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453E" w:rsidRPr="00B362C3" w:rsidRDefault="00B362C3" w:rsidP="00B362C3">
      <w:pPr>
        <w:pStyle w:val="Heading3"/>
        <w:spacing w:line="300" w:lineRule="atLeast"/>
        <w:rPr>
          <w:rFonts w:ascii="Segoe UI" w:hAnsi="Segoe UI"/>
        </w:rPr>
      </w:pPr>
      <w:r>
        <w:rPr>
          <w:rStyle w:val="Strong"/>
          <w:rFonts w:ascii="Segoe UI" w:hAnsi="Segoe UI"/>
          <w:b w:val="0"/>
          <w:bCs w:val="0"/>
        </w:rPr>
        <w:t>USD Index (DXY)</w:t>
      </w:r>
      <w:bookmarkStart w:id="0" w:name="_GoBack"/>
      <w:bookmarkEnd w:id="0"/>
    </w:p>
    <w:p w:rsidR="00B362C3" w:rsidRDefault="00B362C3" w:rsidP="00B362C3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t xml:space="preserve">Go to </w:t>
      </w:r>
      <w:r>
        <w:rPr>
          <w:rStyle w:val="Strong"/>
          <w:rFonts w:ascii="Segoe UI" w:hAnsi="Segoe UI"/>
          <w:sz w:val="21"/>
          <w:szCs w:val="21"/>
        </w:rPr>
        <w:t>FRED</w:t>
      </w:r>
      <w:r>
        <w:rPr>
          <w:rFonts w:ascii="Segoe UI" w:hAnsi="Segoe UI"/>
          <w:sz w:val="21"/>
          <w:szCs w:val="21"/>
        </w:rPr>
        <w:t xml:space="preserve">: </w:t>
      </w:r>
    </w:p>
    <w:p w:rsidR="00B362C3" w:rsidRDefault="00B362C3" w:rsidP="00B362C3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t xml:space="preserve">Search for </w:t>
      </w:r>
      <w:r>
        <w:rPr>
          <w:rStyle w:val="Strong"/>
          <w:rFonts w:ascii="Segoe UI" w:hAnsi="Segoe UI"/>
          <w:sz w:val="21"/>
          <w:szCs w:val="21"/>
        </w:rPr>
        <w:t>Trade Weighted U.S. Dollar Index</w:t>
      </w:r>
      <w:r>
        <w:rPr>
          <w:rFonts w:ascii="Segoe UI" w:hAnsi="Segoe UI"/>
          <w:sz w:val="21"/>
          <w:szCs w:val="21"/>
        </w:rPr>
        <w:t xml:space="preserve"> (series ID: DTWEXBGS).</w:t>
      </w:r>
    </w:p>
    <w:p w:rsidR="00B362C3" w:rsidRDefault="00B362C3" w:rsidP="00B362C3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t xml:space="preserve">Choose </w:t>
      </w:r>
      <w:r>
        <w:rPr>
          <w:rStyle w:val="Strong"/>
          <w:rFonts w:ascii="Segoe UI" w:hAnsi="Segoe UI"/>
          <w:sz w:val="21"/>
          <w:szCs w:val="21"/>
        </w:rPr>
        <w:t>Monthly</w:t>
      </w:r>
      <w:r>
        <w:rPr>
          <w:rFonts w:ascii="Segoe UI" w:hAnsi="Segoe UI"/>
          <w:sz w:val="21"/>
          <w:szCs w:val="21"/>
        </w:rPr>
        <w:t xml:space="preserve"> or </w:t>
      </w:r>
      <w:r>
        <w:rPr>
          <w:rStyle w:val="Strong"/>
          <w:rFonts w:ascii="Segoe UI" w:hAnsi="Segoe UI"/>
          <w:sz w:val="21"/>
          <w:szCs w:val="21"/>
        </w:rPr>
        <w:t>Daily</w:t>
      </w:r>
      <w:r>
        <w:rPr>
          <w:rFonts w:ascii="Segoe UI" w:hAnsi="Segoe UI"/>
          <w:sz w:val="21"/>
          <w:szCs w:val="21"/>
        </w:rPr>
        <w:t>.</w:t>
      </w:r>
    </w:p>
    <w:p w:rsidR="00B362C3" w:rsidRDefault="00B362C3" w:rsidP="00B362C3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hAnsi="Segoe UI"/>
          <w:sz w:val="21"/>
          <w:szCs w:val="21"/>
        </w:rPr>
      </w:pPr>
      <w:r>
        <w:rPr>
          <w:rFonts w:ascii="Segoe UI" w:hAnsi="Segoe UI"/>
          <w:sz w:val="21"/>
          <w:szCs w:val="21"/>
        </w:rPr>
        <w:t xml:space="preserve">Download </w:t>
      </w:r>
      <w:r>
        <w:rPr>
          <w:rStyle w:val="Strong"/>
          <w:rFonts w:ascii="Segoe UI" w:hAnsi="Segoe UI"/>
          <w:sz w:val="21"/>
          <w:szCs w:val="21"/>
        </w:rPr>
        <w:t>CSV</w:t>
      </w:r>
      <w:r>
        <w:rPr>
          <w:rFonts w:ascii="Segoe UI" w:hAnsi="Segoe UI"/>
          <w:sz w:val="21"/>
          <w:szCs w:val="21"/>
        </w:rPr>
        <w:t>.</w:t>
      </w:r>
    </w:p>
    <w:p w:rsidR="00B3453E" w:rsidRDefault="00B3453E" w:rsidP="00B362C3">
      <w:pPr>
        <w:pStyle w:val="ListBullet"/>
      </w:pPr>
    </w:p>
    <w:sectPr w:rsidR="00B3453E">
      <w:footerReference w:type="default" r:id="rId7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48A6" w:rsidRDefault="002D48A6">
      <w:r>
        <w:separator/>
      </w:r>
    </w:p>
    <w:p w:rsidR="002D48A6" w:rsidRDefault="002D48A6"/>
  </w:endnote>
  <w:endnote w:type="continuationSeparator" w:id="0">
    <w:p w:rsidR="002D48A6" w:rsidRDefault="002D48A6">
      <w:r>
        <w:continuationSeparator/>
      </w:r>
    </w:p>
    <w:p w:rsidR="002D48A6" w:rsidRDefault="002D48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3453E" w:rsidRDefault="002D48A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48A6" w:rsidRDefault="002D48A6">
      <w:r>
        <w:separator/>
      </w:r>
    </w:p>
    <w:p w:rsidR="002D48A6" w:rsidRDefault="002D48A6"/>
  </w:footnote>
  <w:footnote w:type="continuationSeparator" w:id="0">
    <w:p w:rsidR="002D48A6" w:rsidRDefault="002D48A6">
      <w:r>
        <w:continuationSeparator/>
      </w:r>
    </w:p>
    <w:p w:rsidR="002D48A6" w:rsidRDefault="002D48A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E63618D"/>
    <w:multiLevelType w:val="multilevel"/>
    <w:tmpl w:val="4DDC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2C3"/>
    <w:rsid w:val="002D48A6"/>
    <w:rsid w:val="00B3453E"/>
    <w:rsid w:val="00B3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A22D410"/>
  <w15:chartTrackingRefBased/>
  <w15:docId w15:val="{E65C6E07-4296-FC41-890F-0C0A6F39B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90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meshsingh/Library/Containers/com.microsoft.Word/Data/Library/Application%20Support/Microsoft/Office/16.0/DTS/en-US%7bA8DB48A5-B349-A649-AC77-C1434B9023CA%7d/%7bDD96CE84-5EBC-614A-AB31-7FB9B277EFCD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0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Umesh Singh</cp:lastModifiedBy>
  <cp:revision>1</cp:revision>
  <dcterms:created xsi:type="dcterms:W3CDTF">2025-12-11T21:14:00Z</dcterms:created>
  <dcterms:modified xsi:type="dcterms:W3CDTF">2025-12-11T21:14:00Z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