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3F6DCA27" w:rsidR="0016031F" w:rsidRPr="002E57EE" w:rsidRDefault="00FB2DA3" w:rsidP="0016031F">
      <w:pPr>
        <w:pStyle w:val="Heading1"/>
        <w:spacing w:before="0" w:after="0"/>
        <w:jc w:val="center"/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2E57EE"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SDET</w:t>
      </w:r>
      <w:r w:rsidR="00C55452" w:rsidRPr="002E57EE"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E57EE">
        <w:rPr>
          <w:rFonts w:ascii="Arimo" w:hAnsi="Arimo" w:cs="Arimo"/>
          <w:color w:val="FF000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(FULL STACK AUTOMATION COURSE)</w:t>
      </w:r>
    </w:p>
    <w:p w14:paraId="79886747" w14:textId="77777777" w:rsidR="0016031F" w:rsidRDefault="0016031F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</w:p>
    <w:p w14:paraId="5802E2AF" w14:textId="57ABEBF8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>WHAT YOU GET</w:t>
      </w:r>
    </w:p>
    <w:p w14:paraId="1A6648DA" w14:textId="77777777" w:rsidR="007B28EB" w:rsidRPr="008E4CA9" w:rsidRDefault="007B28EB" w:rsidP="007B28EB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1BC5A3E0" w14:textId="14E37CD5" w:rsidR="00CF020C" w:rsidRPr="008E4CA9" w:rsidRDefault="00FC11C4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>
        <w:rPr>
          <w:rFonts w:ascii="Open Sans" w:eastAsia="Times New Roman" w:hAnsi="Open Sans" w:cs="Open Sans"/>
          <w:color w:val="000000"/>
        </w:rPr>
        <w:t>6</w:t>
      </w:r>
      <w:r w:rsidR="00CF020C" w:rsidRPr="008E4CA9">
        <w:rPr>
          <w:rFonts w:ascii="Open Sans" w:eastAsia="Times New Roman" w:hAnsi="Open Sans" w:cs="Open Sans"/>
          <w:color w:val="000000"/>
        </w:rPr>
        <w:t xml:space="preserve">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Basic + </w:t>
      </w:r>
      <w:r>
        <w:rPr>
          <w:rFonts w:ascii="Open Sans" w:eastAsia="Times New Roman" w:hAnsi="Open Sans" w:cs="Open Sans"/>
          <w:color w:val="000000"/>
        </w:rPr>
        <w:t xml:space="preserve">2 weeks of </w:t>
      </w:r>
      <w:r w:rsidR="00616E26" w:rsidRPr="008E4CA9">
        <w:rPr>
          <w:rFonts w:ascii="Open Sans" w:eastAsia="Times New Roman" w:hAnsi="Open Sans" w:cs="Open Sans"/>
          <w:color w:val="000000"/>
        </w:rPr>
        <w:t xml:space="preserve">Advanced Automation Course </w:t>
      </w:r>
      <w:r w:rsidR="00CF020C" w:rsidRPr="008E4CA9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8E4CA9" w:rsidRDefault="007B28EB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8E4CA9" w:rsidRDefault="00CF020C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519CAB19" w:rsidR="00616E26" w:rsidRPr="008E4CA9" w:rsidRDefault="00616E26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8E4CA9" w:rsidRDefault="00D7697E" w:rsidP="00F92FFB">
      <w:pPr>
        <w:pStyle w:val="ListParagraph"/>
        <w:numPr>
          <w:ilvl w:val="0"/>
          <w:numId w:val="34"/>
        </w:numPr>
        <w:spacing w:before="0" w:line="36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E4CA9">
        <w:rPr>
          <w:rFonts w:ascii="Open Sans" w:eastAsia="Times New Roman" w:hAnsi="Open Sans" w:cs="Open Sans"/>
          <w:color w:val="000000"/>
        </w:rPr>
        <w:t>R</w:t>
      </w:r>
      <w:r w:rsidR="00616E26" w:rsidRPr="008E4CA9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8E4CA9" w:rsidRDefault="00616E26" w:rsidP="003B0871">
      <w:pPr>
        <w:pStyle w:val="ListParagraph"/>
        <w:spacing w:before="0"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16031F" w:rsidRDefault="008E4CA9" w:rsidP="007E6559">
      <w:pPr>
        <w:pStyle w:val="Heading1"/>
        <w:spacing w:before="0" w:after="0"/>
        <w:rPr>
          <w:rFonts w:ascii="Open Sans" w:hAnsi="Open Sans" w:cs="Open Sans"/>
          <w:sz w:val="28"/>
          <w:szCs w:val="28"/>
        </w:rPr>
      </w:pPr>
      <w:r w:rsidRPr="0016031F">
        <w:rPr>
          <w:rFonts w:ascii="Open Sans" w:hAnsi="Open Sans" w:cs="Open Sans"/>
          <w:sz w:val="28"/>
          <w:szCs w:val="28"/>
        </w:rPr>
        <w:t xml:space="preserve">WHAT YOU’LL LEARN </w:t>
      </w:r>
    </w:p>
    <w:p w14:paraId="2C87000F" w14:textId="77777777" w:rsidR="00CF020C" w:rsidRPr="008E4CA9" w:rsidRDefault="00CF020C" w:rsidP="00CF020C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78713A8" w14:textId="20D94CF9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BASIC AUTOMATION </w:t>
      </w:r>
      <w:r w:rsidR="009E15FF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COURSE</w:t>
      </w:r>
      <w:r w:rsidR="009E15F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: SELENIUM WITH JAVA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(6 WEEKS)</w:t>
      </w:r>
    </w:p>
    <w:p w14:paraId="030D067A" w14:textId="18ABF29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1: Overview on Automation</w:t>
      </w:r>
    </w:p>
    <w:p w14:paraId="0C2445CE" w14:textId="4A0EF75C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F563E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Programming for Selenium</w:t>
      </w:r>
    </w:p>
    <w:p w14:paraId="6F4B2C37" w14:textId="334ECC03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3: Java 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bject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O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riented 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P</w:t>
      </w:r>
      <w:r w:rsidR="0085739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rogramming</w:t>
      </w:r>
    </w:p>
    <w:p w14:paraId="363459BF" w14:textId="398FDF69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7DE9E61A" w14:textId="7777777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183053AD" w14:textId="4F750628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6: Extent Reports, Page Object Model &amp; Page Factory</w:t>
      </w:r>
    </w:p>
    <w:p w14:paraId="7E92A4D8" w14:textId="4AD11D46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2F702D95" w14:textId="4FAC4F87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16D8E2FB" w14:textId="3FB1CE6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,</w:t>
      </w: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GIT</w:t>
      </w:r>
      <w:r w:rsidR="00616E26"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4D720410" w14:textId="5EFC1F74" w:rsidR="00E56321" w:rsidRPr="008E4CA9" w:rsidRDefault="00E56321" w:rsidP="00CF020C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ADVANCED AUTOMATION COURSE</w:t>
      </w:r>
      <w:r w:rsidR="009E15F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(</w:t>
      </w:r>
      <w:r w:rsidR="00EC1D0F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>2</w:t>
      </w:r>
      <w:r w:rsidR="00B3451D" w:rsidRPr="008E4CA9">
        <w:rPr>
          <w:rFonts w:ascii="Open Sans" w:hAnsi="Open Sans" w:cs="Open Sans"/>
          <w:b/>
          <w:bCs/>
          <w:color w:val="000000"/>
          <w:spacing w:val="20"/>
          <w:sz w:val="22"/>
          <w:szCs w:val="22"/>
          <w:bdr w:val="none" w:sz="0" w:space="0" w:color="auto" w:frame="1"/>
        </w:rPr>
        <w:t xml:space="preserve"> WEEKS)</w:t>
      </w:r>
    </w:p>
    <w:p w14:paraId="36721004" w14:textId="47742310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5D861580" w14:textId="2D84BDAA" w:rsidR="00CF020C" w:rsidRPr="008E4CA9" w:rsidRDefault="00CF020C" w:rsidP="00E56321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</w:pPr>
      <w:r w:rsidRPr="008E4CA9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Module-11: </w:t>
      </w:r>
      <w:r w:rsidR="006336BA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API</w:t>
      </w:r>
      <w:r w:rsidR="000650D5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>/Webservices Testing</w:t>
      </w:r>
      <w:r w:rsidR="006336BA">
        <w:rPr>
          <w:rFonts w:ascii="Open Sans" w:hAnsi="Open Sans" w:cs="Open Sans"/>
          <w:bCs/>
          <w:color w:val="000000"/>
          <w:sz w:val="22"/>
          <w:szCs w:val="22"/>
          <w:bdr w:val="none" w:sz="0" w:space="0" w:color="auto" w:frame="1"/>
        </w:rPr>
        <w:t xml:space="preserve"> using Rest Assured</w:t>
      </w:r>
    </w:p>
    <w:p w14:paraId="05FC59FD" w14:textId="77777777" w:rsidR="00EC1D0F" w:rsidRPr="008E4CA9" w:rsidRDefault="00EC1D0F" w:rsidP="00E56321">
      <w:pPr>
        <w:pStyle w:val="Image"/>
        <w:spacing w:before="0" w:line="360" w:lineRule="auto"/>
        <w:ind w:left="720"/>
        <w:jc w:val="left"/>
        <w:rPr>
          <w:rFonts w:ascii="Open Sans" w:hAnsi="Open Sans" w:cs="Open Sans"/>
        </w:rPr>
      </w:pPr>
    </w:p>
    <w:p w14:paraId="2EA9AA58" w14:textId="42231FE6" w:rsidR="001439D4" w:rsidRDefault="001439D4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588B95D1" w14:textId="77777777" w:rsidR="00F227F3" w:rsidRPr="008E4CA9" w:rsidRDefault="00F227F3" w:rsidP="007E6559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00A75CC9" w14:textId="28C336BB" w:rsidR="0026484A" w:rsidRPr="0016031F" w:rsidRDefault="0016031F" w:rsidP="007E6559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28"/>
          <w:szCs w:val="28"/>
        </w:rPr>
      </w:pPr>
      <w:r w:rsidRPr="0016031F">
        <w:rPr>
          <w:rFonts w:ascii="Open Sans" w:hAnsi="Open Sans" w:cs="Open Sans"/>
          <w:color w:val="262626" w:themeColor="text1" w:themeTint="D9"/>
          <w:sz w:val="28"/>
          <w:szCs w:val="28"/>
        </w:rPr>
        <w:t>AUTOMATION TESTING (BASIC COURSE)</w:t>
      </w:r>
    </w:p>
    <w:p w14:paraId="516342C6" w14:textId="77777777" w:rsidR="002A49A5" w:rsidRPr="008E4CA9" w:rsidRDefault="002A49A5" w:rsidP="007E6559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00041DBA" w:rsidR="002A49A5" w:rsidRPr="00741F54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41F54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5FF57D06" w14:textId="6DDA561A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for Selenium</w:t>
      </w:r>
    </w:p>
    <w:p w14:paraId="67CA43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</w:p>
    <w:p w14:paraId="3A21CB24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3D7AFA65" w14:textId="50F7D86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>Module 3: Java O</w:t>
      </w:r>
      <w:r w:rsidR="00907BE9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bject Oriented Programming</w:t>
      </w:r>
    </w:p>
    <w:p w14:paraId="31E4D81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Classes and Objects</w:t>
      </w:r>
    </w:p>
    <w:p w14:paraId="3343F88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Packages</w:t>
      </w:r>
    </w:p>
    <w:p w14:paraId="02E75C7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0B74CF0D" w14:textId="6C26267E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4: Selenium WebDriver</w:t>
      </w:r>
    </w:p>
    <w:p w14:paraId="1B37E78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Types XPath</w:t>
      </w:r>
    </w:p>
    <w:p w14:paraId="344E31EE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Resizing</w:t>
      </w:r>
    </w:p>
    <w:p w14:paraId="0C3ED0FF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Handling Tooltips</w:t>
      </w:r>
    </w:p>
    <w:p w14:paraId="7809AD7D" w14:textId="54DF7E95" w:rsidR="0095488E" w:rsidRPr="00624079" w:rsidRDefault="0095488E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624079" w:rsidRDefault="002A49A5" w:rsidP="00624079">
      <w:pPr>
        <w:pStyle w:val="font8"/>
        <w:numPr>
          <w:ilvl w:val="1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624079" w:rsidRDefault="002A49A5" w:rsidP="00624079">
      <w:pPr>
        <w:pStyle w:val="font8"/>
        <w:numPr>
          <w:ilvl w:val="2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4981619E" w14:textId="60D45E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5: TestNG</w:t>
      </w:r>
    </w:p>
    <w:p w14:paraId="038AB628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Grouping methods</w:t>
      </w:r>
    </w:p>
    <w:p w14:paraId="17AC68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658C8444" w14:textId="28C7F3B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6: Extent Reports</w:t>
      </w:r>
      <w:r w:rsidR="00A33B87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5DD2239B" w14:textId="6A39805D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7: Maven Integration with Selenium</w:t>
      </w:r>
    </w:p>
    <w:p w14:paraId="61ACD29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5FE050C8" w14:textId="19DD039B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8: Automation Frameworks</w:t>
      </w:r>
    </w:p>
    <w:p w14:paraId="3B87DF3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Generating extent reports</w:t>
      </w:r>
    </w:p>
    <w:p w14:paraId="5204D27D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624079" w:rsidRDefault="002A49A5" w:rsidP="00624079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 w:line="360" w:lineRule="auto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54A4408D" w14:textId="4EE00229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 9: Continuous Integration (CI) - Maven, Jenkins &amp; GIT</w:t>
      </w:r>
    </w:p>
    <w:p w14:paraId="3C4D497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0FF041E4" w14:textId="0F1C93E2" w:rsidR="00927AC9" w:rsidRPr="00624079" w:rsidRDefault="00927AC9" w:rsidP="00624079">
      <w:pPr>
        <w:pStyle w:val="font8"/>
        <w:spacing w:before="0" w:beforeAutospacing="0" w:after="0" w:afterAutospacing="0" w:line="360" w:lineRule="auto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3CA2CD95" w:rsidR="0042398D" w:rsidRPr="00624079" w:rsidRDefault="00036DEF" w:rsidP="00624079">
      <w:pPr>
        <w:pStyle w:val="Heading1"/>
        <w:spacing w:before="0" w:after="0" w:line="360" w:lineRule="auto"/>
        <w:rPr>
          <w:rFonts w:ascii="Open Sans" w:hAnsi="Open Sans" w:cs="Open Sans"/>
          <w:sz w:val="28"/>
          <w:szCs w:val="28"/>
        </w:rPr>
      </w:pPr>
      <w:r w:rsidRPr="00624079">
        <w:rPr>
          <w:rFonts w:ascii="Open Sans" w:hAnsi="Open Sans" w:cs="Open Sans"/>
          <w:sz w:val="28"/>
          <w:szCs w:val="28"/>
        </w:rPr>
        <w:t>AUTOMATION TESTING (ADVANCED COURSE)</w:t>
      </w:r>
    </w:p>
    <w:p w14:paraId="15AE27AE" w14:textId="77777777" w:rsidR="00D6478A" w:rsidRDefault="00D6478A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3BFDE104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Module-10: Cucumber BDD Framework</w:t>
      </w:r>
    </w:p>
    <w:p w14:paraId="4DFF6F6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Set Up Cucumber with Eclipse</w:t>
      </w:r>
    </w:p>
    <w:p w14:paraId="4091A29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Install Cucumber Eclipse Plugin</w:t>
      </w:r>
    </w:p>
    <w:p w14:paraId="2E16FAEF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Cucumber JVM for Eclipse</w:t>
      </w:r>
    </w:p>
    <w:p w14:paraId="42A55D45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5CF7ED9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3F0435F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Cucumber Gherkins languages</w:t>
      </w:r>
    </w:p>
    <w:p w14:paraId="1F96FBE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77777777" w:rsidR="002A49A5" w:rsidRPr="00624079" w:rsidRDefault="002A49A5" w:rsidP="00624079">
      <w:pPr>
        <w:pStyle w:val="font8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0A183D5D" w14:textId="77777777" w:rsidR="00253463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253463"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624079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</w:p>
    <w:p w14:paraId="4BD5A547" w14:textId="5EF6CC2F" w:rsidR="002A49A5" w:rsidRPr="00624079" w:rsidRDefault="002A49A5" w:rsidP="00624079">
      <w:pPr>
        <w:pStyle w:val="font8"/>
        <w:numPr>
          <w:ilvl w:val="0"/>
          <w:numId w:val="27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Basics of API &amp; Web services Testing</w:t>
      </w:r>
    </w:p>
    <w:p w14:paraId="5E32846F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Client and Server?</w:t>
      </w:r>
    </w:p>
    <w:p w14:paraId="530F88E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Client Server architecture</w:t>
      </w:r>
    </w:p>
    <w:p w14:paraId="1603624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Presentation, Business &amp; Database Layer</w:t>
      </w:r>
    </w:p>
    <w:p w14:paraId="1ADD1FC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Request &amp; Response</w:t>
      </w:r>
    </w:p>
    <w:p w14:paraId="30189F56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API Testing</w:t>
      </w:r>
    </w:p>
    <w:p w14:paraId="3BA566C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 Testing VS Unit Testing</w:t>
      </w:r>
    </w:p>
    <w:p w14:paraId="5363E30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What is Web Service</w:t>
      </w:r>
    </w:p>
    <w:p w14:paraId="3A08CF52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Difference between API &amp; Web service</w:t>
      </w:r>
    </w:p>
    <w:p w14:paraId="7F063F79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Components of Web services (WSDL &amp; UDDI)</w:t>
      </w:r>
    </w:p>
    <w:p w14:paraId="6BE49E2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SOAP VS Rest services</w:t>
      </w:r>
    </w:p>
    <w:p w14:paraId="0C1E440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API/Web service testing challenges</w:t>
      </w:r>
    </w:p>
    <w:p w14:paraId="0023F22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 API testing tools</w:t>
      </w:r>
    </w:p>
    <w:p w14:paraId="7E0E359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Web services API Testing process</w:t>
      </w:r>
    </w:p>
    <w:p w14:paraId="5A0B86B0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HTTP Methods (GET/POST/PUT/DELETE)</w:t>
      </w:r>
    </w:p>
    <w:p w14:paraId="073AFE7C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lastRenderedPageBreak/>
        <w:t>Status Codes</w:t>
      </w:r>
    </w:p>
    <w:p w14:paraId="7D419EC7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Examples of Web service API's</w:t>
      </w:r>
    </w:p>
    <w:p w14:paraId="02302470" w14:textId="77777777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Postman</w:t>
      </w:r>
    </w:p>
    <w:p w14:paraId="0BF29018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Download and Install Postman</w:t>
      </w:r>
    </w:p>
    <w:p w14:paraId="738E8D0F" w14:textId="2F0B1905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 xml:space="preserve">Creating Requests </w:t>
      </w:r>
      <w:r w:rsidR="00E57EF2" w:rsidRPr="00624079">
        <w:rPr>
          <w:rFonts w:ascii="Open Sans" w:hAnsi="Open Sans" w:cs="Open Sans"/>
          <w:color w:val="000000"/>
          <w:sz w:val="22"/>
          <w:szCs w:val="22"/>
        </w:rPr>
        <w:t>and</w:t>
      </w:r>
      <w:r w:rsidRPr="00624079">
        <w:rPr>
          <w:rFonts w:ascii="Open Sans" w:hAnsi="Open Sans" w:cs="Open Sans"/>
          <w:color w:val="000000"/>
          <w:sz w:val="22"/>
          <w:szCs w:val="22"/>
        </w:rPr>
        <w:t xml:space="preserve"> Analyzing Response</w:t>
      </w:r>
    </w:p>
    <w:p w14:paraId="5D4EA894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Postman Collections</w:t>
      </w:r>
    </w:p>
    <w:p w14:paraId="2DA60ABC" w14:textId="4D935A4E" w:rsidR="002A49A5" w:rsidRPr="00624079" w:rsidRDefault="00F66E41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HTTP Requests and Response</w:t>
      </w:r>
      <w:r w:rsidR="002A49A5" w:rsidRPr="00624079">
        <w:rPr>
          <w:rFonts w:ascii="Open Sans" w:hAnsi="Open Sans" w:cs="Open Sans"/>
          <w:color w:val="000000"/>
          <w:sz w:val="22"/>
          <w:szCs w:val="22"/>
        </w:rPr>
        <w:t xml:space="preserve"> (GET, POST, PUT, DELETE)</w:t>
      </w:r>
    </w:p>
    <w:p w14:paraId="55F6A76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Test and Collection Runner in Postman</w:t>
      </w:r>
    </w:p>
    <w:p w14:paraId="40FD4473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Variables in POSTMAN</w:t>
      </w:r>
    </w:p>
    <w:p w14:paraId="4F37BA55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Environment/Global variables</w:t>
      </w:r>
    </w:p>
    <w:p w14:paraId="5B411E3B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Data Driven testing using Json &amp; CSV files</w:t>
      </w:r>
    </w:p>
    <w:p w14:paraId="4992DB6A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Generating Reports in Postman</w:t>
      </w:r>
    </w:p>
    <w:p w14:paraId="21F85371" w14:textId="77777777" w:rsidR="002A49A5" w:rsidRPr="00624079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How to handle SOAP Web service Requests in Postman</w:t>
      </w:r>
    </w:p>
    <w:p w14:paraId="7DD57D35" w14:textId="33966B8F" w:rsidR="002A49A5" w:rsidRPr="00624079" w:rsidRDefault="002A49A5" w:rsidP="00624079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624079">
        <w:rPr>
          <w:rFonts w:ascii="Open Sans" w:hAnsi="Open Sans" w:cs="Open Sans"/>
          <w:b/>
          <w:color w:val="000000"/>
          <w:sz w:val="22"/>
          <w:szCs w:val="22"/>
        </w:rPr>
        <w:t>Rest Assured</w:t>
      </w:r>
      <w:r w:rsidR="00004142" w:rsidRPr="00624079">
        <w:rPr>
          <w:rFonts w:ascii="Open Sans" w:hAnsi="Open Sans" w:cs="Open Sans"/>
          <w:b/>
          <w:color w:val="000000"/>
          <w:sz w:val="22"/>
          <w:szCs w:val="22"/>
        </w:rPr>
        <w:t xml:space="preserve"> API</w:t>
      </w:r>
    </w:p>
    <w:p w14:paraId="02314C4D" w14:textId="77777777" w:rsidR="002A49A5" w:rsidRPr="00624079" w:rsidRDefault="002A49A5" w:rsidP="00624079">
      <w:pPr>
        <w:pStyle w:val="font8"/>
        <w:numPr>
          <w:ilvl w:val="0"/>
          <w:numId w:val="25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Introduction to HTTP methods</w:t>
      </w:r>
    </w:p>
    <w:p w14:paraId="3848C4C5" w14:textId="015332E7" w:rsidR="002A49A5" w:rsidRDefault="002A49A5" w:rsidP="00624079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624079">
        <w:rPr>
          <w:rFonts w:ascii="Open Sans" w:hAnsi="Open Sans" w:cs="Open Sans"/>
          <w:color w:val="000000"/>
          <w:sz w:val="22"/>
          <w:szCs w:val="22"/>
        </w:rPr>
        <w:t>REST Assured Setting up environment (Eclipse, Maven</w:t>
      </w:r>
      <w:r w:rsidR="00EB2C31">
        <w:rPr>
          <w:rFonts w:ascii="Open Sans" w:hAnsi="Open Sans" w:cs="Open Sans"/>
          <w:color w:val="000000"/>
          <w:sz w:val="22"/>
          <w:szCs w:val="22"/>
        </w:rPr>
        <w:t xml:space="preserve">, </w:t>
      </w:r>
      <w:r w:rsidRPr="00624079">
        <w:rPr>
          <w:rFonts w:ascii="Open Sans" w:hAnsi="Open Sans" w:cs="Open Sans"/>
          <w:color w:val="000000"/>
          <w:sz w:val="22"/>
          <w:szCs w:val="22"/>
        </w:rPr>
        <w:t>TestNG</w:t>
      </w:r>
      <w:r w:rsidR="00EB2C31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r w:rsidR="00E7758C">
        <w:rPr>
          <w:rFonts w:ascii="Open Sans" w:hAnsi="Open Sans" w:cs="Open Sans"/>
          <w:color w:val="000000"/>
          <w:sz w:val="22"/>
          <w:szCs w:val="22"/>
        </w:rPr>
        <w:t>Rest Assured</w:t>
      </w:r>
      <w:r w:rsidRPr="00624079">
        <w:rPr>
          <w:rFonts w:ascii="Open Sans" w:hAnsi="Open Sans" w:cs="Open Sans"/>
          <w:color w:val="000000"/>
          <w:sz w:val="22"/>
          <w:szCs w:val="22"/>
        </w:rPr>
        <w:t>)</w:t>
      </w:r>
    </w:p>
    <w:p w14:paraId="10E2AB1D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bookmarkStart w:id="0" w:name="_GoBack"/>
      <w:bookmarkEnd w:id="0"/>
      <w:r w:rsidRPr="0043779A">
        <w:rPr>
          <w:rFonts w:ascii="Open Sans" w:hAnsi="Open Sans" w:cs="Open Sans"/>
          <w:color w:val="000000"/>
          <w:sz w:val="22"/>
          <w:szCs w:val="22"/>
        </w:rPr>
        <w:t>Keywords used  in BDD Approach</w:t>
      </w:r>
    </w:p>
    <w:p w14:paraId="62CB41A3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send GET Request</w:t>
      </w:r>
    </w:p>
    <w:p w14:paraId="2AA1FCB5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send POST Request</w:t>
      </w:r>
    </w:p>
    <w:p w14:paraId="23687436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send PUT Request</w:t>
      </w:r>
    </w:p>
    <w:p w14:paraId="793F07E4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send DELETE Request</w:t>
      </w:r>
    </w:p>
    <w:p w14:paraId="021EB296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Validating Headers</w:t>
      </w:r>
    </w:p>
    <w:p w14:paraId="6EB5E899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Authorization parameters</w:t>
      </w:r>
    </w:p>
    <w:p w14:paraId="53A93A0F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Validations on JSON Response</w:t>
      </w:r>
    </w:p>
    <w:p w14:paraId="1E252166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Validations on XML Response</w:t>
      </w:r>
    </w:p>
    <w:p w14:paraId="117F18A1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rooPath &amp; detachRootPath in RestAssured</w:t>
      </w:r>
    </w:p>
    <w:p w14:paraId="53E09268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Different ways of Reading Response</w:t>
      </w:r>
    </w:p>
    <w:p w14:paraId="695D8947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Working with Response Headers</w:t>
      </w:r>
    </w:p>
    <w:p w14:paraId="44685F68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Working with Response Cookies</w:t>
      </w:r>
    </w:p>
    <w:p w14:paraId="7320E0DC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lastRenderedPageBreak/>
        <w:t>Handling Authentication types</w:t>
      </w:r>
    </w:p>
    <w:p w14:paraId="4F5F4E15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Types Parameters and working with Parameters</w:t>
      </w:r>
    </w:p>
    <w:p w14:paraId="164366B4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use Request Specification Builder  &amp; Response Specification Builder</w:t>
      </w:r>
    </w:p>
    <w:p w14:paraId="32C7D086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Logging</w:t>
      </w:r>
    </w:p>
    <w:p w14:paraId="369762F2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Serilization &amp; De-Serialization JSON</w:t>
      </w:r>
    </w:p>
    <w:p w14:paraId="68BBB594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Serilization &amp; De-Serialization XML</w:t>
      </w:r>
    </w:p>
    <w:p w14:paraId="0431DC8A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Rest Assured End-to-End Test Case</w:t>
      </w:r>
    </w:p>
    <w:p w14:paraId="07E65195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RestAssured Automation Framework development</w:t>
      </w:r>
    </w:p>
    <w:p w14:paraId="29D4847E" w14:textId="77777777" w:rsidR="0043779A" w:rsidRPr="0043779A" w:rsidRDefault="0043779A" w:rsidP="0043779A">
      <w:pPr>
        <w:pStyle w:val="font8"/>
        <w:numPr>
          <w:ilvl w:val="0"/>
          <w:numId w:val="24"/>
        </w:numPr>
        <w:spacing w:before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</w:p>
    <w:p w14:paraId="0E4D124E" w14:textId="58EB9490" w:rsidR="002A49A5" w:rsidRPr="00624079" w:rsidRDefault="0043779A" w:rsidP="0043779A">
      <w:pPr>
        <w:pStyle w:val="font8"/>
        <w:numPr>
          <w:ilvl w:val="0"/>
          <w:numId w:val="24"/>
        </w:numPr>
        <w:spacing w:before="0" w:beforeAutospacing="0" w:after="0" w:afterAutospacing="0" w:line="360" w:lineRule="auto"/>
        <w:textAlignment w:val="baseline"/>
        <w:rPr>
          <w:rFonts w:ascii="Open Sans" w:hAnsi="Open Sans" w:cs="Open Sans"/>
          <w:sz w:val="22"/>
          <w:szCs w:val="22"/>
        </w:rPr>
      </w:pPr>
      <w:r w:rsidRPr="0043779A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</w:p>
    <w:sectPr w:rsidR="002A49A5" w:rsidRPr="00624079" w:rsidSect="0015428A">
      <w:headerReference w:type="default" r:id="rId7"/>
      <w:footerReference w:type="default" r:id="rId8"/>
      <w:pgSz w:w="12240" w:h="15840"/>
      <w:pgMar w:top="1440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1D429" w14:textId="77777777" w:rsidR="000521D4" w:rsidRDefault="000521D4">
      <w:pPr>
        <w:spacing w:line="240" w:lineRule="auto"/>
      </w:pPr>
      <w:r>
        <w:separator/>
      </w:r>
    </w:p>
  </w:endnote>
  <w:endnote w:type="continuationSeparator" w:id="0">
    <w:p w14:paraId="2EA7F732" w14:textId="77777777" w:rsidR="000521D4" w:rsidRDefault="00052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1F8C1" w14:textId="2C64A138" w:rsidR="0019224D" w:rsidRPr="008C4BFD" w:rsidRDefault="00034BBB" w:rsidP="0019224D">
    <w:pPr>
      <w:pStyle w:val="Footer"/>
      <w:jc w:val="center"/>
      <w:rPr>
        <w:rFonts w:ascii="Bauhaus 93" w:hAnsi="Bauhaus 93" w:cs="Open Sans"/>
        <w:color w:val="FF0000"/>
        <w:sz w:val="28"/>
        <w:szCs w:val="28"/>
      </w:rPr>
    </w:pPr>
    <w:r w:rsidRPr="008C4BFD">
      <w:rPr>
        <w:rFonts w:ascii="Bauhaus 93" w:hAnsi="Bauhaus 93" w:cs="Open Sans"/>
        <w:sz w:val="28"/>
        <w:szCs w:val="28"/>
      </w:rPr>
      <w:t>WWW.PAVANONLINETRAININGS</w:t>
    </w:r>
    <w:r w:rsidRPr="008C4BFD">
      <w:rPr>
        <w:rFonts w:ascii="Bauhaus 93" w:hAnsi="Bauhaus 93" w:cs="Open Sans"/>
        <w:color w:val="FF0000"/>
        <w:sz w:val="28"/>
        <w:szCs w:val="28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C2F0B" w14:textId="77777777" w:rsidR="000521D4" w:rsidRDefault="000521D4">
      <w:pPr>
        <w:spacing w:line="240" w:lineRule="auto"/>
      </w:pPr>
      <w:r>
        <w:separator/>
      </w:r>
    </w:p>
  </w:footnote>
  <w:footnote w:type="continuationSeparator" w:id="0">
    <w:p w14:paraId="2F03F4DD" w14:textId="77777777" w:rsidR="000521D4" w:rsidRDefault="000521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15B7C"/>
    <w:multiLevelType w:val="hybridMultilevel"/>
    <w:tmpl w:val="BF8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844F9"/>
    <w:multiLevelType w:val="hybridMultilevel"/>
    <w:tmpl w:val="76BCA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8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  <w:lvlOverride w:ilvl="0">
      <w:startOverride w:val="1"/>
    </w:lvlOverride>
  </w:num>
  <w:num w:numId="3">
    <w:abstractNumId w:val="27"/>
  </w:num>
  <w:num w:numId="4">
    <w:abstractNumId w:val="27"/>
    <w:lvlOverride w:ilvl="0">
      <w:startOverride w:val="1"/>
    </w:lvlOverride>
  </w:num>
  <w:num w:numId="5">
    <w:abstractNumId w:val="8"/>
  </w:num>
  <w:num w:numId="6">
    <w:abstractNumId w:val="27"/>
    <w:lvlOverride w:ilvl="0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7"/>
  </w:num>
  <w:num w:numId="21">
    <w:abstractNumId w:val="22"/>
  </w:num>
  <w:num w:numId="22">
    <w:abstractNumId w:val="23"/>
  </w:num>
  <w:num w:numId="23">
    <w:abstractNumId w:val="19"/>
  </w:num>
  <w:num w:numId="24">
    <w:abstractNumId w:val="21"/>
  </w:num>
  <w:num w:numId="25">
    <w:abstractNumId w:val="20"/>
  </w:num>
  <w:num w:numId="26">
    <w:abstractNumId w:val="13"/>
  </w:num>
  <w:num w:numId="27">
    <w:abstractNumId w:val="24"/>
  </w:num>
  <w:num w:numId="28">
    <w:abstractNumId w:val="11"/>
  </w:num>
  <w:num w:numId="29">
    <w:abstractNumId w:val="16"/>
  </w:num>
  <w:num w:numId="30">
    <w:abstractNumId w:val="14"/>
  </w:num>
  <w:num w:numId="31">
    <w:abstractNumId w:val="28"/>
  </w:num>
  <w:num w:numId="32">
    <w:abstractNumId w:val="26"/>
  </w:num>
  <w:num w:numId="33">
    <w:abstractNumId w:val="12"/>
  </w:num>
  <w:num w:numId="34">
    <w:abstractNumId w:val="18"/>
  </w:num>
  <w:num w:numId="35">
    <w:abstractNumId w:val="2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30E3C"/>
    <w:rsid w:val="00034BBB"/>
    <w:rsid w:val="00036DEF"/>
    <w:rsid w:val="000521D4"/>
    <w:rsid w:val="00055B55"/>
    <w:rsid w:val="000650D5"/>
    <w:rsid w:val="00072D27"/>
    <w:rsid w:val="00083C22"/>
    <w:rsid w:val="00086E87"/>
    <w:rsid w:val="000871A8"/>
    <w:rsid w:val="000A036B"/>
    <w:rsid w:val="000D0E4A"/>
    <w:rsid w:val="000D3F9C"/>
    <w:rsid w:val="000E2CC1"/>
    <w:rsid w:val="000E4E74"/>
    <w:rsid w:val="000F11B9"/>
    <w:rsid w:val="000F1A09"/>
    <w:rsid w:val="00102341"/>
    <w:rsid w:val="00105960"/>
    <w:rsid w:val="001073CE"/>
    <w:rsid w:val="00121553"/>
    <w:rsid w:val="00131CAB"/>
    <w:rsid w:val="001439D4"/>
    <w:rsid w:val="0015428A"/>
    <w:rsid w:val="0016031F"/>
    <w:rsid w:val="0019224D"/>
    <w:rsid w:val="00192E42"/>
    <w:rsid w:val="001D0BD1"/>
    <w:rsid w:val="001E39F6"/>
    <w:rsid w:val="001F61B6"/>
    <w:rsid w:val="00200059"/>
    <w:rsid w:val="002017AC"/>
    <w:rsid w:val="00202443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66B48"/>
    <w:rsid w:val="00276926"/>
    <w:rsid w:val="002A49A5"/>
    <w:rsid w:val="002A52A1"/>
    <w:rsid w:val="002A67C8"/>
    <w:rsid w:val="002B40B7"/>
    <w:rsid w:val="002C5D75"/>
    <w:rsid w:val="002E57EE"/>
    <w:rsid w:val="00301789"/>
    <w:rsid w:val="003048CE"/>
    <w:rsid w:val="00325194"/>
    <w:rsid w:val="00327A48"/>
    <w:rsid w:val="00360582"/>
    <w:rsid w:val="003728E3"/>
    <w:rsid w:val="00382273"/>
    <w:rsid w:val="003962D3"/>
    <w:rsid w:val="003B0871"/>
    <w:rsid w:val="003B36C2"/>
    <w:rsid w:val="003C7D9D"/>
    <w:rsid w:val="003D58AC"/>
    <w:rsid w:val="003D5B24"/>
    <w:rsid w:val="003D6FE5"/>
    <w:rsid w:val="003E3A63"/>
    <w:rsid w:val="00414C51"/>
    <w:rsid w:val="0042398D"/>
    <w:rsid w:val="0043779A"/>
    <w:rsid w:val="00440471"/>
    <w:rsid w:val="00456F45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744B"/>
    <w:rsid w:val="004F7760"/>
    <w:rsid w:val="00520AC9"/>
    <w:rsid w:val="00531DFE"/>
    <w:rsid w:val="00594254"/>
    <w:rsid w:val="005B6EB8"/>
    <w:rsid w:val="005C0CFB"/>
    <w:rsid w:val="005E3D0A"/>
    <w:rsid w:val="005F6620"/>
    <w:rsid w:val="00610596"/>
    <w:rsid w:val="00614CAB"/>
    <w:rsid w:val="00616E26"/>
    <w:rsid w:val="00624079"/>
    <w:rsid w:val="006336BA"/>
    <w:rsid w:val="00633BC0"/>
    <w:rsid w:val="00661C2D"/>
    <w:rsid w:val="00661DE5"/>
    <w:rsid w:val="006706D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17507"/>
    <w:rsid w:val="007241CD"/>
    <w:rsid w:val="007263B8"/>
    <w:rsid w:val="00726D9C"/>
    <w:rsid w:val="00726F2C"/>
    <w:rsid w:val="00727F91"/>
    <w:rsid w:val="00736D30"/>
    <w:rsid w:val="00741F54"/>
    <w:rsid w:val="00742FF3"/>
    <w:rsid w:val="00794B27"/>
    <w:rsid w:val="00794D9F"/>
    <w:rsid w:val="007A24C0"/>
    <w:rsid w:val="007A7846"/>
    <w:rsid w:val="007B28EB"/>
    <w:rsid w:val="007D455E"/>
    <w:rsid w:val="007E6559"/>
    <w:rsid w:val="007F66F5"/>
    <w:rsid w:val="00812400"/>
    <w:rsid w:val="0082203C"/>
    <w:rsid w:val="008360A8"/>
    <w:rsid w:val="008416E0"/>
    <w:rsid w:val="00857399"/>
    <w:rsid w:val="00872438"/>
    <w:rsid w:val="00890770"/>
    <w:rsid w:val="00897BFF"/>
    <w:rsid w:val="008C4BFD"/>
    <w:rsid w:val="008C61B9"/>
    <w:rsid w:val="008E4C5E"/>
    <w:rsid w:val="008E4CA9"/>
    <w:rsid w:val="008F497E"/>
    <w:rsid w:val="00907BE9"/>
    <w:rsid w:val="00912477"/>
    <w:rsid w:val="009139AF"/>
    <w:rsid w:val="00927AC9"/>
    <w:rsid w:val="00943B06"/>
    <w:rsid w:val="00945864"/>
    <w:rsid w:val="0095488E"/>
    <w:rsid w:val="009853E9"/>
    <w:rsid w:val="00996E16"/>
    <w:rsid w:val="009B69C5"/>
    <w:rsid w:val="009C4503"/>
    <w:rsid w:val="009E15FF"/>
    <w:rsid w:val="009F72A7"/>
    <w:rsid w:val="00A119D9"/>
    <w:rsid w:val="00A208A6"/>
    <w:rsid w:val="00A21BED"/>
    <w:rsid w:val="00A27D99"/>
    <w:rsid w:val="00A33B87"/>
    <w:rsid w:val="00A60D92"/>
    <w:rsid w:val="00A634F4"/>
    <w:rsid w:val="00A70203"/>
    <w:rsid w:val="00A73427"/>
    <w:rsid w:val="00A8410D"/>
    <w:rsid w:val="00A86EAC"/>
    <w:rsid w:val="00A923E7"/>
    <w:rsid w:val="00AA661C"/>
    <w:rsid w:val="00AB3377"/>
    <w:rsid w:val="00AC2F58"/>
    <w:rsid w:val="00AD39D9"/>
    <w:rsid w:val="00B3451D"/>
    <w:rsid w:val="00B369B4"/>
    <w:rsid w:val="00B53817"/>
    <w:rsid w:val="00B61F85"/>
    <w:rsid w:val="00B66306"/>
    <w:rsid w:val="00BA3CC7"/>
    <w:rsid w:val="00BF4286"/>
    <w:rsid w:val="00BF457D"/>
    <w:rsid w:val="00BF4775"/>
    <w:rsid w:val="00C350B7"/>
    <w:rsid w:val="00C37344"/>
    <w:rsid w:val="00C55452"/>
    <w:rsid w:val="00CA0C45"/>
    <w:rsid w:val="00CA4C49"/>
    <w:rsid w:val="00CB54CA"/>
    <w:rsid w:val="00CB7108"/>
    <w:rsid w:val="00CC3AB0"/>
    <w:rsid w:val="00CF020C"/>
    <w:rsid w:val="00CF12AE"/>
    <w:rsid w:val="00CF554F"/>
    <w:rsid w:val="00D1798D"/>
    <w:rsid w:val="00D529C4"/>
    <w:rsid w:val="00D6478A"/>
    <w:rsid w:val="00D7697E"/>
    <w:rsid w:val="00D902A4"/>
    <w:rsid w:val="00DB2086"/>
    <w:rsid w:val="00DB2323"/>
    <w:rsid w:val="00DB331E"/>
    <w:rsid w:val="00DC4E21"/>
    <w:rsid w:val="00DC64DD"/>
    <w:rsid w:val="00DD5358"/>
    <w:rsid w:val="00E224A0"/>
    <w:rsid w:val="00E254F0"/>
    <w:rsid w:val="00E51168"/>
    <w:rsid w:val="00E56321"/>
    <w:rsid w:val="00E57EF2"/>
    <w:rsid w:val="00E72A21"/>
    <w:rsid w:val="00E7715A"/>
    <w:rsid w:val="00E7758C"/>
    <w:rsid w:val="00E8336C"/>
    <w:rsid w:val="00EB2C31"/>
    <w:rsid w:val="00EB700D"/>
    <w:rsid w:val="00EC1D0F"/>
    <w:rsid w:val="00F227F3"/>
    <w:rsid w:val="00F33B83"/>
    <w:rsid w:val="00F33CEC"/>
    <w:rsid w:val="00F54BD0"/>
    <w:rsid w:val="00F563E9"/>
    <w:rsid w:val="00F66E41"/>
    <w:rsid w:val="00F92FFB"/>
    <w:rsid w:val="00FB2DA3"/>
    <w:rsid w:val="00FC11C4"/>
    <w:rsid w:val="00FC11EC"/>
    <w:rsid w:val="00FC538F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1136</TotalTime>
  <Pages>10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109</cp:revision>
  <dcterms:created xsi:type="dcterms:W3CDTF">2019-04-13T14:18:00Z</dcterms:created>
  <dcterms:modified xsi:type="dcterms:W3CDTF">2019-06-16T07:11:00Z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