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FF775" w14:textId="77777777" w:rsidR="004844B2" w:rsidRPr="00FB7876" w:rsidRDefault="00722027" w:rsidP="00AD186E">
      <w:pPr>
        <w:jc w:val="both"/>
        <w:rPr>
          <w:rFonts w:ascii="Times New Roman" w:hAnsi="Times New Roman" w:cs="Times New Roman"/>
          <w:b/>
          <w:sz w:val="28"/>
          <w:szCs w:val="28"/>
        </w:rPr>
      </w:pPr>
      <w:r w:rsidRPr="00FB7876">
        <w:rPr>
          <w:rFonts w:ascii="Times New Roman" w:hAnsi="Times New Roman" w:cs="Times New Roman"/>
          <w:b/>
          <w:sz w:val="28"/>
          <w:szCs w:val="28"/>
        </w:rPr>
        <w:t>2b.  Software Architecture Representation</w:t>
      </w:r>
    </w:p>
    <w:p w14:paraId="42F52A3B" w14:textId="77777777" w:rsidR="00722027" w:rsidRPr="00FB7876" w:rsidRDefault="00722027" w:rsidP="00AD186E">
      <w:pPr>
        <w:jc w:val="both"/>
        <w:rPr>
          <w:rFonts w:ascii="Times New Roman" w:hAnsi="Times New Roman" w:cs="Times New Roman"/>
          <w:b/>
        </w:rPr>
      </w:pPr>
    </w:p>
    <w:p w14:paraId="13883319" w14:textId="0333FCAA" w:rsidR="006144EA" w:rsidRPr="00FB7876" w:rsidRDefault="006144EA" w:rsidP="00AD186E">
      <w:pPr>
        <w:jc w:val="both"/>
        <w:rPr>
          <w:rFonts w:ascii="Times New Roman" w:hAnsi="Times New Roman" w:cs="Times New Roman"/>
        </w:rPr>
      </w:pPr>
      <w:r w:rsidRPr="00FB7876">
        <w:rPr>
          <w:rFonts w:ascii="Times New Roman" w:hAnsi="Times New Roman" w:cs="Times New Roman"/>
        </w:rPr>
        <w:t>This section illustrates the software architecture decomposition</w:t>
      </w:r>
      <w:r w:rsidR="00E8191F" w:rsidRPr="00FB7876">
        <w:rPr>
          <w:rFonts w:ascii="Times New Roman" w:hAnsi="Times New Roman" w:cs="Times New Roman"/>
        </w:rPr>
        <w:t xml:space="preserve"> in terms of a package diagram</w:t>
      </w:r>
      <w:r w:rsidRPr="00FB7876">
        <w:rPr>
          <w:rFonts w:ascii="Times New Roman" w:hAnsi="Times New Roman" w:cs="Times New Roman"/>
        </w:rPr>
        <w:t xml:space="preserve">. </w:t>
      </w:r>
    </w:p>
    <w:p w14:paraId="6B1D1401" w14:textId="77777777" w:rsidR="006144EA" w:rsidRPr="00FB7876" w:rsidRDefault="006144EA" w:rsidP="00AD186E">
      <w:pPr>
        <w:jc w:val="both"/>
        <w:rPr>
          <w:rFonts w:ascii="Times New Roman" w:hAnsi="Times New Roman" w:cs="Times New Roman"/>
          <w:u w:val="single"/>
        </w:rPr>
      </w:pPr>
    </w:p>
    <w:p w14:paraId="5B24B77B" w14:textId="77777777" w:rsidR="006940B4" w:rsidRPr="00FB7876" w:rsidRDefault="006940B4" w:rsidP="00AD186E">
      <w:pPr>
        <w:jc w:val="both"/>
        <w:rPr>
          <w:rFonts w:ascii="Times New Roman" w:hAnsi="Times New Roman" w:cs="Times New Roman"/>
          <w:u w:val="single"/>
        </w:rPr>
      </w:pPr>
    </w:p>
    <w:p w14:paraId="681CE713" w14:textId="7F83B46D" w:rsidR="006940B4" w:rsidRPr="00FB7876" w:rsidRDefault="00393D38" w:rsidP="00AD186E">
      <w:pPr>
        <w:jc w:val="both"/>
        <w:rPr>
          <w:rFonts w:ascii="Times New Roman" w:hAnsi="Times New Roman" w:cs="Times New Roman"/>
          <w:b/>
        </w:rPr>
      </w:pPr>
      <w:r w:rsidRPr="00FB7876">
        <w:rPr>
          <w:rFonts w:ascii="Times New Roman" w:hAnsi="Times New Roman" w:cs="Times New Roman"/>
          <w:b/>
        </w:rPr>
        <w:t xml:space="preserve">2b.i </w:t>
      </w:r>
      <w:r w:rsidR="006940B4" w:rsidRPr="00FB7876">
        <w:rPr>
          <w:rFonts w:ascii="Times New Roman" w:hAnsi="Times New Roman" w:cs="Times New Roman"/>
          <w:b/>
        </w:rPr>
        <w:t>High Level Decomposition</w:t>
      </w:r>
    </w:p>
    <w:p w14:paraId="3487DC8C" w14:textId="77777777" w:rsidR="006940B4" w:rsidRPr="00FB7876" w:rsidRDefault="006940B4" w:rsidP="00AD186E">
      <w:pPr>
        <w:jc w:val="both"/>
        <w:rPr>
          <w:rFonts w:ascii="Times New Roman" w:hAnsi="Times New Roman" w:cs="Times New Roman"/>
        </w:rPr>
      </w:pPr>
    </w:p>
    <w:p w14:paraId="12E9B42A" w14:textId="7E9D67F8" w:rsidR="00F21452" w:rsidRPr="00FB7876" w:rsidRDefault="00F21452" w:rsidP="00AD186E">
      <w:pPr>
        <w:jc w:val="both"/>
        <w:rPr>
          <w:rFonts w:ascii="Times New Roman" w:hAnsi="Times New Roman" w:cs="Times New Roman"/>
        </w:rPr>
      </w:pPr>
      <w:r w:rsidRPr="00FB7876">
        <w:rPr>
          <w:rFonts w:ascii="Times New Roman" w:hAnsi="Times New Roman" w:cs="Times New Roman"/>
        </w:rPr>
        <w:t xml:space="preserve">The following package diagram illustrates the </w:t>
      </w:r>
      <w:r w:rsidR="006A76E1" w:rsidRPr="00FB7876">
        <w:rPr>
          <w:rFonts w:ascii="Times New Roman" w:hAnsi="Times New Roman" w:cs="Times New Roman"/>
        </w:rPr>
        <w:t xml:space="preserve">high level </w:t>
      </w:r>
      <w:r w:rsidRPr="00FB7876">
        <w:rPr>
          <w:rFonts w:ascii="Times New Roman" w:hAnsi="Times New Roman" w:cs="Times New Roman"/>
        </w:rPr>
        <w:t>decomposition of the software architecture:</w:t>
      </w:r>
    </w:p>
    <w:p w14:paraId="56C5966B" w14:textId="77777777" w:rsidR="00535B85" w:rsidRPr="00FB7876" w:rsidRDefault="00535B85" w:rsidP="00AD186E">
      <w:pPr>
        <w:jc w:val="both"/>
        <w:rPr>
          <w:rFonts w:ascii="Times New Roman" w:hAnsi="Times New Roman" w:cs="Times New Roman"/>
        </w:rPr>
      </w:pPr>
    </w:p>
    <w:p w14:paraId="2AB17132" w14:textId="695352EC" w:rsidR="00722027" w:rsidRPr="00FB7876" w:rsidRDefault="00535B85" w:rsidP="00262A46">
      <w:pPr>
        <w:jc w:val="center"/>
        <w:rPr>
          <w:rFonts w:ascii="Times New Roman" w:hAnsi="Times New Roman" w:cs="Times New Roman"/>
        </w:rPr>
      </w:pPr>
      <w:r w:rsidRPr="00FB7876">
        <w:rPr>
          <w:rFonts w:ascii="Times New Roman" w:hAnsi="Times New Roman" w:cs="Times New Roman"/>
          <w:noProof/>
        </w:rPr>
        <w:drawing>
          <wp:inline distT="0" distB="0" distL="0" distR="0" wp14:anchorId="3CA11BE0" wp14:editId="0CA07FEB">
            <wp:extent cx="4962293" cy="29996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jpg"/>
                    <pic:cNvPicPr/>
                  </pic:nvPicPr>
                  <pic:blipFill>
                    <a:blip r:embed="rId6">
                      <a:extLst>
                        <a:ext uri="{28A0092B-C50C-407E-A947-70E740481C1C}">
                          <a14:useLocalDpi xmlns:a14="http://schemas.microsoft.com/office/drawing/2010/main" val="0"/>
                        </a:ext>
                      </a:extLst>
                    </a:blip>
                    <a:stretch>
                      <a:fillRect/>
                    </a:stretch>
                  </pic:blipFill>
                  <pic:spPr>
                    <a:xfrm>
                      <a:off x="0" y="0"/>
                      <a:ext cx="4962293" cy="2999678"/>
                    </a:xfrm>
                    <a:prstGeom prst="rect">
                      <a:avLst/>
                    </a:prstGeom>
                  </pic:spPr>
                </pic:pic>
              </a:graphicData>
            </a:graphic>
          </wp:inline>
        </w:drawing>
      </w:r>
    </w:p>
    <w:p w14:paraId="74505F02" w14:textId="5F24384A" w:rsidR="00722027" w:rsidRPr="00FC674B" w:rsidRDefault="00722027" w:rsidP="00AD186E">
      <w:pPr>
        <w:jc w:val="both"/>
        <w:rPr>
          <w:rFonts w:ascii="Times New Roman" w:hAnsi="Times New Roman" w:cs="Times New Roman"/>
          <w:sz w:val="20"/>
          <w:szCs w:val="20"/>
        </w:rPr>
      </w:pPr>
      <w:r w:rsidRPr="00FC674B">
        <w:rPr>
          <w:rFonts w:ascii="Times New Roman" w:hAnsi="Times New Roman" w:cs="Times New Roman"/>
          <w:sz w:val="20"/>
          <w:szCs w:val="20"/>
        </w:rPr>
        <w:t xml:space="preserve">Figure 1: Package </w:t>
      </w:r>
      <w:r w:rsidR="00C03EA1" w:rsidRPr="00FC674B">
        <w:rPr>
          <w:rFonts w:ascii="Times New Roman" w:hAnsi="Times New Roman" w:cs="Times New Roman"/>
          <w:sz w:val="20"/>
          <w:szCs w:val="20"/>
        </w:rPr>
        <w:t>d</w:t>
      </w:r>
      <w:r w:rsidRPr="00FC674B">
        <w:rPr>
          <w:rFonts w:ascii="Times New Roman" w:hAnsi="Times New Roman" w:cs="Times New Roman"/>
          <w:sz w:val="20"/>
          <w:szCs w:val="20"/>
        </w:rPr>
        <w:t>iagram for Healthy</w:t>
      </w:r>
      <w:r w:rsidR="00191BA9" w:rsidRPr="00FC674B">
        <w:rPr>
          <w:rFonts w:ascii="Times New Roman" w:hAnsi="Times New Roman" w:cs="Times New Roman"/>
          <w:sz w:val="20"/>
          <w:szCs w:val="20"/>
        </w:rPr>
        <w:t xml:space="preserve"> </w:t>
      </w:r>
      <w:r w:rsidRPr="00FC674B">
        <w:rPr>
          <w:rFonts w:ascii="Times New Roman" w:hAnsi="Times New Roman" w:cs="Times New Roman"/>
          <w:sz w:val="20"/>
          <w:szCs w:val="20"/>
        </w:rPr>
        <w:t>Eating</w:t>
      </w:r>
      <w:r w:rsidR="00191BA9" w:rsidRPr="00FC674B">
        <w:rPr>
          <w:rFonts w:ascii="Times New Roman" w:hAnsi="Times New Roman" w:cs="Times New Roman"/>
          <w:sz w:val="20"/>
          <w:szCs w:val="20"/>
        </w:rPr>
        <w:t xml:space="preserve"> </w:t>
      </w:r>
      <w:r w:rsidRPr="00FC674B">
        <w:rPr>
          <w:rFonts w:ascii="Times New Roman" w:hAnsi="Times New Roman" w:cs="Times New Roman"/>
          <w:sz w:val="20"/>
          <w:szCs w:val="20"/>
        </w:rPr>
        <w:t>App</w:t>
      </w:r>
      <w:r w:rsidR="00191BA9" w:rsidRPr="00FC674B">
        <w:rPr>
          <w:rFonts w:ascii="Times New Roman" w:hAnsi="Times New Roman" w:cs="Times New Roman"/>
          <w:sz w:val="20"/>
          <w:szCs w:val="20"/>
        </w:rPr>
        <w:t>lication</w:t>
      </w:r>
      <w:r w:rsidRPr="00FC674B">
        <w:rPr>
          <w:rFonts w:ascii="Times New Roman" w:hAnsi="Times New Roman" w:cs="Times New Roman"/>
          <w:sz w:val="20"/>
          <w:szCs w:val="20"/>
        </w:rPr>
        <w:t xml:space="preserve"> </w:t>
      </w:r>
    </w:p>
    <w:p w14:paraId="4A59B362" w14:textId="77777777" w:rsidR="00722027" w:rsidRPr="00FB7876" w:rsidRDefault="00722027" w:rsidP="00AD186E">
      <w:pPr>
        <w:jc w:val="both"/>
        <w:rPr>
          <w:rFonts w:ascii="Times New Roman" w:hAnsi="Times New Roman" w:cs="Times New Roman"/>
        </w:rPr>
      </w:pPr>
    </w:p>
    <w:p w14:paraId="6E43808E" w14:textId="6CB836D6" w:rsidR="00F21452" w:rsidRPr="00FB7876" w:rsidRDefault="00F21452" w:rsidP="00150B80">
      <w:pPr>
        <w:jc w:val="both"/>
        <w:rPr>
          <w:rFonts w:ascii="Times New Roman" w:hAnsi="Times New Roman" w:cs="Times New Roman"/>
        </w:rPr>
      </w:pPr>
      <w:r w:rsidRPr="00FB7876">
        <w:rPr>
          <w:rFonts w:ascii="Times New Roman" w:hAnsi="Times New Roman" w:cs="Times New Roman"/>
          <w:b/>
        </w:rPr>
        <w:t>Sess</w:t>
      </w:r>
      <w:r w:rsidR="00C31940" w:rsidRPr="00FB7876">
        <w:rPr>
          <w:rFonts w:ascii="Times New Roman" w:hAnsi="Times New Roman" w:cs="Times New Roman"/>
          <w:b/>
        </w:rPr>
        <w:t>ion Management Package</w:t>
      </w:r>
      <w:r w:rsidR="001A19E2" w:rsidRPr="00FB7876">
        <w:rPr>
          <w:rFonts w:ascii="Times New Roman" w:hAnsi="Times New Roman" w:cs="Times New Roman"/>
        </w:rPr>
        <w:t>: a</w:t>
      </w:r>
      <w:r w:rsidR="00AD186E" w:rsidRPr="00FB7876">
        <w:rPr>
          <w:rFonts w:ascii="Times New Roman" w:hAnsi="Times New Roman" w:cs="Times New Roman"/>
        </w:rPr>
        <w:t xml:space="preserve"> c</w:t>
      </w:r>
      <w:r w:rsidR="00C31940" w:rsidRPr="00FB7876">
        <w:rPr>
          <w:rFonts w:ascii="Times New Roman" w:hAnsi="Times New Roman" w:cs="Times New Roman"/>
        </w:rPr>
        <w:t xml:space="preserve">ollection of classes </w:t>
      </w:r>
      <w:r w:rsidR="008F3938" w:rsidRPr="00FB7876">
        <w:rPr>
          <w:rFonts w:ascii="Times New Roman" w:hAnsi="Times New Roman" w:cs="Times New Roman"/>
        </w:rPr>
        <w:t>associated with session management.</w:t>
      </w:r>
    </w:p>
    <w:p w14:paraId="11A8A4D4" w14:textId="77777777" w:rsidR="001D567C" w:rsidRDefault="001D567C" w:rsidP="00150B80">
      <w:pPr>
        <w:jc w:val="both"/>
        <w:rPr>
          <w:rFonts w:ascii="Times New Roman" w:hAnsi="Times New Roman" w:cs="Times New Roman"/>
          <w:b/>
        </w:rPr>
      </w:pPr>
    </w:p>
    <w:p w14:paraId="37F0B1A3" w14:textId="51434C7C" w:rsidR="00C31940" w:rsidRPr="00FB7876" w:rsidRDefault="00C31940" w:rsidP="00150B80">
      <w:pPr>
        <w:jc w:val="both"/>
        <w:rPr>
          <w:rFonts w:ascii="Times New Roman" w:hAnsi="Times New Roman" w:cs="Times New Roman"/>
          <w:b/>
        </w:rPr>
      </w:pPr>
      <w:r w:rsidRPr="00FB7876">
        <w:rPr>
          <w:rFonts w:ascii="Times New Roman" w:hAnsi="Times New Roman" w:cs="Times New Roman"/>
          <w:b/>
        </w:rPr>
        <w:t>Login Package</w:t>
      </w:r>
      <w:r w:rsidR="001A19E2" w:rsidRPr="00FB7876">
        <w:rPr>
          <w:rFonts w:ascii="Times New Roman" w:hAnsi="Times New Roman" w:cs="Times New Roman"/>
          <w:b/>
        </w:rPr>
        <w:t xml:space="preserve">: </w:t>
      </w:r>
      <w:r w:rsidR="001A19E2" w:rsidRPr="00FB7876">
        <w:rPr>
          <w:rFonts w:ascii="Times New Roman" w:hAnsi="Times New Roman" w:cs="Times New Roman"/>
        </w:rPr>
        <w:t xml:space="preserve">a </w:t>
      </w:r>
      <w:r w:rsidR="00AD186E" w:rsidRPr="00FB7876">
        <w:rPr>
          <w:rFonts w:ascii="Times New Roman" w:hAnsi="Times New Roman" w:cs="Times New Roman"/>
        </w:rPr>
        <w:t>c</w:t>
      </w:r>
      <w:r w:rsidRPr="00FB7876">
        <w:rPr>
          <w:rFonts w:ascii="Times New Roman" w:hAnsi="Times New Roman" w:cs="Times New Roman"/>
        </w:rPr>
        <w:t>ollection of classes related to gaining access to features available only to registered users</w:t>
      </w:r>
      <w:r w:rsidR="008F3938" w:rsidRPr="00FB7876">
        <w:rPr>
          <w:rFonts w:ascii="Times New Roman" w:hAnsi="Times New Roman" w:cs="Times New Roman"/>
        </w:rPr>
        <w:t>.</w:t>
      </w:r>
    </w:p>
    <w:p w14:paraId="0DC8042D" w14:textId="77777777" w:rsidR="001D567C" w:rsidRDefault="001D567C" w:rsidP="00150B80">
      <w:pPr>
        <w:jc w:val="both"/>
        <w:rPr>
          <w:rFonts w:ascii="Times New Roman" w:hAnsi="Times New Roman" w:cs="Times New Roman"/>
          <w:b/>
        </w:rPr>
      </w:pPr>
    </w:p>
    <w:p w14:paraId="0099A9B8" w14:textId="53925919" w:rsidR="00C31940" w:rsidRPr="00FB7876" w:rsidRDefault="00C31940" w:rsidP="00150B80">
      <w:pPr>
        <w:jc w:val="both"/>
        <w:rPr>
          <w:rFonts w:ascii="Times New Roman" w:hAnsi="Times New Roman" w:cs="Times New Roman"/>
          <w:b/>
        </w:rPr>
      </w:pPr>
      <w:r w:rsidRPr="00FB7876">
        <w:rPr>
          <w:rFonts w:ascii="Times New Roman" w:hAnsi="Times New Roman" w:cs="Times New Roman"/>
          <w:b/>
        </w:rPr>
        <w:t>User Interface Package</w:t>
      </w:r>
      <w:r w:rsidR="001A19E2" w:rsidRPr="00FB7876">
        <w:rPr>
          <w:rFonts w:ascii="Times New Roman" w:hAnsi="Times New Roman" w:cs="Times New Roman"/>
          <w:b/>
        </w:rPr>
        <w:t xml:space="preserve">: </w:t>
      </w:r>
      <w:r w:rsidR="001A19E2" w:rsidRPr="00FB7876">
        <w:rPr>
          <w:rFonts w:ascii="Times New Roman" w:hAnsi="Times New Roman" w:cs="Times New Roman"/>
        </w:rPr>
        <w:t>a</w:t>
      </w:r>
      <w:r w:rsidR="00AD186E" w:rsidRPr="00FB7876">
        <w:rPr>
          <w:rFonts w:ascii="Times New Roman" w:hAnsi="Times New Roman" w:cs="Times New Roman"/>
        </w:rPr>
        <w:t xml:space="preserve"> c</w:t>
      </w:r>
      <w:r w:rsidRPr="00FB7876">
        <w:rPr>
          <w:rFonts w:ascii="Times New Roman" w:hAnsi="Times New Roman" w:cs="Times New Roman"/>
        </w:rPr>
        <w:t>ollection of classes that enable visual interaction with the user</w:t>
      </w:r>
      <w:r w:rsidR="008F3938" w:rsidRPr="00FB7876">
        <w:rPr>
          <w:rFonts w:ascii="Times New Roman" w:hAnsi="Times New Roman" w:cs="Times New Roman"/>
        </w:rPr>
        <w:t>.</w:t>
      </w:r>
    </w:p>
    <w:p w14:paraId="4D54FDCD" w14:textId="77777777" w:rsidR="001D567C" w:rsidRDefault="001D567C" w:rsidP="00150B80">
      <w:pPr>
        <w:jc w:val="both"/>
        <w:rPr>
          <w:rFonts w:ascii="Times New Roman" w:hAnsi="Times New Roman" w:cs="Times New Roman"/>
          <w:b/>
        </w:rPr>
      </w:pPr>
    </w:p>
    <w:p w14:paraId="78DB9B46" w14:textId="7894FAB2" w:rsidR="00C31940" w:rsidRPr="00FB7876" w:rsidRDefault="00C31940" w:rsidP="00150B80">
      <w:pPr>
        <w:jc w:val="both"/>
        <w:rPr>
          <w:rFonts w:ascii="Times New Roman" w:hAnsi="Times New Roman" w:cs="Times New Roman"/>
          <w:b/>
        </w:rPr>
      </w:pPr>
      <w:r w:rsidRPr="00FB7876">
        <w:rPr>
          <w:rFonts w:ascii="Times New Roman" w:hAnsi="Times New Roman" w:cs="Times New Roman"/>
          <w:b/>
        </w:rPr>
        <w:t>Social Media Management Package</w:t>
      </w:r>
      <w:r w:rsidR="001A19E2" w:rsidRPr="00FB7876">
        <w:rPr>
          <w:rFonts w:ascii="Times New Roman" w:hAnsi="Times New Roman" w:cs="Times New Roman"/>
          <w:b/>
        </w:rPr>
        <w:t xml:space="preserve">: </w:t>
      </w:r>
      <w:r w:rsidR="001A19E2" w:rsidRPr="00FB7876">
        <w:rPr>
          <w:rFonts w:ascii="Times New Roman" w:hAnsi="Times New Roman" w:cs="Times New Roman"/>
        </w:rPr>
        <w:t>a</w:t>
      </w:r>
      <w:r w:rsidR="00AD186E" w:rsidRPr="00FB7876">
        <w:rPr>
          <w:rFonts w:ascii="Times New Roman" w:hAnsi="Times New Roman" w:cs="Times New Roman"/>
        </w:rPr>
        <w:t xml:space="preserve"> c</w:t>
      </w:r>
      <w:r w:rsidRPr="00FB7876">
        <w:rPr>
          <w:rFonts w:ascii="Times New Roman" w:hAnsi="Times New Roman" w:cs="Times New Roman"/>
        </w:rPr>
        <w:t>ollectio</w:t>
      </w:r>
      <w:r w:rsidR="008F3938" w:rsidRPr="00FB7876">
        <w:rPr>
          <w:rFonts w:ascii="Times New Roman" w:hAnsi="Times New Roman" w:cs="Times New Roman"/>
        </w:rPr>
        <w:t xml:space="preserve">n of classes </w:t>
      </w:r>
      <w:r w:rsidRPr="00FB7876">
        <w:rPr>
          <w:rFonts w:ascii="Times New Roman" w:hAnsi="Times New Roman" w:cs="Times New Roman"/>
        </w:rPr>
        <w:t>related to the interaction of the application with Facebook</w:t>
      </w:r>
      <w:r w:rsidR="008F3938" w:rsidRPr="00FB7876">
        <w:rPr>
          <w:rFonts w:ascii="Times New Roman" w:hAnsi="Times New Roman" w:cs="Times New Roman"/>
        </w:rPr>
        <w:t>.</w:t>
      </w:r>
    </w:p>
    <w:p w14:paraId="509977F0" w14:textId="77777777" w:rsidR="001D567C" w:rsidRDefault="001D567C" w:rsidP="00150B80">
      <w:pPr>
        <w:jc w:val="both"/>
        <w:rPr>
          <w:rFonts w:ascii="Times New Roman" w:hAnsi="Times New Roman" w:cs="Times New Roman"/>
          <w:b/>
        </w:rPr>
      </w:pPr>
    </w:p>
    <w:p w14:paraId="2FC04E48" w14:textId="095F76C8" w:rsidR="00AD186E" w:rsidRPr="00FB7876" w:rsidRDefault="00C31940" w:rsidP="00150B80">
      <w:pPr>
        <w:jc w:val="both"/>
        <w:rPr>
          <w:rFonts w:ascii="Times New Roman" w:hAnsi="Times New Roman" w:cs="Times New Roman"/>
          <w:b/>
        </w:rPr>
      </w:pPr>
      <w:r w:rsidRPr="00FB7876">
        <w:rPr>
          <w:rFonts w:ascii="Times New Roman" w:hAnsi="Times New Roman" w:cs="Times New Roman"/>
          <w:b/>
        </w:rPr>
        <w:t>User Information Management Package</w:t>
      </w:r>
      <w:r w:rsidR="001A19E2" w:rsidRPr="00FB7876">
        <w:rPr>
          <w:rFonts w:ascii="Times New Roman" w:hAnsi="Times New Roman" w:cs="Times New Roman"/>
          <w:b/>
        </w:rPr>
        <w:t xml:space="preserve">: </w:t>
      </w:r>
      <w:r w:rsidR="001A19E2" w:rsidRPr="00FB7876">
        <w:rPr>
          <w:rFonts w:ascii="Times New Roman" w:hAnsi="Times New Roman" w:cs="Times New Roman"/>
        </w:rPr>
        <w:t>a</w:t>
      </w:r>
      <w:r w:rsidR="00AD186E" w:rsidRPr="00FB7876">
        <w:rPr>
          <w:rFonts w:ascii="Times New Roman" w:hAnsi="Times New Roman" w:cs="Times New Roman"/>
        </w:rPr>
        <w:t xml:space="preserve"> c</w:t>
      </w:r>
      <w:r w:rsidR="008F3938" w:rsidRPr="00FB7876">
        <w:rPr>
          <w:rFonts w:ascii="Times New Roman" w:hAnsi="Times New Roman" w:cs="Times New Roman"/>
        </w:rPr>
        <w:t>ollection of classes that handle user’s personal account data such as their food entries, status and friend list.</w:t>
      </w:r>
    </w:p>
    <w:p w14:paraId="2EA7AC24" w14:textId="741FCFD1" w:rsidR="00722027" w:rsidRPr="00FB7876" w:rsidRDefault="008B6114" w:rsidP="00150B80">
      <w:pPr>
        <w:jc w:val="both"/>
        <w:rPr>
          <w:rFonts w:ascii="Times New Roman" w:hAnsi="Times New Roman" w:cs="Times New Roman"/>
        </w:rPr>
      </w:pPr>
      <w:r w:rsidRPr="00FB7876">
        <w:rPr>
          <w:rFonts w:ascii="Times New Roman" w:hAnsi="Times New Roman" w:cs="Times New Roman"/>
          <w:b/>
        </w:rPr>
        <w:lastRenderedPageBreak/>
        <w:t>Database Interaction</w:t>
      </w:r>
      <w:r w:rsidR="00C77CD3">
        <w:rPr>
          <w:rFonts w:ascii="Times New Roman" w:hAnsi="Times New Roman" w:cs="Times New Roman"/>
          <w:b/>
        </w:rPr>
        <w:t>:</w:t>
      </w:r>
      <w:r w:rsidR="00041391">
        <w:rPr>
          <w:rFonts w:ascii="Times New Roman" w:hAnsi="Times New Roman" w:cs="Times New Roman"/>
        </w:rPr>
        <w:t xml:space="preserve"> </w:t>
      </w:r>
      <w:r w:rsidR="00515487">
        <w:rPr>
          <w:rFonts w:ascii="Times New Roman" w:hAnsi="Times New Roman" w:cs="Times New Roman"/>
        </w:rPr>
        <w:t>t</w:t>
      </w:r>
      <w:r w:rsidRPr="00FB7876">
        <w:rPr>
          <w:rFonts w:ascii="Times New Roman" w:hAnsi="Times New Roman" w:cs="Times New Roman"/>
        </w:rPr>
        <w:t>his package is</w:t>
      </w:r>
      <w:r w:rsidR="00EC7B39" w:rsidRPr="00FB7876">
        <w:rPr>
          <w:rFonts w:ascii="Times New Roman" w:hAnsi="Times New Roman" w:cs="Times New Roman"/>
        </w:rPr>
        <w:t xml:space="preserve"> </w:t>
      </w:r>
      <w:r w:rsidR="009E449D" w:rsidRPr="00FB7876">
        <w:rPr>
          <w:rFonts w:ascii="Times New Roman" w:hAnsi="Times New Roman" w:cs="Times New Roman"/>
        </w:rPr>
        <w:t>related to database interaction</w:t>
      </w:r>
      <w:r w:rsidRPr="00FB7876">
        <w:rPr>
          <w:rFonts w:ascii="Times New Roman" w:hAnsi="Times New Roman" w:cs="Times New Roman"/>
        </w:rPr>
        <w:t xml:space="preserve"> operations</w:t>
      </w:r>
      <w:r w:rsidR="009E449D" w:rsidRPr="00FB7876">
        <w:rPr>
          <w:rFonts w:ascii="Times New Roman" w:hAnsi="Times New Roman" w:cs="Times New Roman"/>
        </w:rPr>
        <w:t>.</w:t>
      </w:r>
      <w:r w:rsidR="00EF0A63" w:rsidRPr="00FB7876">
        <w:rPr>
          <w:rFonts w:ascii="Times New Roman" w:hAnsi="Times New Roman" w:cs="Times New Roman"/>
        </w:rPr>
        <w:t xml:space="preserve"> </w:t>
      </w:r>
      <w:r w:rsidRPr="00FB7876">
        <w:rPr>
          <w:rFonts w:ascii="Times New Roman" w:hAnsi="Times New Roman" w:cs="Times New Roman"/>
        </w:rPr>
        <w:t>The Healthy Eating Application uses a considerable amount of different types of queries to the database thus a separate package for this activity is warranted.</w:t>
      </w:r>
      <w:r w:rsidR="00EF0A63" w:rsidRPr="00FB7876">
        <w:rPr>
          <w:rFonts w:ascii="Times New Roman" w:hAnsi="Times New Roman" w:cs="Times New Roman"/>
        </w:rPr>
        <w:t xml:space="preserve"> </w:t>
      </w:r>
    </w:p>
    <w:p w14:paraId="488849C4" w14:textId="77777777" w:rsidR="00EF0A63" w:rsidRPr="00FB7876" w:rsidRDefault="00EF0A63" w:rsidP="00150B80">
      <w:pPr>
        <w:jc w:val="both"/>
        <w:rPr>
          <w:rFonts w:ascii="Times New Roman" w:hAnsi="Times New Roman" w:cs="Times New Roman"/>
          <w:b/>
        </w:rPr>
      </w:pPr>
    </w:p>
    <w:p w14:paraId="7183B1EC" w14:textId="09BDF6FD" w:rsidR="00F21452" w:rsidRPr="00FB7876" w:rsidRDefault="00B23E7A" w:rsidP="00AD186E">
      <w:pPr>
        <w:jc w:val="both"/>
        <w:rPr>
          <w:rFonts w:ascii="Times New Roman" w:hAnsi="Times New Roman" w:cs="Times New Roman"/>
          <w:b/>
        </w:rPr>
      </w:pPr>
      <w:r w:rsidRPr="00FB7876">
        <w:rPr>
          <w:rFonts w:ascii="Times New Roman" w:hAnsi="Times New Roman" w:cs="Times New Roman"/>
          <w:b/>
        </w:rPr>
        <w:t>Scoring System</w:t>
      </w:r>
      <w:r w:rsidR="001A19E2" w:rsidRPr="00FB7876">
        <w:rPr>
          <w:rFonts w:ascii="Times New Roman" w:hAnsi="Times New Roman" w:cs="Times New Roman"/>
          <w:b/>
        </w:rPr>
        <w:t xml:space="preserve">: </w:t>
      </w:r>
      <w:r w:rsidR="001A19E2" w:rsidRPr="00FB7876">
        <w:rPr>
          <w:rFonts w:ascii="Times New Roman" w:hAnsi="Times New Roman" w:cs="Times New Roman"/>
        </w:rPr>
        <w:t>a</w:t>
      </w:r>
      <w:r w:rsidR="00AD186E" w:rsidRPr="00FB7876">
        <w:rPr>
          <w:rFonts w:ascii="Times New Roman" w:hAnsi="Times New Roman" w:cs="Times New Roman"/>
        </w:rPr>
        <w:t xml:space="preserve"> c</w:t>
      </w:r>
      <w:r w:rsidR="009E449D" w:rsidRPr="00FB7876">
        <w:rPr>
          <w:rFonts w:ascii="Times New Roman" w:hAnsi="Times New Roman" w:cs="Times New Roman"/>
        </w:rPr>
        <w:t xml:space="preserve">ollection of classes </w:t>
      </w:r>
      <w:r w:rsidR="00AD186E" w:rsidRPr="00FB7876">
        <w:rPr>
          <w:rFonts w:ascii="Times New Roman" w:hAnsi="Times New Roman" w:cs="Times New Roman"/>
        </w:rPr>
        <w:t>associated</w:t>
      </w:r>
      <w:r w:rsidR="009E449D" w:rsidRPr="00FB7876">
        <w:rPr>
          <w:rFonts w:ascii="Times New Roman" w:hAnsi="Times New Roman" w:cs="Times New Roman"/>
        </w:rPr>
        <w:t xml:space="preserve"> with evaluating user food logs and assigning appropriate scores. This package also contains operations linked to </w:t>
      </w:r>
      <w:r w:rsidR="000364C4" w:rsidRPr="00FB7876">
        <w:rPr>
          <w:rFonts w:ascii="Times New Roman" w:hAnsi="Times New Roman" w:cs="Times New Roman"/>
        </w:rPr>
        <w:t xml:space="preserve">determining if the user needs prompts for healthier eating choices. </w:t>
      </w:r>
    </w:p>
    <w:p w14:paraId="5F2CD4CF" w14:textId="77777777" w:rsidR="006A76E1" w:rsidRPr="00FB7876" w:rsidRDefault="006A76E1" w:rsidP="00AD186E">
      <w:pPr>
        <w:jc w:val="both"/>
        <w:rPr>
          <w:rFonts w:ascii="Times New Roman" w:hAnsi="Times New Roman" w:cs="Times New Roman"/>
          <w:u w:val="single"/>
        </w:rPr>
      </w:pPr>
    </w:p>
    <w:p w14:paraId="5F6DA93A" w14:textId="77777777" w:rsidR="006940B4" w:rsidRPr="00FB7876" w:rsidRDefault="006940B4" w:rsidP="00AD186E">
      <w:pPr>
        <w:jc w:val="both"/>
        <w:rPr>
          <w:rFonts w:ascii="Times New Roman" w:hAnsi="Times New Roman" w:cs="Times New Roman"/>
          <w:u w:val="single"/>
        </w:rPr>
      </w:pPr>
    </w:p>
    <w:p w14:paraId="2A9FD49C" w14:textId="7AADBD05" w:rsidR="006940B4" w:rsidRPr="00FB7876" w:rsidRDefault="00393D38" w:rsidP="00AD186E">
      <w:pPr>
        <w:jc w:val="both"/>
        <w:rPr>
          <w:rFonts w:ascii="Times New Roman" w:hAnsi="Times New Roman" w:cs="Times New Roman"/>
          <w:b/>
        </w:rPr>
      </w:pPr>
      <w:r w:rsidRPr="00FB7876">
        <w:rPr>
          <w:rFonts w:ascii="Times New Roman" w:hAnsi="Times New Roman" w:cs="Times New Roman"/>
          <w:b/>
        </w:rPr>
        <w:t xml:space="preserve">2b.ii </w:t>
      </w:r>
      <w:r w:rsidR="006940B4" w:rsidRPr="00FB7876">
        <w:rPr>
          <w:rFonts w:ascii="Times New Roman" w:hAnsi="Times New Roman" w:cs="Times New Roman"/>
          <w:b/>
        </w:rPr>
        <w:t>Second Level of Decomposition</w:t>
      </w:r>
    </w:p>
    <w:p w14:paraId="5B762B72" w14:textId="77777777" w:rsidR="006940B4" w:rsidRPr="00FB7876" w:rsidRDefault="006940B4" w:rsidP="00AD186E">
      <w:pPr>
        <w:jc w:val="both"/>
        <w:rPr>
          <w:rFonts w:ascii="Times New Roman" w:hAnsi="Times New Roman" w:cs="Times New Roman"/>
        </w:rPr>
      </w:pPr>
    </w:p>
    <w:p w14:paraId="77AA9A63" w14:textId="40A9AC41" w:rsidR="006A76E1" w:rsidRPr="00FB7876" w:rsidRDefault="006A76E1" w:rsidP="00AD186E">
      <w:pPr>
        <w:jc w:val="both"/>
        <w:rPr>
          <w:rFonts w:ascii="Times New Roman" w:hAnsi="Times New Roman" w:cs="Times New Roman"/>
        </w:rPr>
      </w:pPr>
      <w:r w:rsidRPr="00FB7876">
        <w:rPr>
          <w:rFonts w:ascii="Times New Roman" w:hAnsi="Times New Roman" w:cs="Times New Roman"/>
        </w:rPr>
        <w:t>A second level of decomposition</w:t>
      </w:r>
      <w:r w:rsidR="00245E88" w:rsidRPr="00FB7876">
        <w:rPr>
          <w:rFonts w:ascii="Times New Roman" w:hAnsi="Times New Roman" w:cs="Times New Roman"/>
        </w:rPr>
        <w:t>, identif</w:t>
      </w:r>
      <w:r w:rsidR="0042472E" w:rsidRPr="00FB7876">
        <w:rPr>
          <w:rFonts w:ascii="Times New Roman" w:hAnsi="Times New Roman" w:cs="Times New Roman"/>
        </w:rPr>
        <w:t>ying the main components within</w:t>
      </w:r>
      <w:r w:rsidR="00245E88" w:rsidRPr="00FB7876">
        <w:rPr>
          <w:rFonts w:ascii="Times New Roman" w:hAnsi="Times New Roman" w:cs="Times New Roman"/>
        </w:rPr>
        <w:t xml:space="preserve"> package,</w:t>
      </w:r>
      <w:r w:rsidRPr="00FB7876">
        <w:rPr>
          <w:rFonts w:ascii="Times New Roman" w:hAnsi="Times New Roman" w:cs="Times New Roman"/>
        </w:rPr>
        <w:t xml:space="preserve"> can be derived from Figure 1. </w:t>
      </w:r>
      <w:r w:rsidR="007576A9" w:rsidRPr="00FB7876">
        <w:rPr>
          <w:rFonts w:ascii="Times New Roman" w:hAnsi="Times New Roman" w:cs="Times New Roman"/>
        </w:rPr>
        <w:t xml:space="preserve">This detailed decomposition highlights the </w:t>
      </w:r>
      <w:r w:rsidR="00F34446" w:rsidRPr="00FB7876">
        <w:rPr>
          <w:rFonts w:ascii="Times New Roman" w:hAnsi="Times New Roman" w:cs="Times New Roman"/>
        </w:rPr>
        <w:t xml:space="preserve">major </w:t>
      </w:r>
      <w:r w:rsidR="007576A9" w:rsidRPr="00FB7876">
        <w:rPr>
          <w:rFonts w:ascii="Times New Roman" w:hAnsi="Times New Roman" w:cs="Times New Roman"/>
        </w:rPr>
        <w:t xml:space="preserve">components </w:t>
      </w:r>
      <w:r w:rsidR="004701DC" w:rsidRPr="00FB7876">
        <w:rPr>
          <w:rFonts w:ascii="Times New Roman" w:hAnsi="Times New Roman" w:cs="Times New Roman"/>
        </w:rPr>
        <w:t xml:space="preserve">present within the package. </w:t>
      </w:r>
      <w:r w:rsidR="00245E88" w:rsidRPr="00FB7876">
        <w:rPr>
          <w:rFonts w:ascii="Times New Roman" w:hAnsi="Times New Roman" w:cs="Times New Roman"/>
        </w:rPr>
        <w:t>Note that components are units of computations and may be comprised of more than one class</w:t>
      </w:r>
      <w:r w:rsidR="006F2235" w:rsidRPr="00FB7876">
        <w:rPr>
          <w:rFonts w:ascii="Times New Roman" w:hAnsi="Times New Roman" w:cs="Times New Roman"/>
        </w:rPr>
        <w:t xml:space="preserve"> (marked as &lt;&lt;main component&gt;&gt;</w:t>
      </w:r>
      <w:r w:rsidR="00927B60">
        <w:rPr>
          <w:rFonts w:ascii="Times New Roman" w:hAnsi="Times New Roman" w:cs="Times New Roman"/>
        </w:rPr>
        <w:t xml:space="preserve"> in diagrams</w:t>
      </w:r>
      <w:r w:rsidR="006F2235" w:rsidRPr="00FB7876">
        <w:rPr>
          <w:rFonts w:ascii="Times New Roman" w:hAnsi="Times New Roman" w:cs="Times New Roman"/>
        </w:rPr>
        <w:t>).</w:t>
      </w:r>
      <w:r w:rsidR="00566612" w:rsidRPr="00FB7876">
        <w:rPr>
          <w:rFonts w:ascii="Times New Roman" w:hAnsi="Times New Roman" w:cs="Times New Roman"/>
        </w:rPr>
        <w:t xml:space="preserve"> </w:t>
      </w:r>
      <w:r w:rsidR="006F2235" w:rsidRPr="00FB7876">
        <w:rPr>
          <w:rFonts w:ascii="Times New Roman" w:hAnsi="Times New Roman" w:cs="Times New Roman"/>
        </w:rPr>
        <w:t>O</w:t>
      </w:r>
      <w:r w:rsidR="00566612" w:rsidRPr="00FB7876">
        <w:rPr>
          <w:rFonts w:ascii="Times New Roman" w:hAnsi="Times New Roman" w:cs="Times New Roman"/>
        </w:rPr>
        <w:t xml:space="preserve">ther </w:t>
      </w:r>
      <w:r w:rsidR="00927B60">
        <w:rPr>
          <w:rFonts w:ascii="Times New Roman" w:hAnsi="Times New Roman" w:cs="Times New Roman"/>
        </w:rPr>
        <w:t xml:space="preserve">noteworthy </w:t>
      </w:r>
      <w:r w:rsidR="00566612" w:rsidRPr="00FB7876">
        <w:rPr>
          <w:rFonts w:ascii="Times New Roman" w:hAnsi="Times New Roman" w:cs="Times New Roman"/>
        </w:rPr>
        <w:t xml:space="preserve">packages </w:t>
      </w:r>
      <w:r w:rsidR="006F2235" w:rsidRPr="00FB7876">
        <w:rPr>
          <w:rFonts w:ascii="Times New Roman" w:hAnsi="Times New Roman" w:cs="Times New Roman"/>
        </w:rPr>
        <w:t xml:space="preserve">are also </w:t>
      </w:r>
      <w:r w:rsidR="0042472E" w:rsidRPr="00FB7876">
        <w:rPr>
          <w:rFonts w:ascii="Times New Roman" w:hAnsi="Times New Roman" w:cs="Times New Roman"/>
        </w:rPr>
        <w:t>shown</w:t>
      </w:r>
      <w:r w:rsidR="00566612" w:rsidRPr="00FB7876">
        <w:rPr>
          <w:rFonts w:ascii="Times New Roman" w:hAnsi="Times New Roman" w:cs="Times New Roman"/>
        </w:rPr>
        <w:t xml:space="preserve">. </w:t>
      </w:r>
    </w:p>
    <w:p w14:paraId="0478BE38" w14:textId="77777777" w:rsidR="00974350" w:rsidRPr="00FB7876" w:rsidRDefault="00974350" w:rsidP="00AD186E">
      <w:pPr>
        <w:jc w:val="both"/>
        <w:rPr>
          <w:rFonts w:ascii="Times New Roman" w:hAnsi="Times New Roman" w:cs="Times New Roman"/>
        </w:rPr>
      </w:pPr>
    </w:p>
    <w:p w14:paraId="7A504A1B" w14:textId="77777777" w:rsidR="00974350" w:rsidRPr="00FB7876" w:rsidRDefault="00974350" w:rsidP="00AD186E">
      <w:pPr>
        <w:jc w:val="both"/>
        <w:rPr>
          <w:rFonts w:ascii="Times New Roman" w:hAnsi="Times New Roman" w:cs="Times New Roman"/>
        </w:rPr>
      </w:pPr>
    </w:p>
    <w:p w14:paraId="48E19F27" w14:textId="649DA324" w:rsidR="00A8716E" w:rsidRPr="00FB7876" w:rsidRDefault="00A8716E" w:rsidP="00AD186E">
      <w:pPr>
        <w:jc w:val="both"/>
        <w:rPr>
          <w:rFonts w:ascii="Times New Roman" w:hAnsi="Times New Roman" w:cs="Times New Roman"/>
        </w:rPr>
      </w:pPr>
      <w:r w:rsidRPr="00FB7876">
        <w:rPr>
          <w:rFonts w:ascii="Times New Roman" w:hAnsi="Times New Roman" w:cs="Times New Roman"/>
        </w:rPr>
        <w:t>The User Interface package contains the User Profile component; this is shown in Figure 2.</w:t>
      </w:r>
    </w:p>
    <w:p w14:paraId="64246D5D" w14:textId="32B4127A" w:rsidR="00647C07" w:rsidRPr="00FB7876" w:rsidRDefault="006F2235"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41359CA6" wp14:editId="76A4B304">
            <wp:extent cx="2615184" cy="175293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faceDecomp.png"/>
                    <pic:cNvPicPr/>
                  </pic:nvPicPr>
                  <pic:blipFill>
                    <a:blip r:embed="rId7">
                      <a:extLst>
                        <a:ext uri="{28A0092B-C50C-407E-A947-70E740481C1C}">
                          <a14:useLocalDpi xmlns:a14="http://schemas.microsoft.com/office/drawing/2010/main" val="0"/>
                        </a:ext>
                      </a:extLst>
                    </a:blip>
                    <a:stretch>
                      <a:fillRect/>
                    </a:stretch>
                  </pic:blipFill>
                  <pic:spPr>
                    <a:xfrm>
                      <a:off x="0" y="0"/>
                      <a:ext cx="2615184" cy="1752931"/>
                    </a:xfrm>
                    <a:prstGeom prst="rect">
                      <a:avLst/>
                    </a:prstGeom>
                  </pic:spPr>
                </pic:pic>
              </a:graphicData>
            </a:graphic>
          </wp:inline>
        </w:drawing>
      </w:r>
    </w:p>
    <w:p w14:paraId="7EF1CC8E" w14:textId="48D33C1C" w:rsidR="00974350" w:rsidRPr="00477869" w:rsidRDefault="00F538F9" w:rsidP="00AD186E">
      <w:pPr>
        <w:jc w:val="both"/>
        <w:rPr>
          <w:rFonts w:ascii="Times New Roman" w:hAnsi="Times New Roman" w:cs="Times New Roman"/>
          <w:sz w:val="20"/>
          <w:szCs w:val="20"/>
        </w:rPr>
      </w:pPr>
      <w:r w:rsidRPr="00477869">
        <w:rPr>
          <w:rFonts w:ascii="Times New Roman" w:hAnsi="Times New Roman" w:cs="Times New Roman"/>
          <w:sz w:val="20"/>
          <w:szCs w:val="20"/>
        </w:rPr>
        <w:t>Figure 2</w:t>
      </w:r>
      <w:r w:rsidR="00245E88" w:rsidRPr="00477869">
        <w:rPr>
          <w:rFonts w:ascii="Times New Roman" w:hAnsi="Times New Roman" w:cs="Times New Roman"/>
          <w:sz w:val="20"/>
          <w:szCs w:val="20"/>
        </w:rPr>
        <w:t>: Decomposition of</w:t>
      </w:r>
      <w:r w:rsidR="00FB35C9" w:rsidRPr="00477869">
        <w:rPr>
          <w:rFonts w:ascii="Times New Roman" w:hAnsi="Times New Roman" w:cs="Times New Roman"/>
          <w:sz w:val="20"/>
          <w:szCs w:val="20"/>
        </w:rPr>
        <w:t xml:space="preserve"> Data package</w:t>
      </w:r>
    </w:p>
    <w:p w14:paraId="348591C3" w14:textId="77777777" w:rsidR="00A8716E" w:rsidRPr="00FB7876" w:rsidRDefault="00A8716E" w:rsidP="00A8716E">
      <w:pPr>
        <w:jc w:val="both"/>
        <w:rPr>
          <w:rFonts w:ascii="Times New Roman" w:hAnsi="Times New Roman" w:cs="Times New Roman"/>
          <w:b/>
        </w:rPr>
      </w:pPr>
    </w:p>
    <w:p w14:paraId="3E273D7B" w14:textId="412A885D" w:rsidR="00A8716E" w:rsidRPr="000F6A0A" w:rsidRDefault="00A8716E" w:rsidP="00A8716E">
      <w:pPr>
        <w:jc w:val="both"/>
        <w:rPr>
          <w:rFonts w:ascii="Times New Roman" w:hAnsi="Times New Roman" w:cs="Times New Roman"/>
          <w:b/>
        </w:rPr>
      </w:pPr>
      <w:r w:rsidRPr="00FB7876">
        <w:rPr>
          <w:rFonts w:ascii="Times New Roman" w:hAnsi="Times New Roman" w:cs="Times New Roman"/>
          <w:b/>
        </w:rPr>
        <w:t>User Profile component:</w:t>
      </w:r>
      <w:r w:rsidR="000F6A0A">
        <w:rPr>
          <w:rFonts w:ascii="Times New Roman" w:hAnsi="Times New Roman" w:cs="Times New Roman"/>
          <w:b/>
        </w:rPr>
        <w:t xml:space="preserve"> </w:t>
      </w:r>
      <w:r w:rsidR="00250279">
        <w:rPr>
          <w:rFonts w:ascii="Times New Roman" w:hAnsi="Times New Roman" w:cs="Times New Roman"/>
        </w:rPr>
        <w:t>i</w:t>
      </w:r>
      <w:r w:rsidRPr="00FB7876">
        <w:rPr>
          <w:rFonts w:ascii="Times New Roman" w:hAnsi="Times New Roman" w:cs="Times New Roman"/>
        </w:rPr>
        <w:t xml:space="preserve">n accordance with the repository style there is one central data structure that represents the current state; for the Healthy Eating Application this is the user profile page. The user’s profile will contain a list of all the user’s food log entries for the current month (earlier entries can be seen by selecting a specific month and year). This component also has the option to display reports with graphical representation of user’s food related data for archiving. Furthermore, the user’s current score, and food optimization suggestions, friend’s feedback for logged entries and social media elements are to be displayed and accessed from the profile.  </w:t>
      </w:r>
    </w:p>
    <w:p w14:paraId="026E6EC2" w14:textId="77777777" w:rsidR="00A8716E" w:rsidRPr="00FB7876" w:rsidRDefault="00A8716E" w:rsidP="00A8716E">
      <w:pPr>
        <w:jc w:val="both"/>
        <w:rPr>
          <w:rFonts w:ascii="Times New Roman" w:hAnsi="Times New Roman" w:cs="Times New Roman"/>
        </w:rPr>
      </w:pPr>
      <w:r w:rsidRPr="00FB7876">
        <w:rPr>
          <w:rFonts w:ascii="Times New Roman" w:hAnsi="Times New Roman" w:cs="Times New Roman"/>
          <w:highlight w:val="red"/>
        </w:rPr>
        <w:t>PROF SAYS NEED TO MENTION THE SPECIC TYPE OF DATA STRUCTURE USED</w:t>
      </w:r>
      <w:r w:rsidRPr="00FB7876">
        <w:rPr>
          <w:rFonts w:ascii="Times New Roman" w:hAnsi="Times New Roman" w:cs="Times New Roman"/>
        </w:rPr>
        <w:t xml:space="preserve"> </w:t>
      </w:r>
    </w:p>
    <w:p w14:paraId="619BAF23" w14:textId="77777777" w:rsidR="00A8716E" w:rsidRPr="00FB7876" w:rsidRDefault="00A8716E" w:rsidP="00A8716E">
      <w:pPr>
        <w:jc w:val="both"/>
        <w:rPr>
          <w:rFonts w:ascii="Times New Roman" w:hAnsi="Times New Roman" w:cs="Times New Roman"/>
        </w:rPr>
      </w:pPr>
      <w:r w:rsidRPr="00FB7876">
        <w:rPr>
          <w:rFonts w:ascii="Times New Roman" w:hAnsi="Times New Roman" w:cs="Times New Roman"/>
        </w:rPr>
        <w:t xml:space="preserve">Moreover, there are several independent components that operate on this central data structure. </w:t>
      </w:r>
    </w:p>
    <w:p w14:paraId="2C9AC76E" w14:textId="77777777" w:rsidR="00A8716E" w:rsidRDefault="00A8716E" w:rsidP="00A8716E">
      <w:pPr>
        <w:jc w:val="both"/>
        <w:rPr>
          <w:rFonts w:ascii="Times New Roman" w:hAnsi="Times New Roman" w:cs="Times New Roman"/>
          <w:b/>
        </w:rPr>
      </w:pPr>
    </w:p>
    <w:p w14:paraId="41DCDBDB" w14:textId="77777777" w:rsidR="000F6A0A" w:rsidRDefault="000F6A0A" w:rsidP="00A8716E">
      <w:pPr>
        <w:jc w:val="both"/>
        <w:rPr>
          <w:rFonts w:ascii="Times New Roman" w:hAnsi="Times New Roman" w:cs="Times New Roman"/>
          <w:b/>
        </w:rPr>
      </w:pPr>
    </w:p>
    <w:p w14:paraId="50EB354D" w14:textId="77777777" w:rsidR="000F6A0A" w:rsidRDefault="000F6A0A" w:rsidP="00A8716E">
      <w:pPr>
        <w:jc w:val="both"/>
        <w:rPr>
          <w:rFonts w:ascii="Times New Roman" w:hAnsi="Times New Roman" w:cs="Times New Roman"/>
          <w:b/>
        </w:rPr>
      </w:pPr>
    </w:p>
    <w:p w14:paraId="56A712B5" w14:textId="0305D114" w:rsidR="0042472E" w:rsidRDefault="00FB7876" w:rsidP="00AD186E">
      <w:pPr>
        <w:jc w:val="both"/>
        <w:rPr>
          <w:rFonts w:ascii="Times New Roman" w:hAnsi="Times New Roman" w:cs="Times New Roman"/>
        </w:rPr>
      </w:pPr>
      <w:r w:rsidRPr="00FB7876">
        <w:rPr>
          <w:rFonts w:ascii="Times New Roman" w:hAnsi="Times New Roman" w:cs="Times New Roman"/>
        </w:rPr>
        <w:t>The Database Interaction packag</w:t>
      </w:r>
      <w:r w:rsidR="00955A82">
        <w:rPr>
          <w:rFonts w:ascii="Times New Roman" w:hAnsi="Times New Roman" w:cs="Times New Roman"/>
        </w:rPr>
        <w:t>e contains two essential sub packages</w:t>
      </w:r>
      <w:r w:rsidR="007148A3">
        <w:rPr>
          <w:rFonts w:ascii="Times New Roman" w:hAnsi="Times New Roman" w:cs="Times New Roman"/>
        </w:rPr>
        <w:t>; th</w:t>
      </w:r>
      <w:r w:rsidR="00955A82">
        <w:rPr>
          <w:rFonts w:ascii="Times New Roman" w:hAnsi="Times New Roman" w:cs="Times New Roman"/>
        </w:rPr>
        <w:t>ese</w:t>
      </w:r>
      <w:r w:rsidR="007148A3">
        <w:rPr>
          <w:rFonts w:ascii="Times New Roman" w:hAnsi="Times New Roman" w:cs="Times New Roman"/>
        </w:rPr>
        <w:t xml:space="preserve"> </w:t>
      </w:r>
      <w:r w:rsidR="00955A82">
        <w:rPr>
          <w:rFonts w:ascii="Times New Roman" w:hAnsi="Times New Roman" w:cs="Times New Roman"/>
        </w:rPr>
        <w:t>are</w:t>
      </w:r>
      <w:r w:rsidR="007148A3">
        <w:rPr>
          <w:rFonts w:ascii="Times New Roman" w:hAnsi="Times New Roman" w:cs="Times New Roman"/>
        </w:rPr>
        <w:t xml:space="preserve"> shown in Figure 3</w:t>
      </w:r>
      <w:r w:rsidRPr="00FB7876">
        <w:rPr>
          <w:rFonts w:ascii="Times New Roman" w:hAnsi="Times New Roman" w:cs="Times New Roman"/>
        </w:rPr>
        <w:t>.</w:t>
      </w:r>
    </w:p>
    <w:p w14:paraId="18681B48" w14:textId="77777777" w:rsidR="000815F9" w:rsidRPr="00FB7876" w:rsidRDefault="000815F9" w:rsidP="00AD186E">
      <w:pPr>
        <w:jc w:val="both"/>
        <w:rPr>
          <w:rFonts w:ascii="Times New Roman" w:hAnsi="Times New Roman" w:cs="Times New Roman"/>
        </w:rPr>
      </w:pPr>
    </w:p>
    <w:p w14:paraId="628588FC" w14:textId="75640218" w:rsidR="0042472E" w:rsidRPr="00FB7876" w:rsidRDefault="00743FAE"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18B14FC7" wp14:editId="26B17B96">
            <wp:extent cx="2609704" cy="1750955"/>
            <wp:effectExtent l="0" t="0" r="698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InteractionsDecomp.png"/>
                    <pic:cNvPicPr/>
                  </pic:nvPicPr>
                  <pic:blipFill>
                    <a:blip r:embed="rId8">
                      <a:extLst>
                        <a:ext uri="{28A0092B-C50C-407E-A947-70E740481C1C}">
                          <a14:useLocalDpi xmlns:a14="http://schemas.microsoft.com/office/drawing/2010/main" val="0"/>
                        </a:ext>
                      </a:extLst>
                    </a:blip>
                    <a:stretch>
                      <a:fillRect/>
                    </a:stretch>
                  </pic:blipFill>
                  <pic:spPr>
                    <a:xfrm>
                      <a:off x="0" y="0"/>
                      <a:ext cx="2609704" cy="1750955"/>
                    </a:xfrm>
                    <a:prstGeom prst="rect">
                      <a:avLst/>
                    </a:prstGeom>
                  </pic:spPr>
                </pic:pic>
              </a:graphicData>
            </a:graphic>
          </wp:inline>
        </w:drawing>
      </w:r>
      <w:r w:rsidR="006F2235" w:rsidRPr="00FB7876">
        <w:rPr>
          <w:rFonts w:ascii="Times New Roman" w:hAnsi="Times New Roman" w:cs="Times New Roman"/>
        </w:rPr>
        <w:tab/>
      </w:r>
    </w:p>
    <w:p w14:paraId="441B9F16" w14:textId="519E6773" w:rsidR="00B2440F" w:rsidRPr="00042E67" w:rsidRDefault="00B2440F" w:rsidP="00AD186E">
      <w:pPr>
        <w:jc w:val="both"/>
        <w:rPr>
          <w:rFonts w:ascii="Times New Roman" w:hAnsi="Times New Roman" w:cs="Times New Roman"/>
          <w:sz w:val="20"/>
          <w:szCs w:val="20"/>
        </w:rPr>
      </w:pPr>
      <w:r w:rsidRPr="00042E67">
        <w:rPr>
          <w:rFonts w:ascii="Times New Roman" w:hAnsi="Times New Roman" w:cs="Times New Roman"/>
          <w:sz w:val="20"/>
          <w:szCs w:val="20"/>
        </w:rPr>
        <w:t>Figure 3: Decomposition of Database Interaction subsystem</w:t>
      </w:r>
    </w:p>
    <w:p w14:paraId="72B2D4E6" w14:textId="77777777" w:rsidR="00B2440F" w:rsidRDefault="00B2440F" w:rsidP="00AD186E">
      <w:pPr>
        <w:jc w:val="both"/>
        <w:rPr>
          <w:rFonts w:ascii="Times New Roman" w:hAnsi="Times New Roman" w:cs="Times New Roman"/>
        </w:rPr>
      </w:pPr>
    </w:p>
    <w:p w14:paraId="651E1BB2" w14:textId="1D54A68C" w:rsidR="00927B60" w:rsidRDefault="00250279" w:rsidP="00AD186E">
      <w:pPr>
        <w:jc w:val="both"/>
        <w:rPr>
          <w:rFonts w:ascii="Times New Roman" w:hAnsi="Times New Roman" w:cs="Times New Roman"/>
        </w:rPr>
      </w:pPr>
      <w:r>
        <w:rPr>
          <w:rFonts w:ascii="Times New Roman" w:hAnsi="Times New Roman" w:cs="Times New Roman"/>
          <w:b/>
        </w:rPr>
        <w:t>Access and Modify Transactions:</w:t>
      </w:r>
      <w:r w:rsidR="00927B60">
        <w:rPr>
          <w:rFonts w:ascii="Times New Roman" w:hAnsi="Times New Roman" w:cs="Times New Roman"/>
          <w:b/>
        </w:rPr>
        <w:t xml:space="preserve"> </w:t>
      </w:r>
      <w:r w:rsidR="00927B60">
        <w:rPr>
          <w:rFonts w:ascii="Times New Roman" w:hAnsi="Times New Roman" w:cs="Times New Roman"/>
        </w:rPr>
        <w:t>this sub-</w:t>
      </w:r>
      <w:r w:rsidR="007F2DA6">
        <w:rPr>
          <w:rFonts w:ascii="Times New Roman" w:hAnsi="Times New Roman" w:cs="Times New Roman"/>
        </w:rPr>
        <w:t>package is used by other main components in order to access and modify data in the database. It was not classified as a main com</w:t>
      </w:r>
      <w:r w:rsidR="00250AA2">
        <w:rPr>
          <w:rFonts w:ascii="Times New Roman" w:hAnsi="Times New Roman" w:cs="Times New Roman"/>
        </w:rPr>
        <w:t xml:space="preserve">ponent as it is better suited as a utility component. </w:t>
      </w:r>
      <w:r w:rsidR="00927B60">
        <w:rPr>
          <w:rFonts w:ascii="Times New Roman" w:hAnsi="Times New Roman" w:cs="Times New Roman"/>
        </w:rPr>
        <w:t xml:space="preserve"> </w:t>
      </w:r>
    </w:p>
    <w:p w14:paraId="6AAF3DFE" w14:textId="77777777" w:rsidR="00A40137" w:rsidRPr="00927B60" w:rsidRDefault="00A40137" w:rsidP="00AD186E">
      <w:pPr>
        <w:jc w:val="both"/>
        <w:rPr>
          <w:rFonts w:ascii="Times New Roman" w:hAnsi="Times New Roman" w:cs="Times New Roman"/>
        </w:rPr>
      </w:pPr>
    </w:p>
    <w:p w14:paraId="183243E7" w14:textId="283F5A57" w:rsidR="00250279" w:rsidRPr="009B4FE7" w:rsidRDefault="00250279" w:rsidP="00AD186E">
      <w:pPr>
        <w:jc w:val="both"/>
        <w:rPr>
          <w:rFonts w:ascii="Times New Roman" w:hAnsi="Times New Roman" w:cs="Times New Roman"/>
        </w:rPr>
      </w:pPr>
      <w:r>
        <w:rPr>
          <w:rFonts w:ascii="Times New Roman" w:hAnsi="Times New Roman" w:cs="Times New Roman"/>
          <w:b/>
        </w:rPr>
        <w:t>Exceptions:</w:t>
      </w:r>
      <w:r w:rsidR="009B4FE7">
        <w:rPr>
          <w:rFonts w:ascii="Times New Roman" w:hAnsi="Times New Roman" w:cs="Times New Roman"/>
          <w:b/>
        </w:rPr>
        <w:t xml:space="preserve"> </w:t>
      </w:r>
      <w:r w:rsidR="007C6007">
        <w:rPr>
          <w:rFonts w:ascii="Times New Roman" w:hAnsi="Times New Roman" w:cs="Times New Roman"/>
        </w:rPr>
        <w:t>this sub-package is to handle any erroneous modifications or accesses that the user might attempt.</w:t>
      </w:r>
      <w:r w:rsidR="00684803">
        <w:rPr>
          <w:rFonts w:ascii="Times New Roman" w:hAnsi="Times New Roman" w:cs="Times New Roman"/>
        </w:rPr>
        <w:t xml:space="preserve"> </w:t>
      </w:r>
      <w:r w:rsidR="00326897">
        <w:rPr>
          <w:rFonts w:ascii="Times New Roman" w:hAnsi="Times New Roman" w:cs="Times New Roman"/>
        </w:rPr>
        <w:t xml:space="preserve">This does not provide any core functionality and thus was not classified as a main component. </w:t>
      </w:r>
      <w:r w:rsidR="002F451D">
        <w:rPr>
          <w:rFonts w:ascii="Times New Roman" w:hAnsi="Times New Roman" w:cs="Times New Roman"/>
        </w:rPr>
        <w:t xml:space="preserve"> </w:t>
      </w:r>
    </w:p>
    <w:p w14:paraId="37A99644" w14:textId="77777777" w:rsidR="007E0B92" w:rsidRDefault="007E0B92" w:rsidP="00AD186E">
      <w:pPr>
        <w:jc w:val="both"/>
        <w:rPr>
          <w:rFonts w:ascii="Times New Roman" w:hAnsi="Times New Roman" w:cs="Times New Roman"/>
        </w:rPr>
      </w:pPr>
    </w:p>
    <w:p w14:paraId="52226708" w14:textId="77777777" w:rsidR="00177516" w:rsidRPr="00FB7876" w:rsidRDefault="00177516" w:rsidP="00AD186E">
      <w:pPr>
        <w:jc w:val="both"/>
        <w:rPr>
          <w:rFonts w:ascii="Times New Roman" w:hAnsi="Times New Roman" w:cs="Times New Roman"/>
        </w:rPr>
      </w:pPr>
    </w:p>
    <w:p w14:paraId="0E4D9A3A" w14:textId="600097B5" w:rsidR="00177516" w:rsidRDefault="00177516" w:rsidP="00177516">
      <w:pPr>
        <w:jc w:val="both"/>
        <w:rPr>
          <w:rFonts w:ascii="Times New Roman" w:hAnsi="Times New Roman" w:cs="Times New Roman"/>
        </w:rPr>
      </w:pPr>
      <w:r w:rsidRPr="00FB7876">
        <w:rPr>
          <w:rFonts w:ascii="Times New Roman" w:hAnsi="Times New Roman" w:cs="Times New Roman"/>
        </w:rPr>
        <w:t xml:space="preserve">The </w:t>
      </w:r>
      <w:r>
        <w:rPr>
          <w:rFonts w:ascii="Times New Roman" w:hAnsi="Times New Roman" w:cs="Times New Roman"/>
        </w:rPr>
        <w:t>User Information Management</w:t>
      </w:r>
      <w:r w:rsidRPr="00FB7876">
        <w:rPr>
          <w:rFonts w:ascii="Times New Roman" w:hAnsi="Times New Roman" w:cs="Times New Roman"/>
        </w:rPr>
        <w:t xml:space="preserve"> package contains the </w:t>
      </w:r>
      <w:r w:rsidR="00C71469">
        <w:rPr>
          <w:rFonts w:ascii="Times New Roman" w:hAnsi="Times New Roman" w:cs="Times New Roman"/>
        </w:rPr>
        <w:t>several important</w:t>
      </w:r>
      <w:r w:rsidRPr="00FB7876">
        <w:rPr>
          <w:rFonts w:ascii="Times New Roman" w:hAnsi="Times New Roman" w:cs="Times New Roman"/>
        </w:rPr>
        <w:t xml:space="preserve"> component</w:t>
      </w:r>
      <w:r w:rsidR="00C71469">
        <w:rPr>
          <w:rFonts w:ascii="Times New Roman" w:hAnsi="Times New Roman" w:cs="Times New Roman"/>
        </w:rPr>
        <w:t>s</w:t>
      </w:r>
      <w:r w:rsidRPr="00FB7876">
        <w:rPr>
          <w:rFonts w:ascii="Times New Roman" w:hAnsi="Times New Roman" w:cs="Times New Roman"/>
        </w:rPr>
        <w:t>; th</w:t>
      </w:r>
      <w:r w:rsidR="00C71469">
        <w:rPr>
          <w:rFonts w:ascii="Times New Roman" w:hAnsi="Times New Roman" w:cs="Times New Roman"/>
        </w:rPr>
        <w:t>ese</w:t>
      </w:r>
      <w:r w:rsidRPr="00FB7876">
        <w:rPr>
          <w:rFonts w:ascii="Times New Roman" w:hAnsi="Times New Roman" w:cs="Times New Roman"/>
        </w:rPr>
        <w:t xml:space="preserve"> </w:t>
      </w:r>
      <w:r w:rsidR="00C71469">
        <w:rPr>
          <w:rFonts w:ascii="Times New Roman" w:hAnsi="Times New Roman" w:cs="Times New Roman"/>
        </w:rPr>
        <w:t>are</w:t>
      </w:r>
      <w:r w:rsidRPr="00FB7876">
        <w:rPr>
          <w:rFonts w:ascii="Times New Roman" w:hAnsi="Times New Roman" w:cs="Times New Roman"/>
        </w:rPr>
        <w:t xml:space="preserve"> shown in Figure </w:t>
      </w:r>
      <w:r>
        <w:rPr>
          <w:rFonts w:ascii="Times New Roman" w:hAnsi="Times New Roman" w:cs="Times New Roman"/>
        </w:rPr>
        <w:t>4</w:t>
      </w:r>
      <w:r w:rsidRPr="00FB7876">
        <w:rPr>
          <w:rFonts w:ascii="Times New Roman" w:hAnsi="Times New Roman" w:cs="Times New Roman"/>
        </w:rPr>
        <w:t>.</w:t>
      </w:r>
    </w:p>
    <w:p w14:paraId="40155AEA" w14:textId="77777777" w:rsidR="00177516" w:rsidRPr="00FB7876" w:rsidRDefault="00177516" w:rsidP="00AD186E">
      <w:pPr>
        <w:jc w:val="both"/>
        <w:rPr>
          <w:rFonts w:ascii="Times New Roman" w:hAnsi="Times New Roman" w:cs="Times New Roman"/>
        </w:rPr>
      </w:pPr>
    </w:p>
    <w:p w14:paraId="37E52694" w14:textId="4635BE3A" w:rsidR="0042472E" w:rsidRPr="00FB7876" w:rsidRDefault="00743FAE"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16CFA0DF" wp14:editId="0039D825">
            <wp:extent cx="3981471" cy="282160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foDecomp.png"/>
                    <pic:cNvPicPr/>
                  </pic:nvPicPr>
                  <pic:blipFill>
                    <a:blip r:embed="rId9">
                      <a:extLst>
                        <a:ext uri="{28A0092B-C50C-407E-A947-70E740481C1C}">
                          <a14:useLocalDpi xmlns:a14="http://schemas.microsoft.com/office/drawing/2010/main" val="0"/>
                        </a:ext>
                      </a:extLst>
                    </a:blip>
                    <a:stretch>
                      <a:fillRect/>
                    </a:stretch>
                  </pic:blipFill>
                  <pic:spPr>
                    <a:xfrm>
                      <a:off x="0" y="0"/>
                      <a:ext cx="3981471" cy="2821603"/>
                    </a:xfrm>
                    <a:prstGeom prst="rect">
                      <a:avLst/>
                    </a:prstGeom>
                  </pic:spPr>
                </pic:pic>
              </a:graphicData>
            </a:graphic>
          </wp:inline>
        </w:drawing>
      </w:r>
    </w:p>
    <w:p w14:paraId="585CCDD5" w14:textId="0AF2D049" w:rsidR="00DB24FE" w:rsidRPr="00042E67" w:rsidRDefault="00DB24FE" w:rsidP="00AD186E">
      <w:pPr>
        <w:jc w:val="both"/>
        <w:rPr>
          <w:rFonts w:ascii="Times New Roman" w:hAnsi="Times New Roman" w:cs="Times New Roman"/>
          <w:sz w:val="20"/>
          <w:szCs w:val="20"/>
        </w:rPr>
      </w:pPr>
      <w:r w:rsidRPr="00042E67">
        <w:rPr>
          <w:rFonts w:ascii="Times New Roman" w:hAnsi="Times New Roman" w:cs="Times New Roman"/>
          <w:sz w:val="20"/>
          <w:szCs w:val="20"/>
        </w:rPr>
        <w:t>Figure 4: Decomposition of the User Information Management subsystem</w:t>
      </w:r>
    </w:p>
    <w:p w14:paraId="641E9DB6" w14:textId="77777777" w:rsidR="00DE60AC" w:rsidRPr="00FB7876" w:rsidRDefault="00DE60AC" w:rsidP="00AD186E">
      <w:pPr>
        <w:jc w:val="both"/>
        <w:rPr>
          <w:rFonts w:ascii="Times New Roman" w:hAnsi="Times New Roman" w:cs="Times New Roman"/>
        </w:rPr>
      </w:pPr>
    </w:p>
    <w:p w14:paraId="3AA91028" w14:textId="4958A808" w:rsidR="00FB7876" w:rsidRDefault="00FB7876" w:rsidP="00AD186E">
      <w:pPr>
        <w:jc w:val="both"/>
        <w:rPr>
          <w:rFonts w:ascii="Times New Roman" w:hAnsi="Times New Roman" w:cs="Times New Roman"/>
          <w:b/>
        </w:rPr>
      </w:pPr>
      <w:r w:rsidRPr="00FB7876">
        <w:rPr>
          <w:rFonts w:ascii="Times New Roman" w:hAnsi="Times New Roman" w:cs="Times New Roman"/>
          <w:b/>
        </w:rPr>
        <w:t>Food Log Management component</w:t>
      </w:r>
      <w:r w:rsidR="00250279">
        <w:rPr>
          <w:rFonts w:ascii="Times New Roman" w:hAnsi="Times New Roman" w:cs="Times New Roman"/>
          <w:b/>
        </w:rPr>
        <w:t xml:space="preserve">: </w:t>
      </w:r>
      <w:r w:rsidR="00250279">
        <w:rPr>
          <w:rFonts w:ascii="Times New Roman" w:hAnsi="Times New Roman" w:cs="Times New Roman"/>
        </w:rPr>
        <w:t>t</w:t>
      </w:r>
      <w:r w:rsidRPr="00FB7876">
        <w:rPr>
          <w:rFonts w:ascii="Times New Roman" w:hAnsi="Times New Roman" w:cs="Times New Roman"/>
        </w:rPr>
        <w:t xml:space="preserve">he Food Log component process all food entry related data. It displays the first line of each entry on the user profile, with the option to view the entire entry if required. It is important to note that the user profile does not perform any action’s of its own, it simply acts as a central body of information.  </w:t>
      </w:r>
    </w:p>
    <w:p w14:paraId="693328C0" w14:textId="77777777" w:rsidR="00A40137" w:rsidRPr="00A40137" w:rsidRDefault="00A40137" w:rsidP="00AD186E">
      <w:pPr>
        <w:jc w:val="both"/>
        <w:rPr>
          <w:rFonts w:ascii="Times New Roman" w:hAnsi="Times New Roman" w:cs="Times New Roman"/>
          <w:b/>
        </w:rPr>
      </w:pPr>
    </w:p>
    <w:p w14:paraId="23B01BF6" w14:textId="2BBDDE11" w:rsidR="00335DA8" w:rsidRDefault="00335DA8" w:rsidP="00335DA8">
      <w:pPr>
        <w:jc w:val="both"/>
        <w:rPr>
          <w:rFonts w:ascii="Times New Roman" w:hAnsi="Times New Roman" w:cs="Times New Roman"/>
        </w:rPr>
      </w:pPr>
      <w:r w:rsidRPr="00FB7876">
        <w:rPr>
          <w:rFonts w:ascii="Times New Roman" w:hAnsi="Times New Roman" w:cs="Times New Roman"/>
          <w:b/>
        </w:rPr>
        <w:t>Report Management component:</w:t>
      </w:r>
      <w:r>
        <w:rPr>
          <w:rFonts w:ascii="Times New Roman" w:hAnsi="Times New Roman" w:cs="Times New Roman"/>
          <w:b/>
        </w:rPr>
        <w:t xml:space="preserve"> </w:t>
      </w:r>
      <w:r>
        <w:rPr>
          <w:rFonts w:ascii="Times New Roman" w:hAnsi="Times New Roman" w:cs="Times New Roman"/>
        </w:rPr>
        <w:t>t</w:t>
      </w:r>
      <w:r w:rsidRPr="00FB7876">
        <w:rPr>
          <w:rFonts w:ascii="Times New Roman" w:hAnsi="Times New Roman" w:cs="Times New Roman"/>
        </w:rPr>
        <w:t xml:space="preserve">his component is responsible for processing all the calorie information in the entries present in the profile for the current month. The data is converted into different graphs that offer the user insight into their eating habits and patterns. </w:t>
      </w:r>
    </w:p>
    <w:p w14:paraId="3D3DD1F4" w14:textId="77777777" w:rsidR="00340C77" w:rsidRDefault="00340C77" w:rsidP="00335DA8">
      <w:pPr>
        <w:jc w:val="both"/>
        <w:rPr>
          <w:rFonts w:ascii="Times New Roman" w:hAnsi="Times New Roman" w:cs="Times New Roman"/>
        </w:rPr>
      </w:pPr>
    </w:p>
    <w:p w14:paraId="5696F8E1" w14:textId="310BB530" w:rsidR="00340C77" w:rsidRPr="00340C77" w:rsidRDefault="00340C77" w:rsidP="00340C77">
      <w:pPr>
        <w:jc w:val="both"/>
        <w:rPr>
          <w:rFonts w:ascii="Times New Roman" w:hAnsi="Times New Roman" w:cs="Times New Roman"/>
          <w:b/>
        </w:rPr>
      </w:pPr>
      <w:r w:rsidRPr="00FB7876">
        <w:rPr>
          <w:rFonts w:ascii="Times New Roman" w:hAnsi="Times New Roman" w:cs="Times New Roman"/>
          <w:b/>
        </w:rPr>
        <w:t xml:space="preserve">Food Optimization component: </w:t>
      </w:r>
      <w:r w:rsidRPr="008B3F23">
        <w:rPr>
          <w:rFonts w:ascii="Times New Roman" w:hAnsi="Times New Roman" w:cs="Times New Roman"/>
        </w:rPr>
        <w:t>t</w:t>
      </w:r>
      <w:r w:rsidRPr="00FB7876">
        <w:rPr>
          <w:rFonts w:ascii="Times New Roman" w:hAnsi="Times New Roman" w:cs="Times New Roman"/>
        </w:rPr>
        <w:t>his component analyzes the user’s food entries and statistics and suggests better food alternatives, if necessary.</w:t>
      </w:r>
    </w:p>
    <w:p w14:paraId="78D6A155" w14:textId="77777777" w:rsidR="00340C77" w:rsidRDefault="00340C77" w:rsidP="00340C77">
      <w:pPr>
        <w:jc w:val="both"/>
        <w:rPr>
          <w:rFonts w:ascii="Times New Roman" w:hAnsi="Times New Roman" w:cs="Times New Roman"/>
        </w:rPr>
      </w:pPr>
    </w:p>
    <w:p w14:paraId="2EF444FA" w14:textId="46121E60" w:rsidR="00757430" w:rsidRPr="00757430" w:rsidRDefault="00757430" w:rsidP="00340C77">
      <w:pPr>
        <w:jc w:val="both"/>
        <w:rPr>
          <w:rFonts w:ascii="Times New Roman" w:hAnsi="Times New Roman" w:cs="Times New Roman"/>
        </w:rPr>
      </w:pPr>
      <w:r w:rsidRPr="00757430">
        <w:rPr>
          <w:rFonts w:ascii="Times New Roman" w:hAnsi="Times New Roman" w:cs="Times New Roman"/>
          <w:b/>
        </w:rPr>
        <w:t>Friend Feedback</w:t>
      </w:r>
      <w:r w:rsidR="00304952">
        <w:rPr>
          <w:rFonts w:ascii="Times New Roman" w:hAnsi="Times New Roman" w:cs="Times New Roman"/>
          <w:b/>
        </w:rPr>
        <w:t xml:space="preserve"> component</w:t>
      </w:r>
      <w:r>
        <w:rPr>
          <w:rFonts w:ascii="Times New Roman" w:hAnsi="Times New Roman" w:cs="Times New Roman"/>
          <w:b/>
        </w:rPr>
        <w:t xml:space="preserve">: </w:t>
      </w:r>
      <w:r w:rsidR="00AE5BF6">
        <w:rPr>
          <w:rFonts w:ascii="Times New Roman" w:hAnsi="Times New Roman" w:cs="Times New Roman"/>
        </w:rPr>
        <w:t xml:space="preserve">this component </w:t>
      </w:r>
      <w:r w:rsidR="00DB17F1">
        <w:rPr>
          <w:rFonts w:ascii="Times New Roman" w:hAnsi="Times New Roman" w:cs="Times New Roman"/>
        </w:rPr>
        <w:t>handles aspects related to feedback on the user’s food log entries. The classes within this component ensur</w:t>
      </w:r>
      <w:r w:rsidR="00AA3897">
        <w:rPr>
          <w:rFonts w:ascii="Times New Roman" w:hAnsi="Times New Roman" w:cs="Times New Roman"/>
        </w:rPr>
        <w:t>e that only friends can comment,</w:t>
      </w:r>
      <w:r w:rsidR="00DB17F1">
        <w:rPr>
          <w:rFonts w:ascii="Times New Roman" w:hAnsi="Times New Roman" w:cs="Times New Roman"/>
        </w:rPr>
        <w:t xml:space="preserve"> prevent any abusive and negative comments</w:t>
      </w:r>
      <w:r w:rsidR="00AA3897">
        <w:rPr>
          <w:rFonts w:ascii="Times New Roman" w:hAnsi="Times New Roman" w:cs="Times New Roman"/>
        </w:rPr>
        <w:t xml:space="preserve"> and display the comments properly</w:t>
      </w:r>
      <w:r w:rsidR="00DB17F1">
        <w:rPr>
          <w:rFonts w:ascii="Times New Roman" w:hAnsi="Times New Roman" w:cs="Times New Roman"/>
        </w:rPr>
        <w:t xml:space="preserve">. </w:t>
      </w:r>
    </w:p>
    <w:p w14:paraId="07AC48CC" w14:textId="77777777" w:rsidR="00340C77" w:rsidRPr="00335DA8" w:rsidRDefault="00340C77" w:rsidP="00335DA8">
      <w:pPr>
        <w:jc w:val="both"/>
        <w:rPr>
          <w:rFonts w:ascii="Times New Roman" w:hAnsi="Times New Roman" w:cs="Times New Roman"/>
          <w:b/>
        </w:rPr>
      </w:pPr>
    </w:p>
    <w:p w14:paraId="29885FFB" w14:textId="77777777" w:rsidR="00335DA8" w:rsidRDefault="00335DA8" w:rsidP="00AD186E">
      <w:pPr>
        <w:jc w:val="both"/>
        <w:rPr>
          <w:rFonts w:ascii="Times New Roman" w:hAnsi="Times New Roman" w:cs="Times New Roman"/>
        </w:rPr>
      </w:pPr>
    </w:p>
    <w:p w14:paraId="789F1814" w14:textId="54D11F16" w:rsidR="006802E1" w:rsidRDefault="006802E1" w:rsidP="00AD186E">
      <w:pPr>
        <w:jc w:val="both"/>
        <w:rPr>
          <w:rFonts w:ascii="Times New Roman" w:hAnsi="Times New Roman" w:cs="Times New Roman"/>
        </w:rPr>
      </w:pPr>
      <w:r w:rsidRPr="00FB7876">
        <w:rPr>
          <w:rFonts w:ascii="Times New Roman" w:hAnsi="Times New Roman" w:cs="Times New Roman"/>
        </w:rPr>
        <w:t xml:space="preserve">The </w:t>
      </w:r>
      <w:r w:rsidR="007148A3">
        <w:rPr>
          <w:rFonts w:ascii="Times New Roman" w:hAnsi="Times New Roman" w:cs="Times New Roman"/>
        </w:rPr>
        <w:t>Scoring System</w:t>
      </w:r>
      <w:r w:rsidRPr="00FB7876">
        <w:rPr>
          <w:rFonts w:ascii="Times New Roman" w:hAnsi="Times New Roman" w:cs="Times New Roman"/>
        </w:rPr>
        <w:t xml:space="preserve"> package contains the </w:t>
      </w:r>
      <w:r w:rsidR="007148A3">
        <w:rPr>
          <w:rFonts w:ascii="Times New Roman" w:hAnsi="Times New Roman" w:cs="Times New Roman"/>
        </w:rPr>
        <w:t>Scoring System Management</w:t>
      </w:r>
      <w:r w:rsidRPr="00FB7876">
        <w:rPr>
          <w:rFonts w:ascii="Times New Roman" w:hAnsi="Times New Roman" w:cs="Times New Roman"/>
        </w:rPr>
        <w:t xml:space="preserve"> component; this is shown in Figure </w:t>
      </w:r>
      <w:r w:rsidR="007148A3">
        <w:rPr>
          <w:rFonts w:ascii="Times New Roman" w:hAnsi="Times New Roman" w:cs="Times New Roman"/>
        </w:rPr>
        <w:t>5</w:t>
      </w:r>
      <w:r w:rsidRPr="00FB7876">
        <w:rPr>
          <w:rFonts w:ascii="Times New Roman" w:hAnsi="Times New Roman" w:cs="Times New Roman"/>
        </w:rPr>
        <w:t>.</w:t>
      </w:r>
    </w:p>
    <w:p w14:paraId="110AAD94" w14:textId="77777777" w:rsidR="006802E1" w:rsidRPr="00FB7876" w:rsidRDefault="006802E1" w:rsidP="00AD186E">
      <w:pPr>
        <w:jc w:val="both"/>
        <w:rPr>
          <w:rFonts w:ascii="Times New Roman" w:hAnsi="Times New Roman" w:cs="Times New Roman"/>
        </w:rPr>
      </w:pPr>
    </w:p>
    <w:p w14:paraId="05954728" w14:textId="47D2482D" w:rsidR="00DE60AC" w:rsidRPr="00FB7876" w:rsidRDefault="00DE60AC"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6927B219" wp14:editId="32E85B6C">
            <wp:extent cx="2620856" cy="17621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ingSysDecomp.png"/>
                    <pic:cNvPicPr/>
                  </pic:nvPicPr>
                  <pic:blipFill>
                    <a:blip r:embed="rId10">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17081F1F" w14:textId="6D109C18" w:rsidR="00DE60AC" w:rsidRPr="006C5869" w:rsidRDefault="00DB24FE" w:rsidP="00AD186E">
      <w:pPr>
        <w:jc w:val="both"/>
        <w:rPr>
          <w:rFonts w:ascii="Times New Roman" w:hAnsi="Times New Roman" w:cs="Times New Roman"/>
          <w:sz w:val="20"/>
          <w:szCs w:val="20"/>
        </w:rPr>
      </w:pPr>
      <w:r w:rsidRPr="006C5869">
        <w:rPr>
          <w:rFonts w:ascii="Times New Roman" w:hAnsi="Times New Roman" w:cs="Times New Roman"/>
          <w:sz w:val="20"/>
          <w:szCs w:val="20"/>
        </w:rPr>
        <w:t xml:space="preserve">Figure 5: Decomposition of the Scoring System </w:t>
      </w:r>
      <w:r w:rsidR="002D0419" w:rsidRPr="006C5869">
        <w:rPr>
          <w:rFonts w:ascii="Times New Roman" w:hAnsi="Times New Roman" w:cs="Times New Roman"/>
          <w:sz w:val="20"/>
          <w:szCs w:val="20"/>
        </w:rPr>
        <w:t>subsystem</w:t>
      </w:r>
    </w:p>
    <w:p w14:paraId="5033C4C5" w14:textId="77777777" w:rsidR="002D0419" w:rsidRPr="00304520" w:rsidRDefault="002D0419" w:rsidP="00AD186E">
      <w:pPr>
        <w:jc w:val="both"/>
        <w:rPr>
          <w:rFonts w:ascii="Times New Roman" w:hAnsi="Times New Roman" w:cs="Times New Roman"/>
          <w:b/>
        </w:rPr>
      </w:pPr>
    </w:p>
    <w:p w14:paraId="47EB676F" w14:textId="4B0B4FD1" w:rsidR="006802E1" w:rsidRDefault="00304520" w:rsidP="00AD186E">
      <w:pPr>
        <w:jc w:val="both"/>
        <w:rPr>
          <w:rFonts w:ascii="Times New Roman" w:hAnsi="Times New Roman" w:cs="Times New Roman"/>
        </w:rPr>
      </w:pPr>
      <w:r w:rsidRPr="00304520">
        <w:rPr>
          <w:rFonts w:ascii="Times New Roman" w:hAnsi="Times New Roman" w:cs="Times New Roman"/>
          <w:b/>
        </w:rPr>
        <w:t>Scoring System Management</w:t>
      </w:r>
      <w:r w:rsidR="00E574D8">
        <w:rPr>
          <w:rFonts w:ascii="Times New Roman" w:hAnsi="Times New Roman" w:cs="Times New Roman"/>
          <w:b/>
        </w:rPr>
        <w:t xml:space="preserve"> component</w:t>
      </w:r>
      <w:r w:rsidRPr="00304520">
        <w:rPr>
          <w:rFonts w:ascii="Times New Roman" w:hAnsi="Times New Roman" w:cs="Times New Roman"/>
          <w:b/>
        </w:rPr>
        <w:t>:</w:t>
      </w:r>
      <w:r>
        <w:rPr>
          <w:rFonts w:ascii="Times New Roman" w:hAnsi="Times New Roman" w:cs="Times New Roman"/>
        </w:rPr>
        <w:t xml:space="preserve"> this component keeps track of the user’s score, which is determined mainly by their food log entries. </w:t>
      </w:r>
    </w:p>
    <w:p w14:paraId="5FAD06FD" w14:textId="77777777" w:rsidR="007148A3" w:rsidRDefault="007148A3" w:rsidP="00AD186E">
      <w:pPr>
        <w:jc w:val="both"/>
        <w:rPr>
          <w:rFonts w:ascii="Times New Roman" w:hAnsi="Times New Roman" w:cs="Times New Roman"/>
        </w:rPr>
      </w:pPr>
    </w:p>
    <w:p w14:paraId="0BF20921" w14:textId="77777777" w:rsidR="007148A3" w:rsidRDefault="007148A3" w:rsidP="00AD186E">
      <w:pPr>
        <w:jc w:val="both"/>
        <w:rPr>
          <w:rFonts w:ascii="Times New Roman" w:hAnsi="Times New Roman" w:cs="Times New Roman"/>
        </w:rPr>
      </w:pPr>
    </w:p>
    <w:p w14:paraId="20DEBDA3" w14:textId="77777777" w:rsidR="00B0632F" w:rsidRDefault="00B0632F" w:rsidP="00AD186E">
      <w:pPr>
        <w:jc w:val="both"/>
        <w:rPr>
          <w:rFonts w:ascii="Times New Roman" w:hAnsi="Times New Roman" w:cs="Times New Roman"/>
        </w:rPr>
      </w:pPr>
    </w:p>
    <w:p w14:paraId="1C1DC6EC" w14:textId="77777777" w:rsidR="00B0632F" w:rsidRDefault="00B0632F" w:rsidP="00AD186E">
      <w:pPr>
        <w:jc w:val="both"/>
        <w:rPr>
          <w:rFonts w:ascii="Times New Roman" w:hAnsi="Times New Roman" w:cs="Times New Roman"/>
        </w:rPr>
      </w:pPr>
    </w:p>
    <w:p w14:paraId="3D6501C2" w14:textId="77777777" w:rsidR="00B0632F" w:rsidRDefault="00B0632F" w:rsidP="00AD186E">
      <w:pPr>
        <w:jc w:val="both"/>
        <w:rPr>
          <w:rFonts w:ascii="Times New Roman" w:hAnsi="Times New Roman" w:cs="Times New Roman"/>
        </w:rPr>
      </w:pPr>
    </w:p>
    <w:p w14:paraId="670147E4" w14:textId="77777777" w:rsidR="00B0632F" w:rsidRDefault="00B0632F" w:rsidP="00AD186E">
      <w:pPr>
        <w:jc w:val="both"/>
        <w:rPr>
          <w:rFonts w:ascii="Times New Roman" w:hAnsi="Times New Roman" w:cs="Times New Roman"/>
        </w:rPr>
      </w:pPr>
    </w:p>
    <w:p w14:paraId="372FDC8E" w14:textId="77777777" w:rsidR="00B0632F" w:rsidRDefault="00B0632F" w:rsidP="00AD186E">
      <w:pPr>
        <w:jc w:val="both"/>
        <w:rPr>
          <w:rFonts w:ascii="Times New Roman" w:hAnsi="Times New Roman" w:cs="Times New Roman"/>
        </w:rPr>
      </w:pPr>
    </w:p>
    <w:p w14:paraId="422D0E8D" w14:textId="77777777" w:rsidR="00B0632F" w:rsidRDefault="00B0632F" w:rsidP="00AD186E">
      <w:pPr>
        <w:jc w:val="both"/>
        <w:rPr>
          <w:rFonts w:ascii="Times New Roman" w:hAnsi="Times New Roman" w:cs="Times New Roman"/>
        </w:rPr>
      </w:pPr>
    </w:p>
    <w:p w14:paraId="5593FE54" w14:textId="77777777" w:rsidR="00B0632F" w:rsidRDefault="00B0632F" w:rsidP="00AD186E">
      <w:pPr>
        <w:jc w:val="both"/>
        <w:rPr>
          <w:rFonts w:ascii="Times New Roman" w:hAnsi="Times New Roman" w:cs="Times New Roman"/>
        </w:rPr>
      </w:pPr>
    </w:p>
    <w:p w14:paraId="2990C4D1" w14:textId="77777777" w:rsidR="00B0632F" w:rsidRDefault="00B0632F" w:rsidP="00AD186E">
      <w:pPr>
        <w:jc w:val="both"/>
        <w:rPr>
          <w:rFonts w:ascii="Times New Roman" w:hAnsi="Times New Roman" w:cs="Times New Roman"/>
        </w:rPr>
      </w:pPr>
    </w:p>
    <w:p w14:paraId="31DB59C6" w14:textId="77777777" w:rsidR="00B0632F" w:rsidRDefault="00B0632F" w:rsidP="00AD186E">
      <w:pPr>
        <w:jc w:val="both"/>
        <w:rPr>
          <w:rFonts w:ascii="Times New Roman" w:hAnsi="Times New Roman" w:cs="Times New Roman"/>
        </w:rPr>
      </w:pPr>
    </w:p>
    <w:p w14:paraId="470FBE39" w14:textId="77777777" w:rsidR="00B0632F" w:rsidRDefault="00B0632F" w:rsidP="00AD186E">
      <w:pPr>
        <w:jc w:val="both"/>
        <w:rPr>
          <w:rFonts w:ascii="Times New Roman" w:hAnsi="Times New Roman" w:cs="Times New Roman"/>
        </w:rPr>
      </w:pPr>
    </w:p>
    <w:p w14:paraId="42015A83" w14:textId="77777777" w:rsidR="00B0632F" w:rsidRDefault="00B0632F" w:rsidP="00AD186E">
      <w:pPr>
        <w:jc w:val="both"/>
        <w:rPr>
          <w:rFonts w:ascii="Times New Roman" w:hAnsi="Times New Roman" w:cs="Times New Roman"/>
        </w:rPr>
      </w:pPr>
    </w:p>
    <w:p w14:paraId="5C5B1831" w14:textId="77777777" w:rsidR="00B0632F" w:rsidRDefault="00AF1370" w:rsidP="00AD186E">
      <w:pPr>
        <w:jc w:val="both"/>
        <w:rPr>
          <w:rFonts w:ascii="Times New Roman" w:hAnsi="Times New Roman" w:cs="Times New Roman"/>
        </w:rPr>
      </w:pPr>
      <w:r>
        <w:rPr>
          <w:rFonts w:ascii="Times New Roman" w:hAnsi="Times New Roman" w:cs="Times New Roman"/>
        </w:rPr>
        <w:t xml:space="preserve">The Session Management package contains the </w:t>
      </w:r>
      <w:r w:rsidR="007148A3">
        <w:rPr>
          <w:rFonts w:ascii="Times New Roman" w:hAnsi="Times New Roman" w:cs="Times New Roman"/>
        </w:rPr>
        <w:t>Cookies and Related Security Management</w:t>
      </w:r>
      <w:r>
        <w:rPr>
          <w:rFonts w:ascii="Times New Roman" w:hAnsi="Times New Roman" w:cs="Times New Roman"/>
        </w:rPr>
        <w:t xml:space="preserve"> sub-</w:t>
      </w:r>
      <w:r w:rsidR="007148A3">
        <w:rPr>
          <w:rFonts w:ascii="Times New Roman" w:hAnsi="Times New Roman" w:cs="Times New Roman"/>
        </w:rPr>
        <w:t>package</w:t>
      </w:r>
      <w:r>
        <w:rPr>
          <w:rFonts w:ascii="Times New Roman" w:hAnsi="Times New Roman" w:cs="Times New Roman"/>
        </w:rPr>
        <w:t>; this is shown in Figure 6.</w:t>
      </w:r>
    </w:p>
    <w:p w14:paraId="5F54FC12" w14:textId="2DBC037E" w:rsidR="007148A3" w:rsidRPr="00304520" w:rsidRDefault="007148A3" w:rsidP="00AD186E">
      <w:pPr>
        <w:jc w:val="both"/>
        <w:rPr>
          <w:rFonts w:ascii="Times New Roman" w:hAnsi="Times New Roman" w:cs="Times New Roman"/>
        </w:rPr>
      </w:pPr>
      <w:r>
        <w:rPr>
          <w:rFonts w:ascii="Times New Roman" w:hAnsi="Times New Roman" w:cs="Times New Roman"/>
        </w:rPr>
        <w:t xml:space="preserve"> </w:t>
      </w:r>
    </w:p>
    <w:p w14:paraId="2D9E966B" w14:textId="0DD2FF09" w:rsidR="00DE60AC" w:rsidRPr="00FB7876" w:rsidRDefault="00DE60AC"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728EAFE4" wp14:editId="66FEC3CC">
            <wp:extent cx="2620856" cy="17621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ManagementDecomp.png"/>
                    <pic:cNvPicPr/>
                  </pic:nvPicPr>
                  <pic:blipFill>
                    <a:blip r:embed="rId11">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56AA609E" w14:textId="31413F74" w:rsidR="00DE60AC" w:rsidRDefault="002D0419" w:rsidP="00AD186E">
      <w:pPr>
        <w:jc w:val="both"/>
        <w:rPr>
          <w:rFonts w:ascii="Times New Roman" w:hAnsi="Times New Roman" w:cs="Times New Roman"/>
          <w:sz w:val="20"/>
          <w:szCs w:val="20"/>
        </w:rPr>
      </w:pPr>
      <w:r w:rsidRPr="006C5869">
        <w:rPr>
          <w:rFonts w:ascii="Times New Roman" w:hAnsi="Times New Roman" w:cs="Times New Roman"/>
          <w:sz w:val="20"/>
          <w:szCs w:val="20"/>
        </w:rPr>
        <w:t>Figure 6: Decomposition of the Session Management subsystem</w:t>
      </w:r>
    </w:p>
    <w:p w14:paraId="48FA2A35" w14:textId="77777777" w:rsidR="00B0632F" w:rsidRPr="00B0632F" w:rsidRDefault="00B0632F" w:rsidP="00AD186E">
      <w:pPr>
        <w:jc w:val="both"/>
        <w:rPr>
          <w:rFonts w:ascii="Times New Roman" w:hAnsi="Times New Roman" w:cs="Times New Roman"/>
          <w:b/>
          <w:sz w:val="20"/>
          <w:szCs w:val="20"/>
        </w:rPr>
      </w:pPr>
    </w:p>
    <w:p w14:paraId="40320C32" w14:textId="2ABAA5A8" w:rsidR="00B0632F" w:rsidRPr="00FF314B" w:rsidRDefault="00B0632F" w:rsidP="00AD186E">
      <w:pPr>
        <w:jc w:val="both"/>
        <w:rPr>
          <w:rFonts w:ascii="Times New Roman" w:hAnsi="Times New Roman" w:cs="Times New Roman"/>
        </w:rPr>
      </w:pPr>
      <w:r w:rsidRPr="00FF314B">
        <w:rPr>
          <w:rFonts w:ascii="Times New Roman" w:hAnsi="Times New Roman" w:cs="Times New Roman"/>
          <w:b/>
        </w:rPr>
        <w:t xml:space="preserve">Cookies and Related Security Management: </w:t>
      </w:r>
      <w:r w:rsidRPr="00FF314B">
        <w:rPr>
          <w:rFonts w:ascii="Times New Roman" w:hAnsi="Times New Roman" w:cs="Times New Roman"/>
        </w:rPr>
        <w:t xml:space="preserve">this package </w:t>
      </w:r>
      <w:r w:rsidR="00EA26D4" w:rsidRPr="00FF314B">
        <w:rPr>
          <w:rFonts w:ascii="Times New Roman" w:hAnsi="Times New Roman" w:cs="Times New Roman"/>
        </w:rPr>
        <w:t xml:space="preserve">handles all cookie related operations such as saving certain session state information. It also contains any cookie confidentiality related code to preserve the cookie integrity. </w:t>
      </w:r>
    </w:p>
    <w:p w14:paraId="0BC59C5C" w14:textId="77777777" w:rsidR="00320EC7" w:rsidRPr="00FF314B" w:rsidRDefault="00320EC7" w:rsidP="00AD186E">
      <w:pPr>
        <w:jc w:val="both"/>
        <w:rPr>
          <w:rFonts w:ascii="Times New Roman" w:hAnsi="Times New Roman" w:cs="Times New Roman"/>
        </w:rPr>
      </w:pPr>
    </w:p>
    <w:p w14:paraId="370C363C" w14:textId="77777777" w:rsidR="00320EC7" w:rsidRPr="00FF314B" w:rsidRDefault="00320EC7" w:rsidP="00AD186E">
      <w:pPr>
        <w:jc w:val="both"/>
        <w:rPr>
          <w:rFonts w:ascii="Times New Roman" w:hAnsi="Times New Roman" w:cs="Times New Roman"/>
        </w:rPr>
      </w:pPr>
    </w:p>
    <w:p w14:paraId="3267293E" w14:textId="40FE74FF" w:rsidR="00FF314B" w:rsidRDefault="00FF314B" w:rsidP="00FF314B">
      <w:pPr>
        <w:jc w:val="both"/>
        <w:rPr>
          <w:rFonts w:ascii="Times New Roman" w:hAnsi="Times New Roman" w:cs="Times New Roman"/>
        </w:rPr>
      </w:pPr>
      <w:r w:rsidRPr="00FB7876">
        <w:rPr>
          <w:rFonts w:ascii="Times New Roman" w:hAnsi="Times New Roman" w:cs="Times New Roman"/>
        </w:rPr>
        <w:t xml:space="preserve">The </w:t>
      </w:r>
      <w:r>
        <w:rPr>
          <w:rFonts w:ascii="Times New Roman" w:hAnsi="Times New Roman" w:cs="Times New Roman"/>
        </w:rPr>
        <w:t>Login</w:t>
      </w:r>
      <w:r w:rsidRPr="00FB7876">
        <w:rPr>
          <w:rFonts w:ascii="Times New Roman" w:hAnsi="Times New Roman" w:cs="Times New Roman"/>
        </w:rPr>
        <w:t xml:space="preserve"> package contains the </w:t>
      </w:r>
      <w:r>
        <w:rPr>
          <w:rFonts w:ascii="Times New Roman" w:hAnsi="Times New Roman" w:cs="Times New Roman"/>
        </w:rPr>
        <w:t>Login Management</w:t>
      </w:r>
      <w:r w:rsidRPr="00FB7876">
        <w:rPr>
          <w:rFonts w:ascii="Times New Roman" w:hAnsi="Times New Roman" w:cs="Times New Roman"/>
        </w:rPr>
        <w:t xml:space="preserve"> component; this is shown in Figure </w:t>
      </w:r>
      <w:r>
        <w:rPr>
          <w:rFonts w:ascii="Times New Roman" w:hAnsi="Times New Roman" w:cs="Times New Roman"/>
        </w:rPr>
        <w:t>7</w:t>
      </w:r>
      <w:r w:rsidRPr="00FB7876">
        <w:rPr>
          <w:rFonts w:ascii="Times New Roman" w:hAnsi="Times New Roman" w:cs="Times New Roman"/>
        </w:rPr>
        <w:t>.</w:t>
      </w:r>
    </w:p>
    <w:p w14:paraId="4B153F48" w14:textId="77777777" w:rsidR="00FF314B" w:rsidRPr="00B0632F" w:rsidRDefault="00FF314B" w:rsidP="00AD186E">
      <w:pPr>
        <w:jc w:val="both"/>
        <w:rPr>
          <w:rFonts w:ascii="Times New Roman" w:hAnsi="Times New Roman" w:cs="Times New Roman"/>
          <w:sz w:val="20"/>
          <w:szCs w:val="20"/>
        </w:rPr>
      </w:pPr>
    </w:p>
    <w:p w14:paraId="64AE9B12" w14:textId="77777777" w:rsidR="007F4F7A" w:rsidRPr="00FB7876" w:rsidRDefault="007F4F7A"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2C1CFE17" wp14:editId="6F4C7EEF">
            <wp:extent cx="2620856" cy="17621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Decomp.png"/>
                    <pic:cNvPicPr/>
                  </pic:nvPicPr>
                  <pic:blipFill>
                    <a:blip r:embed="rId12">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5C7F8256" w14:textId="11E6AE0F" w:rsidR="007F4F7A" w:rsidRPr="006C5869" w:rsidRDefault="00996F92" w:rsidP="00AD186E">
      <w:pPr>
        <w:jc w:val="both"/>
        <w:rPr>
          <w:rFonts w:ascii="Times New Roman" w:hAnsi="Times New Roman" w:cs="Times New Roman"/>
          <w:sz w:val="20"/>
          <w:szCs w:val="20"/>
        </w:rPr>
      </w:pPr>
      <w:r w:rsidRPr="006C5869">
        <w:rPr>
          <w:rFonts w:ascii="Times New Roman" w:hAnsi="Times New Roman" w:cs="Times New Roman"/>
          <w:sz w:val="20"/>
          <w:szCs w:val="20"/>
        </w:rPr>
        <w:t>Figure 7: Decomposition of the Login subsystem</w:t>
      </w:r>
    </w:p>
    <w:p w14:paraId="59B03DE7" w14:textId="77777777" w:rsidR="00996F92" w:rsidRDefault="00996F92" w:rsidP="00AD186E">
      <w:pPr>
        <w:jc w:val="both"/>
        <w:rPr>
          <w:rFonts w:ascii="Times New Roman" w:hAnsi="Times New Roman" w:cs="Times New Roman"/>
        </w:rPr>
      </w:pPr>
    </w:p>
    <w:p w14:paraId="587BF706" w14:textId="141DC253" w:rsidR="00D4356A" w:rsidRDefault="00D4356A" w:rsidP="00AD186E">
      <w:pPr>
        <w:jc w:val="both"/>
        <w:rPr>
          <w:rFonts w:ascii="Times New Roman" w:hAnsi="Times New Roman" w:cs="Times New Roman"/>
        </w:rPr>
      </w:pPr>
      <w:r>
        <w:rPr>
          <w:rFonts w:ascii="Times New Roman" w:hAnsi="Times New Roman" w:cs="Times New Roman"/>
          <w:b/>
        </w:rPr>
        <w:t xml:space="preserve">Login Management: </w:t>
      </w:r>
      <w:r>
        <w:rPr>
          <w:rFonts w:ascii="Times New Roman" w:hAnsi="Times New Roman" w:cs="Times New Roman"/>
        </w:rPr>
        <w:t xml:space="preserve"> This sub-package involves operation related to user login and providing critical features to improve the login security.</w:t>
      </w:r>
    </w:p>
    <w:p w14:paraId="2560F82E" w14:textId="77777777" w:rsidR="00D4356A" w:rsidRDefault="00D4356A" w:rsidP="00AD186E">
      <w:pPr>
        <w:jc w:val="both"/>
        <w:rPr>
          <w:rFonts w:ascii="Times New Roman" w:hAnsi="Times New Roman" w:cs="Times New Roman"/>
        </w:rPr>
      </w:pPr>
    </w:p>
    <w:p w14:paraId="54B493D0" w14:textId="77777777" w:rsidR="00D4356A" w:rsidRDefault="00D4356A" w:rsidP="00AD186E">
      <w:pPr>
        <w:jc w:val="both"/>
        <w:rPr>
          <w:rFonts w:ascii="Times New Roman" w:hAnsi="Times New Roman" w:cs="Times New Roman"/>
        </w:rPr>
      </w:pPr>
    </w:p>
    <w:p w14:paraId="2E976C1A" w14:textId="77777777" w:rsidR="00D4356A" w:rsidRDefault="00D4356A" w:rsidP="00AD186E">
      <w:pPr>
        <w:jc w:val="both"/>
        <w:rPr>
          <w:rFonts w:ascii="Times New Roman" w:hAnsi="Times New Roman" w:cs="Times New Roman"/>
        </w:rPr>
      </w:pPr>
    </w:p>
    <w:p w14:paraId="021AFD9C" w14:textId="77777777" w:rsidR="00D4356A" w:rsidRDefault="00D4356A" w:rsidP="00AD186E">
      <w:pPr>
        <w:jc w:val="both"/>
        <w:rPr>
          <w:rFonts w:ascii="Times New Roman" w:hAnsi="Times New Roman" w:cs="Times New Roman"/>
        </w:rPr>
      </w:pPr>
    </w:p>
    <w:p w14:paraId="78514A1E" w14:textId="77777777" w:rsidR="00D4356A" w:rsidRDefault="00D4356A" w:rsidP="00AD186E">
      <w:pPr>
        <w:jc w:val="both"/>
        <w:rPr>
          <w:rFonts w:ascii="Times New Roman" w:hAnsi="Times New Roman" w:cs="Times New Roman"/>
        </w:rPr>
      </w:pPr>
    </w:p>
    <w:p w14:paraId="61955569" w14:textId="77777777" w:rsidR="00D4356A" w:rsidRDefault="00D4356A" w:rsidP="00AD186E">
      <w:pPr>
        <w:jc w:val="both"/>
        <w:rPr>
          <w:rFonts w:ascii="Times New Roman" w:hAnsi="Times New Roman" w:cs="Times New Roman"/>
        </w:rPr>
      </w:pPr>
    </w:p>
    <w:p w14:paraId="38FA885E" w14:textId="77777777" w:rsidR="00D4356A" w:rsidRDefault="00D4356A" w:rsidP="00AD186E">
      <w:pPr>
        <w:jc w:val="both"/>
        <w:rPr>
          <w:rFonts w:ascii="Times New Roman" w:hAnsi="Times New Roman" w:cs="Times New Roman"/>
        </w:rPr>
      </w:pPr>
    </w:p>
    <w:p w14:paraId="7E4E5536" w14:textId="77777777" w:rsidR="00D4356A" w:rsidRDefault="00D4356A" w:rsidP="00AD186E">
      <w:pPr>
        <w:jc w:val="both"/>
        <w:rPr>
          <w:rFonts w:ascii="Times New Roman" w:hAnsi="Times New Roman" w:cs="Times New Roman"/>
        </w:rPr>
      </w:pPr>
    </w:p>
    <w:p w14:paraId="1E27FB5F" w14:textId="77777777" w:rsidR="00D4356A" w:rsidRDefault="00D4356A" w:rsidP="00AD186E">
      <w:pPr>
        <w:jc w:val="both"/>
        <w:rPr>
          <w:rFonts w:ascii="Times New Roman" w:hAnsi="Times New Roman" w:cs="Times New Roman"/>
        </w:rPr>
      </w:pPr>
    </w:p>
    <w:p w14:paraId="7EE31DA3" w14:textId="77777777" w:rsidR="00D4356A" w:rsidRDefault="00D4356A" w:rsidP="00AD186E">
      <w:pPr>
        <w:jc w:val="both"/>
        <w:rPr>
          <w:rFonts w:ascii="Times New Roman" w:hAnsi="Times New Roman" w:cs="Times New Roman"/>
        </w:rPr>
      </w:pPr>
    </w:p>
    <w:p w14:paraId="72D8387C" w14:textId="0933B4B7" w:rsidR="00D4356A" w:rsidRDefault="00D4356A" w:rsidP="00D4356A">
      <w:pPr>
        <w:jc w:val="both"/>
        <w:rPr>
          <w:rFonts w:ascii="Times New Roman" w:hAnsi="Times New Roman" w:cs="Times New Roman"/>
        </w:rPr>
      </w:pPr>
      <w:r w:rsidRPr="00FB7876">
        <w:rPr>
          <w:rFonts w:ascii="Times New Roman" w:hAnsi="Times New Roman" w:cs="Times New Roman"/>
        </w:rPr>
        <w:t xml:space="preserve">The </w:t>
      </w:r>
      <w:r>
        <w:rPr>
          <w:rFonts w:ascii="Times New Roman" w:hAnsi="Times New Roman" w:cs="Times New Roman"/>
        </w:rPr>
        <w:t>Social Media</w:t>
      </w:r>
      <w:r w:rsidRPr="00FB7876">
        <w:rPr>
          <w:rFonts w:ascii="Times New Roman" w:hAnsi="Times New Roman" w:cs="Times New Roman"/>
        </w:rPr>
        <w:t xml:space="preserve"> package contains the </w:t>
      </w:r>
      <w:r>
        <w:rPr>
          <w:rFonts w:ascii="Times New Roman" w:hAnsi="Times New Roman" w:cs="Times New Roman"/>
        </w:rPr>
        <w:t>Facebook Interaction Management</w:t>
      </w:r>
      <w:r w:rsidRPr="00FB7876">
        <w:rPr>
          <w:rFonts w:ascii="Times New Roman" w:hAnsi="Times New Roman" w:cs="Times New Roman"/>
        </w:rPr>
        <w:t xml:space="preserve"> component; this is shown in Figure </w:t>
      </w:r>
      <w:r w:rsidR="00013C60">
        <w:rPr>
          <w:rFonts w:ascii="Times New Roman" w:hAnsi="Times New Roman" w:cs="Times New Roman"/>
        </w:rPr>
        <w:t>8</w:t>
      </w:r>
      <w:r w:rsidRPr="00FB7876">
        <w:rPr>
          <w:rFonts w:ascii="Times New Roman" w:hAnsi="Times New Roman" w:cs="Times New Roman"/>
        </w:rPr>
        <w:t>.</w:t>
      </w:r>
    </w:p>
    <w:p w14:paraId="69F4E3E8" w14:textId="77777777" w:rsidR="00D4356A" w:rsidRPr="00D4356A" w:rsidRDefault="00D4356A" w:rsidP="00AD186E">
      <w:pPr>
        <w:jc w:val="both"/>
        <w:rPr>
          <w:rFonts w:ascii="Times New Roman" w:hAnsi="Times New Roman" w:cs="Times New Roman"/>
        </w:rPr>
      </w:pPr>
    </w:p>
    <w:p w14:paraId="614982BC" w14:textId="197FF24F" w:rsidR="00DE60AC" w:rsidRPr="00FB7876" w:rsidRDefault="00DE60AC"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42F1E235" wp14:editId="547FE2EB">
            <wp:extent cx="2620856" cy="17621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MediaDecomp.png"/>
                    <pic:cNvPicPr/>
                  </pic:nvPicPr>
                  <pic:blipFill>
                    <a:blip r:embed="rId13">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1EBB237A" w14:textId="5943B98F" w:rsidR="00C940B2" w:rsidRPr="006C5869" w:rsidRDefault="00996F92" w:rsidP="00AD186E">
      <w:pPr>
        <w:jc w:val="both"/>
        <w:rPr>
          <w:rFonts w:ascii="Times New Roman" w:hAnsi="Times New Roman" w:cs="Times New Roman"/>
          <w:sz w:val="20"/>
          <w:szCs w:val="20"/>
        </w:rPr>
      </w:pPr>
      <w:r w:rsidRPr="006C5869">
        <w:rPr>
          <w:rFonts w:ascii="Times New Roman" w:hAnsi="Times New Roman" w:cs="Times New Roman"/>
          <w:sz w:val="20"/>
          <w:szCs w:val="20"/>
        </w:rPr>
        <w:t>Figure 8: Decomposition of the Social Media subsystem</w:t>
      </w:r>
    </w:p>
    <w:p w14:paraId="0C4CCF33" w14:textId="77777777" w:rsidR="00C940B2" w:rsidRPr="00FB7876" w:rsidRDefault="00C940B2" w:rsidP="00AD186E">
      <w:pPr>
        <w:jc w:val="both"/>
        <w:rPr>
          <w:rFonts w:ascii="Times New Roman" w:hAnsi="Times New Roman" w:cs="Times New Roman"/>
        </w:rPr>
      </w:pPr>
    </w:p>
    <w:p w14:paraId="4B9E60C3" w14:textId="1CC21E01" w:rsidR="00707F56" w:rsidRPr="00FB7876" w:rsidRDefault="00707F56" w:rsidP="00707F56">
      <w:pPr>
        <w:jc w:val="both"/>
        <w:rPr>
          <w:rFonts w:ascii="Times New Roman" w:hAnsi="Times New Roman" w:cs="Times New Roman"/>
        </w:rPr>
      </w:pPr>
      <w:r w:rsidRPr="00FB7876">
        <w:rPr>
          <w:rFonts w:ascii="Times New Roman" w:hAnsi="Times New Roman" w:cs="Times New Roman"/>
          <w:b/>
        </w:rPr>
        <w:t xml:space="preserve">The Social Media </w:t>
      </w:r>
      <w:r w:rsidR="00A370CD" w:rsidRPr="00FB7876">
        <w:rPr>
          <w:rFonts w:ascii="Times New Roman" w:hAnsi="Times New Roman" w:cs="Times New Roman"/>
          <w:b/>
        </w:rPr>
        <w:t xml:space="preserve">Management </w:t>
      </w:r>
      <w:r w:rsidRPr="00FB7876">
        <w:rPr>
          <w:rFonts w:ascii="Times New Roman" w:hAnsi="Times New Roman" w:cs="Times New Roman"/>
          <w:b/>
        </w:rPr>
        <w:t>component:</w:t>
      </w:r>
      <w:r w:rsidR="00E96211">
        <w:rPr>
          <w:rFonts w:ascii="Times New Roman" w:hAnsi="Times New Roman" w:cs="Times New Roman"/>
        </w:rPr>
        <w:t xml:space="preserve"> t</w:t>
      </w:r>
      <w:r w:rsidRPr="00FB7876">
        <w:rPr>
          <w:rFonts w:ascii="Times New Roman" w:hAnsi="Times New Roman" w:cs="Times New Roman"/>
        </w:rPr>
        <w:t xml:space="preserve">his component is responsible for taking information reachable via the profile and displaying it on a relevant Facebook page as well as allowing the user to import certain application related data from Facebook. </w:t>
      </w:r>
    </w:p>
    <w:p w14:paraId="15F306D6" w14:textId="77777777" w:rsidR="00707F56" w:rsidRPr="00FB7876" w:rsidRDefault="00707F56" w:rsidP="00707F56">
      <w:pPr>
        <w:jc w:val="both"/>
        <w:rPr>
          <w:rFonts w:ascii="Times New Roman" w:hAnsi="Times New Roman" w:cs="Times New Roman"/>
        </w:rPr>
      </w:pPr>
    </w:p>
    <w:p w14:paraId="3F12BF03" w14:textId="77777777" w:rsidR="00707F56" w:rsidRPr="00FB7876" w:rsidRDefault="00707F56" w:rsidP="00707F56">
      <w:pPr>
        <w:jc w:val="both"/>
        <w:rPr>
          <w:rFonts w:ascii="Times New Roman" w:hAnsi="Times New Roman" w:cs="Times New Roman"/>
        </w:rPr>
      </w:pPr>
    </w:p>
    <w:p w14:paraId="4D36B5EC" w14:textId="77777777" w:rsidR="00707F56" w:rsidRPr="00FB7876" w:rsidRDefault="00707F56" w:rsidP="00707F56">
      <w:pPr>
        <w:jc w:val="both"/>
        <w:rPr>
          <w:rFonts w:ascii="Times New Roman" w:hAnsi="Times New Roman" w:cs="Times New Roman"/>
          <w:u w:val="single"/>
        </w:rPr>
      </w:pPr>
      <w:r w:rsidRPr="00FB7876">
        <w:rPr>
          <w:rFonts w:ascii="Times New Roman" w:hAnsi="Times New Roman" w:cs="Times New Roman"/>
          <w:u w:val="single"/>
        </w:rPr>
        <w:t>Description of Major Connectors</w:t>
      </w:r>
    </w:p>
    <w:p w14:paraId="46EE04C9" w14:textId="77777777" w:rsidR="00707F56" w:rsidRPr="00FB7876" w:rsidRDefault="00707F56" w:rsidP="00707F56">
      <w:pPr>
        <w:jc w:val="both"/>
        <w:rPr>
          <w:rFonts w:ascii="Times New Roman" w:hAnsi="Times New Roman" w:cs="Times New Roman"/>
          <w:u w:val="single"/>
        </w:rPr>
      </w:pPr>
    </w:p>
    <w:p w14:paraId="343A7BFF" w14:textId="77777777" w:rsidR="00707F56" w:rsidRPr="00FB7876" w:rsidRDefault="00707F56" w:rsidP="00707F56">
      <w:pPr>
        <w:jc w:val="both"/>
        <w:rPr>
          <w:rFonts w:ascii="Times New Roman" w:hAnsi="Times New Roman" w:cs="Times New Roman"/>
        </w:rPr>
      </w:pPr>
      <w:r w:rsidRPr="00FB7876">
        <w:rPr>
          <w:rFonts w:ascii="Times New Roman" w:hAnsi="Times New Roman" w:cs="Times New Roman"/>
        </w:rPr>
        <w:t xml:space="preserve">The connectors for the repository style architecture proposed are mainly procedure calls. For instance the Food Log component might issue a AddNewEntrySynopsis() procedure call to the User Profile. Similarly the User Profile can issue a GetFullEntry() procedure call to the Food Log component. </w:t>
      </w:r>
    </w:p>
    <w:p w14:paraId="42B3AB78" w14:textId="77777777" w:rsidR="00707F56" w:rsidRPr="00FB7876" w:rsidRDefault="00707F56" w:rsidP="00707F56">
      <w:pPr>
        <w:jc w:val="both"/>
        <w:rPr>
          <w:rFonts w:ascii="Times New Roman" w:hAnsi="Times New Roman" w:cs="Times New Roman"/>
        </w:rPr>
      </w:pPr>
    </w:p>
    <w:p w14:paraId="01C5FF87" w14:textId="68F0A3E9" w:rsidR="00707F56" w:rsidRPr="00FB7876" w:rsidRDefault="002D1CEC" w:rsidP="00707F56">
      <w:pPr>
        <w:jc w:val="both"/>
        <w:rPr>
          <w:rFonts w:ascii="Times New Roman" w:hAnsi="Times New Roman" w:cs="Times New Roman"/>
        </w:rPr>
      </w:pPr>
      <w:r w:rsidRPr="00FB7876">
        <w:rPr>
          <w:rFonts w:ascii="Times New Roman" w:hAnsi="Times New Roman" w:cs="Times New Roman"/>
          <w:highlight w:val="red"/>
        </w:rPr>
        <w:t xml:space="preserve">TODO: </w:t>
      </w:r>
      <w:r w:rsidR="00707F56" w:rsidRPr="00FB7876">
        <w:rPr>
          <w:rFonts w:ascii="Times New Roman" w:hAnsi="Times New Roman" w:cs="Times New Roman"/>
          <w:highlight w:val="red"/>
        </w:rPr>
        <w:t>NEED TO GIVE EXAMPLES OF POSSIBLE PROCEDURE CALL FOR ALL COMPONENTS</w:t>
      </w:r>
      <w:r w:rsidRPr="00FB7876">
        <w:rPr>
          <w:rFonts w:ascii="Times New Roman" w:hAnsi="Times New Roman" w:cs="Times New Roman"/>
        </w:rPr>
        <w:t xml:space="preserve"> </w:t>
      </w:r>
    </w:p>
    <w:p w14:paraId="23E884DC" w14:textId="77777777" w:rsidR="00707F56" w:rsidRPr="00FB7876" w:rsidRDefault="00707F56" w:rsidP="00707F56">
      <w:pPr>
        <w:jc w:val="both"/>
        <w:rPr>
          <w:rFonts w:ascii="Times New Roman" w:hAnsi="Times New Roman" w:cs="Times New Roman"/>
          <w:u w:val="single"/>
        </w:rPr>
      </w:pPr>
    </w:p>
    <w:p w14:paraId="31FA26CA" w14:textId="77777777" w:rsidR="00576FCF" w:rsidRPr="00FB7876" w:rsidRDefault="00576FCF" w:rsidP="00AD186E">
      <w:pPr>
        <w:jc w:val="both"/>
        <w:rPr>
          <w:rFonts w:ascii="Times New Roman" w:hAnsi="Times New Roman" w:cs="Times New Roman"/>
        </w:rPr>
      </w:pPr>
    </w:p>
    <w:p w14:paraId="5FDD706C" w14:textId="74E23CCD" w:rsidR="00576FCF" w:rsidRDefault="00EF6C0C" w:rsidP="00AD186E">
      <w:pPr>
        <w:jc w:val="both"/>
        <w:rPr>
          <w:rFonts w:ascii="Times New Roman" w:hAnsi="Times New Roman" w:cs="Times New Roman"/>
          <w:i/>
        </w:rPr>
      </w:pPr>
      <w:r w:rsidRPr="00FB7876">
        <w:rPr>
          <w:rFonts w:ascii="Times New Roman" w:hAnsi="Times New Roman" w:cs="Times New Roman"/>
          <w:i/>
        </w:rPr>
        <w:t xml:space="preserve"> </w:t>
      </w:r>
    </w:p>
    <w:p w14:paraId="321DFDF0" w14:textId="77777777" w:rsidR="00E6593D" w:rsidRDefault="00E6593D" w:rsidP="00AD186E">
      <w:pPr>
        <w:jc w:val="both"/>
        <w:rPr>
          <w:rFonts w:ascii="Times New Roman" w:hAnsi="Times New Roman" w:cs="Times New Roman"/>
          <w:i/>
        </w:rPr>
      </w:pPr>
    </w:p>
    <w:p w14:paraId="43A3A81E" w14:textId="77777777" w:rsidR="00E6593D" w:rsidRDefault="00E6593D" w:rsidP="00AD186E">
      <w:pPr>
        <w:jc w:val="both"/>
        <w:rPr>
          <w:rFonts w:ascii="Times New Roman" w:hAnsi="Times New Roman" w:cs="Times New Roman"/>
          <w:i/>
        </w:rPr>
      </w:pPr>
    </w:p>
    <w:p w14:paraId="78756F1F" w14:textId="77777777" w:rsidR="00E6593D" w:rsidRDefault="00E6593D" w:rsidP="00AD186E">
      <w:pPr>
        <w:jc w:val="both"/>
        <w:rPr>
          <w:rFonts w:ascii="Times New Roman" w:hAnsi="Times New Roman" w:cs="Times New Roman"/>
          <w:i/>
        </w:rPr>
      </w:pPr>
    </w:p>
    <w:p w14:paraId="4C34EB80" w14:textId="77777777" w:rsidR="00E6593D" w:rsidRDefault="00E6593D" w:rsidP="00AD186E">
      <w:pPr>
        <w:jc w:val="both"/>
        <w:rPr>
          <w:rFonts w:ascii="Times New Roman" w:hAnsi="Times New Roman" w:cs="Times New Roman"/>
          <w:i/>
        </w:rPr>
      </w:pPr>
    </w:p>
    <w:p w14:paraId="253B756D" w14:textId="77777777" w:rsidR="00E6593D" w:rsidRDefault="00E6593D" w:rsidP="00AD186E">
      <w:pPr>
        <w:jc w:val="both"/>
        <w:rPr>
          <w:rFonts w:ascii="Times New Roman" w:hAnsi="Times New Roman" w:cs="Times New Roman"/>
          <w:i/>
        </w:rPr>
      </w:pPr>
    </w:p>
    <w:p w14:paraId="7514ADF6" w14:textId="77777777" w:rsidR="00E6593D" w:rsidRDefault="00E6593D" w:rsidP="00AD186E">
      <w:pPr>
        <w:jc w:val="both"/>
        <w:rPr>
          <w:rFonts w:ascii="Times New Roman" w:hAnsi="Times New Roman" w:cs="Times New Roman"/>
          <w:i/>
        </w:rPr>
      </w:pPr>
    </w:p>
    <w:p w14:paraId="3562AEA1" w14:textId="77777777" w:rsidR="00E6593D" w:rsidRDefault="00E6593D" w:rsidP="00AD186E">
      <w:pPr>
        <w:jc w:val="both"/>
        <w:rPr>
          <w:rFonts w:ascii="Times New Roman" w:hAnsi="Times New Roman" w:cs="Times New Roman"/>
          <w:i/>
        </w:rPr>
      </w:pPr>
    </w:p>
    <w:p w14:paraId="25D21E7F" w14:textId="77777777" w:rsidR="00E6593D" w:rsidRDefault="00E6593D" w:rsidP="00AD186E">
      <w:pPr>
        <w:jc w:val="both"/>
        <w:rPr>
          <w:rFonts w:ascii="Times New Roman" w:hAnsi="Times New Roman" w:cs="Times New Roman"/>
          <w:i/>
        </w:rPr>
      </w:pPr>
    </w:p>
    <w:p w14:paraId="08E8B6F9" w14:textId="77777777" w:rsidR="00E6593D" w:rsidRDefault="00E6593D" w:rsidP="00AD186E">
      <w:pPr>
        <w:jc w:val="both"/>
        <w:rPr>
          <w:rFonts w:ascii="Times New Roman" w:hAnsi="Times New Roman" w:cs="Times New Roman"/>
          <w:i/>
        </w:rPr>
      </w:pPr>
    </w:p>
    <w:p w14:paraId="62C010D9" w14:textId="77777777" w:rsidR="00E6593D" w:rsidRDefault="00E6593D" w:rsidP="00AD186E">
      <w:pPr>
        <w:jc w:val="both"/>
        <w:rPr>
          <w:rFonts w:ascii="Times New Roman" w:hAnsi="Times New Roman" w:cs="Times New Roman"/>
          <w:i/>
        </w:rPr>
      </w:pPr>
    </w:p>
    <w:p w14:paraId="7D533CFB" w14:textId="77777777" w:rsidR="00E6593D" w:rsidRPr="00FB7876" w:rsidRDefault="00E6593D" w:rsidP="00AD186E">
      <w:pPr>
        <w:jc w:val="both"/>
        <w:rPr>
          <w:rFonts w:ascii="Times New Roman" w:hAnsi="Times New Roman" w:cs="Times New Roman"/>
          <w:i/>
        </w:rPr>
      </w:pPr>
    </w:p>
    <w:p w14:paraId="55ECF5C5" w14:textId="77777777" w:rsidR="006A76E1" w:rsidRDefault="006A76E1" w:rsidP="00AD186E">
      <w:pPr>
        <w:jc w:val="both"/>
        <w:rPr>
          <w:rFonts w:ascii="Times New Roman" w:hAnsi="Times New Roman" w:cs="Times New Roman"/>
          <w:b/>
        </w:rPr>
      </w:pPr>
    </w:p>
    <w:p w14:paraId="785F56C8" w14:textId="77777777" w:rsidR="006573E9" w:rsidRDefault="006573E9" w:rsidP="00AD186E">
      <w:pPr>
        <w:jc w:val="both"/>
        <w:rPr>
          <w:rFonts w:ascii="Times New Roman" w:hAnsi="Times New Roman" w:cs="Times New Roman"/>
          <w:b/>
        </w:rPr>
      </w:pPr>
    </w:p>
    <w:p w14:paraId="58C8ED0E" w14:textId="77777777" w:rsidR="00B216A9" w:rsidRPr="00FB7876" w:rsidRDefault="00B216A9" w:rsidP="00AD186E">
      <w:pPr>
        <w:jc w:val="both"/>
        <w:rPr>
          <w:rFonts w:ascii="Times New Roman" w:hAnsi="Times New Roman" w:cs="Times New Roman"/>
          <w:b/>
        </w:rPr>
      </w:pPr>
    </w:p>
    <w:p w14:paraId="359567B7" w14:textId="1BBCC50A" w:rsidR="00405B76" w:rsidRPr="00B216A9" w:rsidRDefault="00D46B86" w:rsidP="00405B76">
      <w:pPr>
        <w:jc w:val="both"/>
        <w:rPr>
          <w:rFonts w:ascii="Times New Roman" w:hAnsi="Times New Roman" w:cs="Times New Roman"/>
          <w:b/>
          <w:sz w:val="28"/>
          <w:szCs w:val="28"/>
        </w:rPr>
      </w:pPr>
      <w:r>
        <w:rPr>
          <w:rFonts w:ascii="Times New Roman" w:hAnsi="Times New Roman" w:cs="Times New Roman"/>
          <w:b/>
          <w:sz w:val="28"/>
          <w:szCs w:val="28"/>
        </w:rPr>
        <w:t>3</w:t>
      </w:r>
      <w:r w:rsidR="00405B76" w:rsidRPr="00B216A9">
        <w:rPr>
          <w:rFonts w:ascii="Times New Roman" w:hAnsi="Times New Roman" w:cs="Times New Roman"/>
          <w:b/>
          <w:sz w:val="28"/>
          <w:szCs w:val="28"/>
        </w:rPr>
        <w:t xml:space="preserve">. Architectural Goals and Constraints </w:t>
      </w:r>
    </w:p>
    <w:p w14:paraId="52E4FB9C" w14:textId="77777777" w:rsidR="00405B76" w:rsidRDefault="00405B76" w:rsidP="00AD186E">
      <w:pPr>
        <w:jc w:val="both"/>
        <w:rPr>
          <w:rFonts w:ascii="Times New Roman" w:hAnsi="Times New Roman" w:cs="Times New Roman"/>
        </w:rPr>
      </w:pPr>
    </w:p>
    <w:p w14:paraId="515CFC9D" w14:textId="2C310976" w:rsidR="002F174B" w:rsidRDefault="00166CF1" w:rsidP="00AD186E">
      <w:pPr>
        <w:jc w:val="both"/>
        <w:rPr>
          <w:rFonts w:ascii="Times New Roman" w:hAnsi="Times New Roman" w:cs="Times New Roman"/>
        </w:rPr>
      </w:pPr>
      <w:r>
        <w:rPr>
          <w:rFonts w:ascii="Times New Roman" w:hAnsi="Times New Roman" w:cs="Times New Roman"/>
        </w:rPr>
        <w:t>D</w:t>
      </w:r>
      <w:r w:rsidR="00FF2566">
        <w:rPr>
          <w:rFonts w:ascii="Times New Roman" w:hAnsi="Times New Roman" w:cs="Times New Roman"/>
        </w:rPr>
        <w:t xml:space="preserve">ifferent styles may </w:t>
      </w:r>
      <w:r>
        <w:rPr>
          <w:rFonts w:ascii="Times New Roman" w:hAnsi="Times New Roman" w:cs="Times New Roman"/>
        </w:rPr>
        <w:t>seem</w:t>
      </w:r>
      <w:r w:rsidR="00FF2566">
        <w:rPr>
          <w:rFonts w:ascii="Times New Roman" w:hAnsi="Times New Roman" w:cs="Times New Roman"/>
        </w:rPr>
        <w:t xml:space="preserve"> more applicable depending on if one views the application solely from a software developer’s perspective, user perspective or hardware implementation perspective.</w:t>
      </w:r>
      <w:r w:rsidR="002F174B">
        <w:rPr>
          <w:rFonts w:ascii="Times New Roman" w:hAnsi="Times New Roman" w:cs="Times New Roman"/>
        </w:rPr>
        <w:t xml:space="preserve"> </w:t>
      </w:r>
      <w:r w:rsidR="00AC0AEE">
        <w:rPr>
          <w:rFonts w:ascii="Times New Roman" w:hAnsi="Times New Roman" w:cs="Times New Roman"/>
        </w:rPr>
        <w:t>In general,</w:t>
      </w:r>
      <w:r w:rsidR="002F174B">
        <w:rPr>
          <w:rFonts w:ascii="Times New Roman" w:hAnsi="Times New Roman" w:cs="Times New Roman"/>
        </w:rPr>
        <w:t xml:space="preserve"> the Healthy Eating Application </w:t>
      </w:r>
      <w:r w:rsidR="00AC0AEE">
        <w:rPr>
          <w:rFonts w:ascii="Times New Roman" w:hAnsi="Times New Roman" w:cs="Times New Roman"/>
        </w:rPr>
        <w:t>is</w:t>
      </w:r>
      <w:r w:rsidR="002F174B">
        <w:rPr>
          <w:rFonts w:ascii="Times New Roman" w:hAnsi="Times New Roman" w:cs="Times New Roman"/>
        </w:rPr>
        <w:t xml:space="preserve"> a </w:t>
      </w:r>
      <w:r w:rsidR="00AC0AEE">
        <w:rPr>
          <w:rFonts w:ascii="Times New Roman" w:hAnsi="Times New Roman" w:cs="Times New Roman"/>
        </w:rPr>
        <w:t>three-layer</w:t>
      </w:r>
      <w:r w:rsidR="002F174B">
        <w:rPr>
          <w:rFonts w:ascii="Times New Roman" w:hAnsi="Times New Roman" w:cs="Times New Roman"/>
        </w:rPr>
        <w:t xml:space="preserve"> software architecture</w:t>
      </w:r>
      <w:r w:rsidR="00AC0AEE">
        <w:rPr>
          <w:rFonts w:ascii="Times New Roman" w:hAnsi="Times New Roman" w:cs="Times New Roman"/>
        </w:rPr>
        <w:t xml:space="preserve"> since it consists of a </w:t>
      </w:r>
      <w:r w:rsidR="00AC0AEE" w:rsidRPr="00AC0AEE">
        <w:rPr>
          <w:rFonts w:ascii="Times New Roman" w:hAnsi="Times New Roman" w:cs="Times New Roman"/>
        </w:rPr>
        <w:t>user interface, middleware and a database system</w:t>
      </w:r>
      <w:r w:rsidR="002F174B">
        <w:rPr>
          <w:rFonts w:ascii="Times New Roman" w:hAnsi="Times New Roman" w:cs="Times New Roman"/>
        </w:rPr>
        <w:t xml:space="preserve">. </w:t>
      </w:r>
      <w:r w:rsidR="00AC0AEE">
        <w:rPr>
          <w:rFonts w:ascii="Times New Roman" w:hAnsi="Times New Roman" w:cs="Times New Roman"/>
        </w:rPr>
        <w:t>However, i</w:t>
      </w:r>
      <w:r w:rsidR="00FD7F79">
        <w:rPr>
          <w:rFonts w:ascii="Times New Roman" w:hAnsi="Times New Roman" w:cs="Times New Roman"/>
        </w:rPr>
        <w:t>t is important to note that in sections</w:t>
      </w:r>
      <w:r w:rsidR="00AC0AEE">
        <w:rPr>
          <w:rFonts w:ascii="Times New Roman" w:hAnsi="Times New Roman" w:cs="Times New Roman"/>
        </w:rPr>
        <w:t xml:space="preserve"> 3a and 3b</w:t>
      </w:r>
      <w:r w:rsidR="002F174B">
        <w:rPr>
          <w:rFonts w:ascii="Times New Roman" w:hAnsi="Times New Roman" w:cs="Times New Roman"/>
        </w:rPr>
        <w:t xml:space="preserve">, </w:t>
      </w:r>
      <w:r w:rsidR="00FD7F79">
        <w:rPr>
          <w:rFonts w:ascii="Times New Roman" w:hAnsi="Times New Roman" w:cs="Times New Roman"/>
        </w:rPr>
        <w:t>the style chosen was based on how the data would be presented to the user.</w:t>
      </w:r>
      <w:r w:rsidR="00AC0AEE">
        <w:rPr>
          <w:rFonts w:ascii="Times New Roman" w:hAnsi="Times New Roman" w:cs="Times New Roman"/>
        </w:rPr>
        <w:t xml:space="preserve"> </w:t>
      </w:r>
      <w:r w:rsidR="00FD7F79">
        <w:rPr>
          <w:rFonts w:ascii="Times New Roman" w:hAnsi="Times New Roman" w:cs="Times New Roman"/>
        </w:rPr>
        <w:t xml:space="preserve"> </w:t>
      </w:r>
    </w:p>
    <w:p w14:paraId="2BA768DE" w14:textId="77777777" w:rsidR="00D46B86" w:rsidRDefault="00D46B86" w:rsidP="00AD186E">
      <w:pPr>
        <w:jc w:val="both"/>
        <w:rPr>
          <w:rFonts w:ascii="Times New Roman" w:hAnsi="Times New Roman" w:cs="Times New Roman"/>
        </w:rPr>
      </w:pPr>
    </w:p>
    <w:p w14:paraId="33DFC755" w14:textId="2B5CB992" w:rsidR="00D46B86" w:rsidRPr="00D46B86" w:rsidRDefault="00D46B86" w:rsidP="00AD186E">
      <w:pPr>
        <w:jc w:val="both"/>
        <w:rPr>
          <w:rFonts w:ascii="Times New Roman" w:hAnsi="Times New Roman" w:cs="Times New Roman"/>
          <w:b/>
          <w:sz w:val="28"/>
          <w:szCs w:val="28"/>
        </w:rPr>
      </w:pPr>
      <w:r w:rsidRPr="00D46B86">
        <w:rPr>
          <w:rFonts w:ascii="Times New Roman" w:hAnsi="Times New Roman" w:cs="Times New Roman"/>
          <w:b/>
          <w:sz w:val="28"/>
          <w:szCs w:val="28"/>
        </w:rPr>
        <w:t>3a.</w:t>
      </w:r>
      <w:r>
        <w:rPr>
          <w:rFonts w:ascii="Times New Roman" w:hAnsi="Times New Roman" w:cs="Times New Roman"/>
          <w:b/>
          <w:sz w:val="28"/>
          <w:szCs w:val="28"/>
        </w:rPr>
        <w:t xml:space="preserve"> Architectural Rational and Justification of Style</w:t>
      </w:r>
      <w:r w:rsidR="00173E19">
        <w:rPr>
          <w:rFonts w:ascii="Times New Roman" w:hAnsi="Times New Roman" w:cs="Times New Roman"/>
          <w:b/>
          <w:sz w:val="28"/>
          <w:szCs w:val="28"/>
        </w:rPr>
        <w:t xml:space="preserve"> Chosen</w:t>
      </w:r>
      <w:r>
        <w:rPr>
          <w:rFonts w:ascii="Times New Roman" w:hAnsi="Times New Roman" w:cs="Times New Roman"/>
          <w:b/>
          <w:sz w:val="28"/>
          <w:szCs w:val="28"/>
        </w:rPr>
        <w:t xml:space="preserve"> </w:t>
      </w:r>
    </w:p>
    <w:p w14:paraId="2705FC29" w14:textId="77777777" w:rsidR="00D46B86" w:rsidRDefault="00D46B86" w:rsidP="00AD186E">
      <w:pPr>
        <w:jc w:val="both"/>
        <w:rPr>
          <w:rFonts w:ascii="Times New Roman" w:hAnsi="Times New Roman" w:cs="Times New Roman"/>
        </w:rPr>
      </w:pPr>
    </w:p>
    <w:p w14:paraId="45F0E5CD" w14:textId="394CA41A" w:rsidR="00AD186E" w:rsidRPr="00FB7876" w:rsidRDefault="00F21452" w:rsidP="00AD186E">
      <w:pPr>
        <w:jc w:val="both"/>
        <w:rPr>
          <w:rFonts w:ascii="Times New Roman" w:hAnsi="Times New Roman" w:cs="Times New Roman"/>
        </w:rPr>
      </w:pPr>
      <w:r w:rsidRPr="00FB7876">
        <w:rPr>
          <w:rFonts w:ascii="Times New Roman" w:hAnsi="Times New Roman" w:cs="Times New Roman"/>
        </w:rPr>
        <w:t>The architectural style used is the repository style.</w:t>
      </w:r>
      <w:r w:rsidR="00AD186E" w:rsidRPr="00FB7876">
        <w:rPr>
          <w:rFonts w:ascii="Times New Roman" w:hAnsi="Times New Roman" w:cs="Times New Roman"/>
        </w:rPr>
        <w:t xml:space="preserve"> </w:t>
      </w:r>
      <w:r w:rsidR="004B1787" w:rsidRPr="00FB7876">
        <w:rPr>
          <w:rFonts w:ascii="Times New Roman" w:hAnsi="Times New Roman" w:cs="Times New Roman"/>
        </w:rPr>
        <w:t>Figure 3</w:t>
      </w:r>
      <w:r w:rsidR="002063F5" w:rsidRPr="00FB7876">
        <w:rPr>
          <w:rFonts w:ascii="Times New Roman" w:hAnsi="Times New Roman" w:cs="Times New Roman"/>
        </w:rPr>
        <w:t xml:space="preserve"> illustrates </w:t>
      </w:r>
      <w:r w:rsidR="00FE7CB8" w:rsidRPr="00FB7876">
        <w:rPr>
          <w:rFonts w:ascii="Times New Roman" w:hAnsi="Times New Roman" w:cs="Times New Roman"/>
        </w:rPr>
        <w:t xml:space="preserve">how </w:t>
      </w:r>
      <w:r w:rsidR="00916987" w:rsidRPr="00FB7876">
        <w:rPr>
          <w:rFonts w:ascii="Times New Roman" w:hAnsi="Times New Roman" w:cs="Times New Roman"/>
        </w:rPr>
        <w:t xml:space="preserve">some of </w:t>
      </w:r>
      <w:r w:rsidR="002063F5" w:rsidRPr="00FB7876">
        <w:rPr>
          <w:rFonts w:ascii="Times New Roman" w:hAnsi="Times New Roman" w:cs="Times New Roman"/>
        </w:rPr>
        <w:t xml:space="preserve">the </w:t>
      </w:r>
      <w:r w:rsidR="00010C37" w:rsidRPr="00FB7876">
        <w:rPr>
          <w:rFonts w:ascii="Times New Roman" w:hAnsi="Times New Roman" w:cs="Times New Roman"/>
        </w:rPr>
        <w:t xml:space="preserve">major </w:t>
      </w:r>
      <w:r w:rsidR="002063F5" w:rsidRPr="00FB7876">
        <w:rPr>
          <w:rFonts w:ascii="Times New Roman" w:hAnsi="Times New Roman" w:cs="Times New Roman"/>
        </w:rPr>
        <w:t>components and connectors present</w:t>
      </w:r>
      <w:r w:rsidR="00FE7CB8" w:rsidRPr="00FB7876">
        <w:rPr>
          <w:rFonts w:ascii="Times New Roman" w:hAnsi="Times New Roman" w:cs="Times New Roman"/>
        </w:rPr>
        <w:t xml:space="preserve"> fit in to the </w:t>
      </w:r>
      <w:r w:rsidR="002063F5" w:rsidRPr="00FB7876">
        <w:rPr>
          <w:rFonts w:ascii="Times New Roman" w:hAnsi="Times New Roman" w:cs="Times New Roman"/>
        </w:rPr>
        <w:t>architectur</w:t>
      </w:r>
      <w:r w:rsidR="00FE7CB8" w:rsidRPr="00FB7876">
        <w:rPr>
          <w:rFonts w:ascii="Times New Roman" w:hAnsi="Times New Roman" w:cs="Times New Roman"/>
        </w:rPr>
        <w:t>al style chosen</w:t>
      </w:r>
      <w:r w:rsidR="002063F5" w:rsidRPr="00FB7876">
        <w:rPr>
          <w:rFonts w:ascii="Times New Roman" w:hAnsi="Times New Roman" w:cs="Times New Roman"/>
        </w:rPr>
        <w:t xml:space="preserve">. </w:t>
      </w:r>
    </w:p>
    <w:p w14:paraId="12854671" w14:textId="77777777" w:rsidR="00AD186E" w:rsidRPr="00FB7876" w:rsidRDefault="00AD186E" w:rsidP="00AD186E">
      <w:pPr>
        <w:jc w:val="both"/>
        <w:rPr>
          <w:rFonts w:ascii="Times New Roman" w:hAnsi="Times New Roman" w:cs="Times New Roman"/>
        </w:rPr>
      </w:pPr>
    </w:p>
    <w:p w14:paraId="1DEC103B" w14:textId="08F37AA9" w:rsidR="00AD186E" w:rsidRPr="00FB7876" w:rsidRDefault="002449AD" w:rsidP="002063F5">
      <w:pPr>
        <w:jc w:val="center"/>
        <w:rPr>
          <w:rFonts w:ascii="Times New Roman" w:hAnsi="Times New Roman" w:cs="Times New Roman"/>
          <w:u w:val="single"/>
        </w:rPr>
      </w:pPr>
      <w:r w:rsidRPr="00FB7876">
        <w:rPr>
          <w:rFonts w:ascii="Times New Roman" w:hAnsi="Times New Roman" w:cs="Times New Roman"/>
          <w:noProof/>
        </w:rPr>
        <w:drawing>
          <wp:inline distT="0" distB="0" distL="0" distR="0" wp14:anchorId="7FB56D06" wp14:editId="511C0761">
            <wp:extent cx="3766820" cy="2376933"/>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14">
                      <a:extLst>
                        <a:ext uri="{28A0092B-C50C-407E-A947-70E740481C1C}">
                          <a14:useLocalDpi xmlns:a14="http://schemas.microsoft.com/office/drawing/2010/main" val="0"/>
                        </a:ext>
                      </a:extLst>
                    </a:blip>
                    <a:stretch>
                      <a:fillRect/>
                    </a:stretch>
                  </pic:blipFill>
                  <pic:spPr>
                    <a:xfrm>
                      <a:off x="0" y="0"/>
                      <a:ext cx="3766820" cy="2376933"/>
                    </a:xfrm>
                    <a:prstGeom prst="rect">
                      <a:avLst/>
                    </a:prstGeom>
                  </pic:spPr>
                </pic:pic>
              </a:graphicData>
            </a:graphic>
          </wp:inline>
        </w:drawing>
      </w:r>
    </w:p>
    <w:p w14:paraId="6A8674F7" w14:textId="7365FE59" w:rsidR="00262A46" w:rsidRPr="006C5869" w:rsidRDefault="0057325C" w:rsidP="00AD186E">
      <w:pPr>
        <w:jc w:val="both"/>
        <w:rPr>
          <w:rFonts w:ascii="Times New Roman" w:hAnsi="Times New Roman" w:cs="Times New Roman"/>
          <w:sz w:val="20"/>
          <w:szCs w:val="20"/>
        </w:rPr>
      </w:pPr>
      <w:r w:rsidRPr="006C5869">
        <w:rPr>
          <w:rFonts w:ascii="Times New Roman" w:hAnsi="Times New Roman" w:cs="Times New Roman"/>
          <w:sz w:val="20"/>
          <w:szCs w:val="20"/>
        </w:rPr>
        <w:t xml:space="preserve">Figure </w:t>
      </w:r>
      <w:r w:rsidR="006C5869">
        <w:rPr>
          <w:rFonts w:ascii="Times New Roman" w:hAnsi="Times New Roman" w:cs="Times New Roman"/>
          <w:sz w:val="20"/>
          <w:szCs w:val="20"/>
        </w:rPr>
        <w:t>9</w:t>
      </w:r>
      <w:r w:rsidRPr="006C5869">
        <w:rPr>
          <w:rFonts w:ascii="Times New Roman" w:hAnsi="Times New Roman" w:cs="Times New Roman"/>
          <w:sz w:val="20"/>
          <w:szCs w:val="20"/>
        </w:rPr>
        <w:t>: Components and connectors diagram</w:t>
      </w:r>
      <w:r w:rsidR="00304486" w:rsidRPr="006C5869">
        <w:rPr>
          <w:rFonts w:ascii="Times New Roman" w:hAnsi="Times New Roman" w:cs="Times New Roman"/>
          <w:sz w:val="20"/>
          <w:szCs w:val="20"/>
        </w:rPr>
        <w:t xml:space="preserve"> for Healthy</w:t>
      </w:r>
      <w:r w:rsidR="00191BA9" w:rsidRPr="006C5869">
        <w:rPr>
          <w:rFonts w:ascii="Times New Roman" w:hAnsi="Times New Roman" w:cs="Times New Roman"/>
          <w:sz w:val="20"/>
          <w:szCs w:val="20"/>
        </w:rPr>
        <w:t xml:space="preserve"> </w:t>
      </w:r>
      <w:r w:rsidR="00304486" w:rsidRPr="006C5869">
        <w:rPr>
          <w:rFonts w:ascii="Times New Roman" w:hAnsi="Times New Roman" w:cs="Times New Roman"/>
          <w:sz w:val="20"/>
          <w:szCs w:val="20"/>
        </w:rPr>
        <w:t>Eating</w:t>
      </w:r>
      <w:r w:rsidR="00191BA9" w:rsidRPr="006C5869">
        <w:rPr>
          <w:rFonts w:ascii="Times New Roman" w:hAnsi="Times New Roman" w:cs="Times New Roman"/>
          <w:sz w:val="20"/>
          <w:szCs w:val="20"/>
        </w:rPr>
        <w:t xml:space="preserve"> </w:t>
      </w:r>
      <w:r w:rsidR="00304486" w:rsidRPr="006C5869">
        <w:rPr>
          <w:rFonts w:ascii="Times New Roman" w:hAnsi="Times New Roman" w:cs="Times New Roman"/>
          <w:sz w:val="20"/>
          <w:szCs w:val="20"/>
        </w:rPr>
        <w:t>App</w:t>
      </w:r>
      <w:r w:rsidR="00191BA9" w:rsidRPr="006C5869">
        <w:rPr>
          <w:rFonts w:ascii="Times New Roman" w:hAnsi="Times New Roman" w:cs="Times New Roman"/>
          <w:sz w:val="20"/>
          <w:szCs w:val="20"/>
        </w:rPr>
        <w:t>lication</w:t>
      </w:r>
    </w:p>
    <w:p w14:paraId="6E2D372F" w14:textId="77777777" w:rsidR="00BA62E7" w:rsidRPr="00FB7876" w:rsidRDefault="00BA62E7" w:rsidP="00AD186E">
      <w:pPr>
        <w:jc w:val="both"/>
        <w:rPr>
          <w:rFonts w:ascii="Times New Roman" w:hAnsi="Times New Roman" w:cs="Times New Roman"/>
          <w:u w:val="single"/>
        </w:rPr>
      </w:pPr>
    </w:p>
    <w:p w14:paraId="62E147D7" w14:textId="778DF25F" w:rsidR="00F310F9" w:rsidRPr="00FB7876" w:rsidRDefault="00F310F9" w:rsidP="00AD186E">
      <w:pPr>
        <w:jc w:val="both"/>
        <w:rPr>
          <w:rFonts w:ascii="Times New Roman" w:hAnsi="Times New Roman" w:cs="Times New Roman"/>
          <w:u w:val="single"/>
        </w:rPr>
      </w:pPr>
      <w:r w:rsidRPr="00FB7876">
        <w:rPr>
          <w:rFonts w:ascii="Times New Roman" w:hAnsi="Times New Roman" w:cs="Times New Roman"/>
          <w:u w:val="single"/>
        </w:rPr>
        <w:t>Justification of Style Selection</w:t>
      </w:r>
    </w:p>
    <w:p w14:paraId="58E84D55" w14:textId="77777777" w:rsidR="00D81822" w:rsidRPr="00FB7876" w:rsidRDefault="00D81822" w:rsidP="00AD186E">
      <w:pPr>
        <w:jc w:val="both"/>
        <w:rPr>
          <w:rFonts w:ascii="Times New Roman" w:hAnsi="Times New Roman" w:cs="Times New Roman"/>
          <w:u w:val="single"/>
        </w:rPr>
      </w:pPr>
    </w:p>
    <w:p w14:paraId="2B62326D" w14:textId="68D5D3FE" w:rsidR="00ED304F" w:rsidRPr="00FB7876" w:rsidRDefault="002A69A5" w:rsidP="00AD186E">
      <w:pPr>
        <w:jc w:val="both"/>
        <w:rPr>
          <w:rFonts w:ascii="Times New Roman" w:hAnsi="Times New Roman" w:cs="Times New Roman"/>
        </w:rPr>
      </w:pPr>
      <w:r w:rsidRPr="00FB7876">
        <w:rPr>
          <w:rFonts w:ascii="Times New Roman" w:hAnsi="Times New Roman" w:cs="Times New Roman"/>
        </w:rPr>
        <w:t>The repository architectural style</w:t>
      </w:r>
      <w:r w:rsidR="00382FCA" w:rsidRPr="00FB7876">
        <w:rPr>
          <w:rFonts w:ascii="Times New Roman" w:hAnsi="Times New Roman" w:cs="Times New Roman"/>
        </w:rPr>
        <w:t xml:space="preserve"> is a justified selection for the Healthy</w:t>
      </w:r>
      <w:r w:rsidR="00191BA9" w:rsidRPr="00FB7876">
        <w:rPr>
          <w:rFonts w:ascii="Times New Roman" w:hAnsi="Times New Roman" w:cs="Times New Roman"/>
        </w:rPr>
        <w:t xml:space="preserve"> </w:t>
      </w:r>
      <w:r w:rsidR="00382FCA" w:rsidRPr="00FB7876">
        <w:rPr>
          <w:rFonts w:ascii="Times New Roman" w:hAnsi="Times New Roman" w:cs="Times New Roman"/>
        </w:rPr>
        <w:t>Eating</w:t>
      </w:r>
      <w:r w:rsidR="00191BA9" w:rsidRPr="00FB7876">
        <w:rPr>
          <w:rFonts w:ascii="Times New Roman" w:hAnsi="Times New Roman" w:cs="Times New Roman"/>
        </w:rPr>
        <w:t xml:space="preserve"> </w:t>
      </w:r>
      <w:r w:rsidR="00382FCA" w:rsidRPr="00FB7876">
        <w:rPr>
          <w:rFonts w:ascii="Times New Roman" w:hAnsi="Times New Roman" w:cs="Times New Roman"/>
        </w:rPr>
        <w:t>App</w:t>
      </w:r>
      <w:r w:rsidR="00191BA9" w:rsidRPr="00FB7876">
        <w:rPr>
          <w:rFonts w:ascii="Times New Roman" w:hAnsi="Times New Roman" w:cs="Times New Roman"/>
        </w:rPr>
        <w:t>lication</w:t>
      </w:r>
      <w:r w:rsidR="00382FCA" w:rsidRPr="00FB7876">
        <w:rPr>
          <w:rFonts w:ascii="Times New Roman" w:hAnsi="Times New Roman" w:cs="Times New Roman"/>
        </w:rPr>
        <w:t xml:space="preserve">. This is because the user’s </w:t>
      </w:r>
      <w:r w:rsidR="00934EA9" w:rsidRPr="00FB7876">
        <w:rPr>
          <w:rFonts w:ascii="Times New Roman" w:hAnsi="Times New Roman" w:cs="Times New Roman"/>
        </w:rPr>
        <w:t>profile</w:t>
      </w:r>
      <w:r w:rsidR="00382FCA" w:rsidRPr="00FB7876">
        <w:rPr>
          <w:rFonts w:ascii="Times New Roman" w:hAnsi="Times New Roman" w:cs="Times New Roman"/>
        </w:rPr>
        <w:t xml:space="preserve"> is the central data structure</w:t>
      </w:r>
      <w:r w:rsidR="005364FE" w:rsidRPr="00FB7876">
        <w:rPr>
          <w:rFonts w:ascii="Times New Roman" w:hAnsi="Times New Roman" w:cs="Times New Roman"/>
        </w:rPr>
        <w:t>. This is the case seeing as</w:t>
      </w:r>
      <w:r w:rsidR="00382FCA" w:rsidRPr="00FB7876">
        <w:rPr>
          <w:rFonts w:ascii="Times New Roman" w:hAnsi="Times New Roman" w:cs="Times New Roman"/>
        </w:rPr>
        <w:t xml:space="preserve"> almost all major actions and activities affecting the application are displayed</w:t>
      </w:r>
      <w:r w:rsidR="00FE1FE1" w:rsidRPr="00FB7876">
        <w:rPr>
          <w:rFonts w:ascii="Times New Roman" w:hAnsi="Times New Roman" w:cs="Times New Roman"/>
        </w:rPr>
        <w:t xml:space="preserve"> and accessed</w:t>
      </w:r>
      <w:r w:rsidR="00AC6A5A" w:rsidRPr="00FB7876">
        <w:rPr>
          <w:rFonts w:ascii="Times New Roman" w:hAnsi="Times New Roman" w:cs="Times New Roman"/>
        </w:rPr>
        <w:t xml:space="preserve"> from there</w:t>
      </w:r>
      <w:r w:rsidR="00382FCA" w:rsidRPr="00FB7876">
        <w:rPr>
          <w:rFonts w:ascii="Times New Roman" w:hAnsi="Times New Roman" w:cs="Times New Roman"/>
        </w:rPr>
        <w:t>.</w:t>
      </w:r>
      <w:r w:rsidR="00FE1FE1" w:rsidRPr="00FB7876">
        <w:rPr>
          <w:rFonts w:ascii="Times New Roman" w:hAnsi="Times New Roman" w:cs="Times New Roman"/>
        </w:rPr>
        <w:t xml:space="preserve"> What’s more, any updates or modifications are displayed in some form on the </w:t>
      </w:r>
      <w:r w:rsidR="00934EA9" w:rsidRPr="00FB7876">
        <w:rPr>
          <w:rFonts w:ascii="Times New Roman" w:hAnsi="Times New Roman" w:cs="Times New Roman"/>
        </w:rPr>
        <w:t>profile</w:t>
      </w:r>
      <w:r w:rsidR="00FE1FE1" w:rsidRPr="00FB7876">
        <w:rPr>
          <w:rFonts w:ascii="Times New Roman" w:hAnsi="Times New Roman" w:cs="Times New Roman"/>
        </w:rPr>
        <w:t xml:space="preserve">. </w:t>
      </w:r>
      <w:r w:rsidR="003C54EC" w:rsidRPr="00FB7876">
        <w:rPr>
          <w:rFonts w:ascii="Times New Roman" w:hAnsi="Times New Roman" w:cs="Times New Roman"/>
        </w:rPr>
        <w:t xml:space="preserve">Additionally, </w:t>
      </w:r>
      <w:r w:rsidR="00827B90" w:rsidRPr="00FB7876">
        <w:rPr>
          <w:rFonts w:ascii="Times New Roman" w:hAnsi="Times New Roman" w:cs="Times New Roman"/>
        </w:rPr>
        <w:t>the application lent itself to having a collection of independent components that operate on the central data st</w:t>
      </w:r>
      <w:r w:rsidR="003274F7" w:rsidRPr="00FB7876">
        <w:rPr>
          <w:rFonts w:ascii="Times New Roman" w:hAnsi="Times New Roman" w:cs="Times New Roman"/>
        </w:rPr>
        <w:t xml:space="preserve">ructure. This was so, since </w:t>
      </w:r>
      <w:r w:rsidR="00827B90" w:rsidRPr="00FB7876">
        <w:rPr>
          <w:rFonts w:ascii="Times New Roman" w:hAnsi="Times New Roman" w:cs="Times New Roman"/>
        </w:rPr>
        <w:t xml:space="preserve">most computations that occur in the application result in some form of change or update to the user’s </w:t>
      </w:r>
      <w:r w:rsidR="00934EA9" w:rsidRPr="00FB7876">
        <w:rPr>
          <w:rFonts w:ascii="Times New Roman" w:hAnsi="Times New Roman" w:cs="Times New Roman"/>
        </w:rPr>
        <w:t>profile</w:t>
      </w:r>
      <w:r w:rsidR="00827B90" w:rsidRPr="00FB7876">
        <w:rPr>
          <w:rFonts w:ascii="Times New Roman" w:hAnsi="Times New Roman" w:cs="Times New Roman"/>
        </w:rPr>
        <w:t xml:space="preserve">. </w:t>
      </w:r>
    </w:p>
    <w:p w14:paraId="62EB94F6" w14:textId="77777777" w:rsidR="00D81822" w:rsidRPr="00FB7876" w:rsidRDefault="00D81822" w:rsidP="00AD186E">
      <w:pPr>
        <w:jc w:val="both"/>
        <w:rPr>
          <w:rFonts w:ascii="Times New Roman" w:hAnsi="Times New Roman" w:cs="Times New Roman"/>
        </w:rPr>
      </w:pPr>
    </w:p>
    <w:p w14:paraId="636C30B0" w14:textId="77777777" w:rsidR="00D81822" w:rsidRPr="00FB7876" w:rsidRDefault="00D81822" w:rsidP="00AD186E">
      <w:pPr>
        <w:jc w:val="both"/>
        <w:rPr>
          <w:rFonts w:ascii="Times New Roman" w:hAnsi="Times New Roman" w:cs="Times New Roman"/>
        </w:rPr>
      </w:pPr>
    </w:p>
    <w:p w14:paraId="3AADF849" w14:textId="079A0FDB" w:rsidR="00467DFA" w:rsidRPr="00FB7876" w:rsidRDefault="00467DFA" w:rsidP="00AD186E">
      <w:pPr>
        <w:jc w:val="both"/>
        <w:rPr>
          <w:rFonts w:ascii="Times New Roman" w:hAnsi="Times New Roman" w:cs="Times New Roman"/>
          <w:u w:val="single"/>
        </w:rPr>
      </w:pPr>
      <w:r w:rsidRPr="00FB7876">
        <w:rPr>
          <w:rFonts w:ascii="Times New Roman" w:hAnsi="Times New Roman" w:cs="Times New Roman"/>
          <w:u w:val="single"/>
        </w:rPr>
        <w:t>Architectural Rationale for Components and Connectors</w:t>
      </w:r>
    </w:p>
    <w:p w14:paraId="02BE8E78" w14:textId="77777777" w:rsidR="00D81822" w:rsidRPr="00FB7876" w:rsidRDefault="00D81822" w:rsidP="00AD186E">
      <w:pPr>
        <w:jc w:val="both"/>
        <w:rPr>
          <w:rFonts w:ascii="Times New Roman" w:hAnsi="Times New Roman" w:cs="Times New Roman"/>
        </w:rPr>
      </w:pPr>
    </w:p>
    <w:p w14:paraId="5C65694B" w14:textId="38F525EB" w:rsidR="00ED304F" w:rsidRPr="00FB7876" w:rsidRDefault="002A69A5" w:rsidP="00AD186E">
      <w:pPr>
        <w:jc w:val="both"/>
        <w:rPr>
          <w:rFonts w:ascii="Times New Roman" w:hAnsi="Times New Roman" w:cs="Times New Roman"/>
        </w:rPr>
      </w:pPr>
      <w:r w:rsidRPr="00FB7876">
        <w:rPr>
          <w:rFonts w:ascii="Times New Roman" w:hAnsi="Times New Roman" w:cs="Times New Roman"/>
        </w:rPr>
        <w:t>It is important to mention t</w:t>
      </w:r>
      <w:r w:rsidR="00ED304F" w:rsidRPr="00FB7876">
        <w:rPr>
          <w:rFonts w:ascii="Times New Roman" w:hAnsi="Times New Roman" w:cs="Times New Roman"/>
        </w:rPr>
        <w:t xml:space="preserve">he architectural rational for creating </w:t>
      </w:r>
      <w:r w:rsidRPr="00FB7876">
        <w:rPr>
          <w:rFonts w:ascii="Times New Roman" w:hAnsi="Times New Roman" w:cs="Times New Roman"/>
        </w:rPr>
        <w:t xml:space="preserve">the </w:t>
      </w:r>
      <w:r w:rsidR="00ED304F" w:rsidRPr="00FB7876">
        <w:rPr>
          <w:rFonts w:ascii="Times New Roman" w:hAnsi="Times New Roman" w:cs="Times New Roman"/>
        </w:rPr>
        <w:t>different components</w:t>
      </w:r>
      <w:r w:rsidRPr="00FB7876">
        <w:rPr>
          <w:rFonts w:ascii="Times New Roman" w:hAnsi="Times New Roman" w:cs="Times New Roman"/>
        </w:rPr>
        <w:t xml:space="preserve">. </w:t>
      </w:r>
      <w:r w:rsidR="00D8585C" w:rsidRPr="00FB7876">
        <w:rPr>
          <w:rFonts w:ascii="Times New Roman" w:hAnsi="Times New Roman" w:cs="Times New Roman"/>
        </w:rPr>
        <w:t>Each component encapsulates</w:t>
      </w:r>
      <w:r w:rsidR="00256494" w:rsidRPr="00FB7876">
        <w:rPr>
          <w:rFonts w:ascii="Times New Roman" w:hAnsi="Times New Roman" w:cs="Times New Roman"/>
        </w:rPr>
        <w:t xml:space="preserve"> processing and data associated with a particular functionality within the application. </w:t>
      </w:r>
      <w:r w:rsidR="009E1D6F" w:rsidRPr="00FB7876">
        <w:rPr>
          <w:rFonts w:ascii="Times New Roman" w:hAnsi="Times New Roman" w:cs="Times New Roman"/>
        </w:rPr>
        <w:t xml:space="preserve">For instance, the Food Log component encapsulates data related to a log entry and any processing associated with it. The Report component encapsulates </w:t>
      </w:r>
      <w:r w:rsidR="00075991" w:rsidRPr="00FB7876">
        <w:rPr>
          <w:rFonts w:ascii="Times New Roman" w:hAnsi="Times New Roman" w:cs="Times New Roman"/>
        </w:rPr>
        <w:t>data associated</w:t>
      </w:r>
      <w:r w:rsidR="006678A5" w:rsidRPr="00FB7876">
        <w:rPr>
          <w:rFonts w:ascii="Times New Roman" w:hAnsi="Times New Roman" w:cs="Times New Roman"/>
        </w:rPr>
        <w:t xml:space="preserve"> with generated reports and the </w:t>
      </w:r>
      <w:r w:rsidR="00743103" w:rsidRPr="00FB7876">
        <w:rPr>
          <w:rFonts w:ascii="Times New Roman" w:hAnsi="Times New Roman" w:cs="Times New Roman"/>
        </w:rPr>
        <w:t>accompanying computations</w:t>
      </w:r>
      <w:r w:rsidR="006678A5" w:rsidRPr="00FB7876">
        <w:rPr>
          <w:rFonts w:ascii="Times New Roman" w:hAnsi="Times New Roman" w:cs="Times New Roman"/>
        </w:rPr>
        <w:t xml:space="preserve">. The same can be said for the Scoring System, Social Media, Food Optimization and Friend Feedback components. </w:t>
      </w:r>
      <w:r w:rsidR="00B12BF3" w:rsidRPr="00FB7876">
        <w:rPr>
          <w:rFonts w:ascii="Times New Roman" w:hAnsi="Times New Roman" w:cs="Times New Roman"/>
        </w:rPr>
        <w:t xml:space="preserve">The rational behind choosing user profile as the central data structure was that it houses snippets of all types of information provided by the application. </w:t>
      </w:r>
      <w:r w:rsidR="009A02ED" w:rsidRPr="00FB7876">
        <w:rPr>
          <w:rFonts w:ascii="Times New Roman" w:hAnsi="Times New Roman" w:cs="Times New Roman"/>
        </w:rPr>
        <w:t xml:space="preserve">Thus any changes made to certain type of data are reflected in some form in the user’s profile. </w:t>
      </w:r>
      <w:r w:rsidR="00256494" w:rsidRPr="00FB7876">
        <w:rPr>
          <w:rFonts w:ascii="Times New Roman" w:hAnsi="Times New Roman" w:cs="Times New Roman"/>
        </w:rPr>
        <w:t xml:space="preserve"> </w:t>
      </w:r>
      <w:r w:rsidR="00D8585C" w:rsidRPr="00FB7876">
        <w:rPr>
          <w:rFonts w:ascii="Times New Roman" w:hAnsi="Times New Roman" w:cs="Times New Roman"/>
        </w:rPr>
        <w:t xml:space="preserve"> </w:t>
      </w:r>
    </w:p>
    <w:p w14:paraId="77921053" w14:textId="11AC2681" w:rsidR="002A69A5" w:rsidRPr="00FB7876" w:rsidRDefault="002A69A5" w:rsidP="00AD186E">
      <w:pPr>
        <w:jc w:val="both"/>
        <w:rPr>
          <w:rFonts w:ascii="Times New Roman" w:hAnsi="Times New Roman" w:cs="Times New Roman"/>
        </w:rPr>
      </w:pPr>
      <w:r w:rsidRPr="00FB7876">
        <w:rPr>
          <w:rFonts w:ascii="Times New Roman" w:hAnsi="Times New Roman" w:cs="Times New Roman"/>
        </w:rPr>
        <w:t>Moreover, t</w:t>
      </w:r>
      <w:r w:rsidR="00ED304F" w:rsidRPr="00FB7876">
        <w:rPr>
          <w:rFonts w:ascii="Times New Roman" w:hAnsi="Times New Roman" w:cs="Times New Roman"/>
        </w:rPr>
        <w:t>he architectural rational for creating different connectors</w:t>
      </w:r>
      <w:r w:rsidRPr="00FB7876">
        <w:rPr>
          <w:rFonts w:ascii="Times New Roman" w:hAnsi="Times New Roman" w:cs="Times New Roman"/>
        </w:rPr>
        <w:t xml:space="preserve"> was...  </w:t>
      </w:r>
      <w:r w:rsidRPr="00FB7876">
        <w:rPr>
          <w:rFonts w:ascii="Times New Roman" w:hAnsi="Times New Roman" w:cs="Times New Roman"/>
          <w:highlight w:val="red"/>
        </w:rPr>
        <w:t>NOT SURE WHAT TO PUT HERE, CAN’T HAVE ANYTHING ELSE BUT PROCEDURE CALLS AS CONNECTORS...</w:t>
      </w:r>
      <w:r w:rsidR="00290885" w:rsidRPr="00FB7876">
        <w:rPr>
          <w:rFonts w:ascii="Times New Roman" w:hAnsi="Times New Roman" w:cs="Times New Roman"/>
          <w:highlight w:val="red"/>
        </w:rPr>
        <w:t xml:space="preserve"> IF NOT THEN THERE IS NO RATIONAL TO MENTION</w:t>
      </w:r>
      <w:r w:rsidRPr="00FB7876">
        <w:rPr>
          <w:rFonts w:ascii="Times New Roman" w:hAnsi="Times New Roman" w:cs="Times New Roman"/>
          <w:highlight w:val="red"/>
        </w:rPr>
        <w:t>.</w:t>
      </w:r>
    </w:p>
    <w:p w14:paraId="3A504D28" w14:textId="4B491904" w:rsidR="00BA1EC6" w:rsidRPr="00FB7876" w:rsidRDefault="00BA1EC6" w:rsidP="00AD186E">
      <w:pPr>
        <w:jc w:val="both"/>
        <w:rPr>
          <w:rFonts w:ascii="Times New Roman" w:hAnsi="Times New Roman" w:cs="Times New Roman"/>
          <w:b/>
        </w:rPr>
      </w:pPr>
    </w:p>
    <w:p w14:paraId="35ACD0CF" w14:textId="77777777" w:rsidR="00BA1EC6" w:rsidRPr="00FB7876" w:rsidRDefault="00BA1EC6" w:rsidP="00AD186E">
      <w:pPr>
        <w:jc w:val="both"/>
        <w:rPr>
          <w:rFonts w:ascii="Times New Roman" w:hAnsi="Times New Roman" w:cs="Times New Roman"/>
          <w:b/>
        </w:rPr>
      </w:pPr>
    </w:p>
    <w:p w14:paraId="41D36C1E" w14:textId="39A286DA" w:rsidR="00BA1EC6" w:rsidRPr="00DE200B" w:rsidRDefault="003D537F" w:rsidP="00AD186E">
      <w:pPr>
        <w:jc w:val="both"/>
        <w:rPr>
          <w:rFonts w:ascii="Times New Roman" w:hAnsi="Times New Roman" w:cs="Times New Roman"/>
          <w:b/>
          <w:sz w:val="28"/>
          <w:szCs w:val="28"/>
        </w:rPr>
      </w:pPr>
      <w:r w:rsidRPr="00DE200B">
        <w:rPr>
          <w:rFonts w:ascii="Times New Roman" w:hAnsi="Times New Roman" w:cs="Times New Roman"/>
          <w:b/>
          <w:sz w:val="28"/>
          <w:szCs w:val="28"/>
        </w:rPr>
        <w:t xml:space="preserve">3b. </w:t>
      </w:r>
      <w:r w:rsidR="00DE200B">
        <w:rPr>
          <w:rFonts w:ascii="Times New Roman" w:hAnsi="Times New Roman" w:cs="Times New Roman"/>
          <w:b/>
          <w:sz w:val="28"/>
          <w:szCs w:val="28"/>
        </w:rPr>
        <w:t xml:space="preserve">Analysis of </w:t>
      </w:r>
      <w:r w:rsidR="00226284">
        <w:rPr>
          <w:rFonts w:ascii="Times New Roman" w:hAnsi="Times New Roman" w:cs="Times New Roman"/>
          <w:b/>
          <w:sz w:val="28"/>
          <w:szCs w:val="28"/>
        </w:rPr>
        <w:t>Architectural Elements Affecting Quality Aspects</w:t>
      </w:r>
    </w:p>
    <w:p w14:paraId="58F0372D" w14:textId="77777777" w:rsidR="00633B7D" w:rsidRPr="00FB7876" w:rsidRDefault="00633B7D" w:rsidP="00AD186E">
      <w:pPr>
        <w:jc w:val="both"/>
        <w:rPr>
          <w:rFonts w:ascii="Times New Roman" w:hAnsi="Times New Roman" w:cs="Times New Roman"/>
        </w:rPr>
      </w:pPr>
    </w:p>
    <w:p w14:paraId="4404ED0C" w14:textId="77777777" w:rsidR="00270EAA" w:rsidRPr="00FB7876" w:rsidRDefault="00633B7D" w:rsidP="00AD186E">
      <w:pPr>
        <w:jc w:val="both"/>
        <w:rPr>
          <w:rFonts w:ascii="Times New Roman" w:hAnsi="Times New Roman" w:cs="Times New Roman"/>
        </w:rPr>
      </w:pPr>
      <w:r w:rsidRPr="00FB7876">
        <w:rPr>
          <w:rFonts w:ascii="Times New Roman" w:hAnsi="Times New Roman" w:cs="Times New Roman"/>
        </w:rPr>
        <w:t xml:space="preserve">Since there is a central data structure in </w:t>
      </w:r>
      <w:r w:rsidR="00D26037" w:rsidRPr="00FB7876">
        <w:rPr>
          <w:rFonts w:ascii="Times New Roman" w:hAnsi="Times New Roman" w:cs="Times New Roman"/>
        </w:rPr>
        <w:t>the</w:t>
      </w:r>
      <w:r w:rsidRPr="00FB7876">
        <w:rPr>
          <w:rFonts w:ascii="Times New Roman" w:hAnsi="Times New Roman" w:cs="Times New Roman"/>
        </w:rPr>
        <w:t xml:space="preserve"> application, this gives the opportunity to have centralized management. </w:t>
      </w:r>
      <w:r w:rsidR="006317DC" w:rsidRPr="00FB7876">
        <w:rPr>
          <w:rFonts w:ascii="Times New Roman" w:hAnsi="Times New Roman" w:cs="Times New Roman"/>
        </w:rPr>
        <w:t>In consequence,</w:t>
      </w:r>
      <w:r w:rsidRPr="00FB7876">
        <w:rPr>
          <w:rFonts w:ascii="Times New Roman" w:hAnsi="Times New Roman" w:cs="Times New Roman"/>
        </w:rPr>
        <w:t xml:space="preserve"> one can easily perform backups of essential data and focus mainly on the security of one central component. </w:t>
      </w:r>
      <w:r w:rsidR="00AD4325" w:rsidRPr="00FB7876">
        <w:rPr>
          <w:rFonts w:ascii="Times New Roman" w:hAnsi="Times New Roman" w:cs="Times New Roman"/>
        </w:rPr>
        <w:t>All of th</w:t>
      </w:r>
      <w:r w:rsidR="00D42780" w:rsidRPr="00FB7876">
        <w:rPr>
          <w:rFonts w:ascii="Times New Roman" w:hAnsi="Times New Roman" w:cs="Times New Roman"/>
        </w:rPr>
        <w:t xml:space="preserve">e aforementioned points increase the ease of maintaining the software. </w:t>
      </w:r>
    </w:p>
    <w:p w14:paraId="7B9C8548" w14:textId="39A66FD5" w:rsidR="00270EAA" w:rsidRPr="00FB7876" w:rsidRDefault="00270EAA" w:rsidP="00AD186E">
      <w:pPr>
        <w:jc w:val="both"/>
        <w:rPr>
          <w:rFonts w:ascii="Times New Roman" w:hAnsi="Times New Roman" w:cs="Times New Roman"/>
        </w:rPr>
      </w:pPr>
      <w:r w:rsidRPr="00FB7876">
        <w:rPr>
          <w:rFonts w:ascii="Times New Roman" w:hAnsi="Times New Roman" w:cs="Times New Roman"/>
        </w:rPr>
        <w:t>In addition, the repository ar</w:t>
      </w:r>
      <w:r w:rsidR="00E91DC9" w:rsidRPr="00FB7876">
        <w:rPr>
          <w:rFonts w:ascii="Times New Roman" w:hAnsi="Times New Roman" w:cs="Times New Roman"/>
        </w:rPr>
        <w:t xml:space="preserve">chitecture is very efficient </w:t>
      </w:r>
      <w:r w:rsidRPr="00FB7876">
        <w:rPr>
          <w:rFonts w:ascii="Times New Roman" w:hAnsi="Times New Roman" w:cs="Times New Roman"/>
        </w:rPr>
        <w:t xml:space="preserve">for sharing large amount of data. </w:t>
      </w:r>
      <w:r w:rsidR="00785B1B" w:rsidRPr="00FB7876">
        <w:rPr>
          <w:rFonts w:ascii="Times New Roman" w:hAnsi="Times New Roman" w:cs="Times New Roman"/>
        </w:rPr>
        <w:t xml:space="preserve">This is because all components have access to </w:t>
      </w:r>
      <w:r w:rsidR="009B49F6" w:rsidRPr="00FB7876">
        <w:rPr>
          <w:rFonts w:ascii="Times New Roman" w:hAnsi="Times New Roman" w:cs="Times New Roman"/>
        </w:rPr>
        <w:t>a common known</w:t>
      </w:r>
      <w:r w:rsidR="00785B1B" w:rsidRPr="00FB7876">
        <w:rPr>
          <w:rFonts w:ascii="Times New Roman" w:hAnsi="Times New Roman" w:cs="Times New Roman"/>
        </w:rPr>
        <w:t xml:space="preserve"> data </w:t>
      </w:r>
      <w:r w:rsidR="00334842" w:rsidRPr="00FB7876">
        <w:rPr>
          <w:rFonts w:ascii="Times New Roman" w:hAnsi="Times New Roman" w:cs="Times New Roman"/>
        </w:rPr>
        <w:t>structure, which</w:t>
      </w:r>
      <w:r w:rsidR="00785B1B" w:rsidRPr="00FB7876">
        <w:rPr>
          <w:rFonts w:ascii="Times New Roman" w:hAnsi="Times New Roman" w:cs="Times New Roman"/>
        </w:rPr>
        <w:t xml:space="preserve"> represents the central body of information. </w:t>
      </w:r>
      <w:r w:rsidR="009B49F6" w:rsidRPr="00FB7876">
        <w:rPr>
          <w:rFonts w:ascii="Times New Roman" w:hAnsi="Times New Roman" w:cs="Times New Roman"/>
        </w:rPr>
        <w:t xml:space="preserve"> </w:t>
      </w:r>
    </w:p>
    <w:p w14:paraId="12818DA5" w14:textId="6C86ADF6" w:rsidR="00633B7D" w:rsidRPr="00FB7876" w:rsidRDefault="00D42780" w:rsidP="00AD186E">
      <w:pPr>
        <w:jc w:val="both"/>
        <w:rPr>
          <w:rFonts w:ascii="Times New Roman" w:hAnsi="Times New Roman" w:cs="Times New Roman"/>
        </w:rPr>
      </w:pPr>
      <w:r w:rsidRPr="00FB7876">
        <w:rPr>
          <w:rFonts w:ascii="Times New Roman" w:hAnsi="Times New Roman" w:cs="Times New Roman"/>
        </w:rPr>
        <w:t xml:space="preserve">However, a downside to the chosen architecture is that </w:t>
      </w:r>
      <w:r w:rsidR="006869A9" w:rsidRPr="00FB7876">
        <w:rPr>
          <w:rFonts w:ascii="Times New Roman" w:hAnsi="Times New Roman" w:cs="Times New Roman"/>
        </w:rPr>
        <w:t>data evolution</w:t>
      </w:r>
      <w:r w:rsidR="003E62F5" w:rsidRPr="00FB7876">
        <w:rPr>
          <w:rFonts w:ascii="Times New Roman" w:hAnsi="Times New Roman" w:cs="Times New Roman"/>
        </w:rPr>
        <w:t xml:space="preserve"> (</w:t>
      </w:r>
      <w:r w:rsidR="00405B76" w:rsidRPr="00FB7876">
        <w:rPr>
          <w:rFonts w:ascii="Times New Roman" w:hAnsi="Times New Roman" w:cs="Times New Roman"/>
        </w:rPr>
        <w:t>defined in this report as integration</w:t>
      </w:r>
      <w:r w:rsidR="003E62F5" w:rsidRPr="00FB7876">
        <w:rPr>
          <w:rFonts w:ascii="Times New Roman" w:hAnsi="Times New Roman" w:cs="Times New Roman"/>
        </w:rPr>
        <w:t xml:space="preserve"> of </w:t>
      </w:r>
      <w:r w:rsidR="00405B76" w:rsidRPr="00FB7876">
        <w:rPr>
          <w:rFonts w:ascii="Times New Roman" w:hAnsi="Times New Roman" w:cs="Times New Roman"/>
        </w:rPr>
        <w:t>new type of information</w:t>
      </w:r>
      <w:r w:rsidR="003E62F5" w:rsidRPr="00FB7876">
        <w:rPr>
          <w:rFonts w:ascii="Times New Roman" w:hAnsi="Times New Roman" w:cs="Times New Roman"/>
        </w:rPr>
        <w:t>)</w:t>
      </w:r>
      <w:r w:rsidR="006869A9" w:rsidRPr="00FB7876">
        <w:rPr>
          <w:rFonts w:ascii="Times New Roman" w:hAnsi="Times New Roman" w:cs="Times New Roman"/>
        </w:rPr>
        <w:t xml:space="preserve"> might prove to be expensive. </w:t>
      </w:r>
      <w:r w:rsidR="00F553CB" w:rsidRPr="00FB7876">
        <w:rPr>
          <w:rFonts w:ascii="Times New Roman" w:hAnsi="Times New Roman" w:cs="Times New Roman"/>
        </w:rPr>
        <w:t>Th</w:t>
      </w:r>
      <w:r w:rsidR="004C016A" w:rsidRPr="00FB7876">
        <w:rPr>
          <w:rFonts w:ascii="Times New Roman" w:hAnsi="Times New Roman" w:cs="Times New Roman"/>
        </w:rPr>
        <w:t>is is because the</w:t>
      </w:r>
      <w:r w:rsidR="00F553CB" w:rsidRPr="00FB7876">
        <w:rPr>
          <w:rFonts w:ascii="Times New Roman" w:hAnsi="Times New Roman" w:cs="Times New Roman"/>
        </w:rPr>
        <w:t xml:space="preserve"> </w:t>
      </w:r>
      <w:r w:rsidR="00934EA9" w:rsidRPr="00FB7876">
        <w:rPr>
          <w:rFonts w:ascii="Times New Roman" w:hAnsi="Times New Roman" w:cs="Times New Roman"/>
        </w:rPr>
        <w:t>profile</w:t>
      </w:r>
      <w:r w:rsidR="00F553CB" w:rsidRPr="00FB7876">
        <w:rPr>
          <w:rFonts w:ascii="Times New Roman" w:hAnsi="Times New Roman" w:cs="Times New Roman"/>
        </w:rPr>
        <w:t xml:space="preserve"> has limited space to show different type</w:t>
      </w:r>
      <w:r w:rsidR="00E60E9E">
        <w:rPr>
          <w:rFonts w:ascii="Times New Roman" w:hAnsi="Times New Roman" w:cs="Times New Roman"/>
        </w:rPr>
        <w:t>s</w:t>
      </w:r>
      <w:r w:rsidR="00F553CB" w:rsidRPr="00FB7876">
        <w:rPr>
          <w:rFonts w:ascii="Times New Roman" w:hAnsi="Times New Roman" w:cs="Times New Roman"/>
        </w:rPr>
        <w:t xml:space="preserve"> of data and displays.</w:t>
      </w:r>
      <w:r w:rsidR="003E62F5" w:rsidRPr="00FB7876">
        <w:rPr>
          <w:rFonts w:ascii="Times New Roman" w:hAnsi="Times New Roman" w:cs="Times New Roman"/>
        </w:rPr>
        <w:t xml:space="preserve"> </w:t>
      </w:r>
      <w:r w:rsidR="00455FCD" w:rsidRPr="00FB7876">
        <w:rPr>
          <w:rFonts w:ascii="Times New Roman" w:hAnsi="Times New Roman" w:cs="Times New Roman"/>
        </w:rPr>
        <w:t>Therefore</w:t>
      </w:r>
      <w:r w:rsidR="00F553CB" w:rsidRPr="00FB7876">
        <w:rPr>
          <w:rFonts w:ascii="Times New Roman" w:hAnsi="Times New Roman" w:cs="Times New Roman"/>
        </w:rPr>
        <w:t>,</w:t>
      </w:r>
      <w:r w:rsidR="006869A9" w:rsidRPr="00FB7876">
        <w:rPr>
          <w:rFonts w:ascii="Times New Roman" w:hAnsi="Times New Roman" w:cs="Times New Roman"/>
        </w:rPr>
        <w:t xml:space="preserve"> the amount and type of data stored in the central data structure should be decided in the beginning, modifying this substantially in later stages </w:t>
      </w:r>
      <w:r w:rsidR="0048070F">
        <w:rPr>
          <w:rFonts w:ascii="Times New Roman" w:hAnsi="Times New Roman" w:cs="Times New Roman"/>
        </w:rPr>
        <w:t>could</w:t>
      </w:r>
      <w:r w:rsidR="00954F4F">
        <w:rPr>
          <w:rFonts w:ascii="Times New Roman" w:hAnsi="Times New Roman" w:cs="Times New Roman"/>
        </w:rPr>
        <w:t xml:space="preserve"> prove to</w:t>
      </w:r>
      <w:r w:rsidR="006869A9" w:rsidRPr="00FB7876">
        <w:rPr>
          <w:rFonts w:ascii="Times New Roman" w:hAnsi="Times New Roman" w:cs="Times New Roman"/>
        </w:rPr>
        <w:t xml:space="preserve"> be difficult. </w:t>
      </w:r>
    </w:p>
    <w:p w14:paraId="7A087541" w14:textId="109D28B1" w:rsidR="00D26037" w:rsidRPr="00FB7876" w:rsidRDefault="00997BCE" w:rsidP="00AD186E">
      <w:pPr>
        <w:jc w:val="both"/>
        <w:rPr>
          <w:rFonts w:ascii="Times New Roman" w:hAnsi="Times New Roman" w:cs="Times New Roman"/>
        </w:rPr>
      </w:pPr>
      <w:r w:rsidRPr="00FB7876">
        <w:rPr>
          <w:rFonts w:ascii="Times New Roman" w:hAnsi="Times New Roman" w:cs="Times New Roman"/>
        </w:rPr>
        <w:t xml:space="preserve"> </w:t>
      </w:r>
    </w:p>
    <w:p w14:paraId="471DA588" w14:textId="77777777" w:rsidR="007F598E" w:rsidRPr="00FB7876" w:rsidRDefault="007F598E" w:rsidP="00AD186E">
      <w:pPr>
        <w:jc w:val="both"/>
        <w:rPr>
          <w:rFonts w:ascii="Times New Roman" w:hAnsi="Times New Roman" w:cs="Times New Roman"/>
        </w:rPr>
      </w:pPr>
    </w:p>
    <w:p w14:paraId="038C360B" w14:textId="451E3FAB" w:rsidR="00CF055F" w:rsidRPr="001A434C" w:rsidRDefault="008C2014" w:rsidP="00AD186E">
      <w:pPr>
        <w:jc w:val="both"/>
        <w:rPr>
          <w:rFonts w:ascii="Times New Roman" w:hAnsi="Times New Roman" w:cs="Times New Roman"/>
          <w:b/>
          <w:sz w:val="28"/>
          <w:szCs w:val="28"/>
        </w:rPr>
      </w:pPr>
      <w:r w:rsidRPr="001A434C">
        <w:rPr>
          <w:rFonts w:ascii="Times New Roman" w:hAnsi="Times New Roman" w:cs="Times New Roman"/>
          <w:b/>
          <w:sz w:val="28"/>
          <w:szCs w:val="28"/>
        </w:rPr>
        <w:t>4. Use Case View</w:t>
      </w:r>
    </w:p>
    <w:p w14:paraId="5397CD49" w14:textId="77777777" w:rsidR="001F0266" w:rsidRPr="00FB7876" w:rsidRDefault="001F0266" w:rsidP="00AD186E">
      <w:pPr>
        <w:jc w:val="both"/>
        <w:rPr>
          <w:rFonts w:ascii="Times New Roman" w:hAnsi="Times New Roman" w:cs="Times New Roman"/>
          <w:b/>
        </w:rPr>
      </w:pPr>
    </w:p>
    <w:p w14:paraId="01AB4ADB" w14:textId="11B2319B" w:rsidR="001F0266" w:rsidRPr="00FB7876" w:rsidRDefault="001F0266" w:rsidP="00AD186E">
      <w:pPr>
        <w:jc w:val="both"/>
        <w:rPr>
          <w:rFonts w:ascii="Times New Roman" w:hAnsi="Times New Roman" w:cs="Times New Roman"/>
        </w:rPr>
      </w:pPr>
      <w:r w:rsidRPr="00FB7876">
        <w:rPr>
          <w:rFonts w:ascii="Times New Roman" w:hAnsi="Times New Roman" w:cs="Times New Roman"/>
        </w:rPr>
        <w:t>The relevant use cases for the a</w:t>
      </w:r>
      <w:r w:rsidR="006B54D9">
        <w:rPr>
          <w:rFonts w:ascii="Times New Roman" w:hAnsi="Times New Roman" w:cs="Times New Roman"/>
        </w:rPr>
        <w:t>pplication are shown in Figure 10</w:t>
      </w:r>
      <w:r w:rsidRPr="00FB7876">
        <w:rPr>
          <w:rFonts w:ascii="Times New Roman" w:hAnsi="Times New Roman" w:cs="Times New Roman"/>
        </w:rPr>
        <w:t xml:space="preserve"> and </w:t>
      </w:r>
      <w:r w:rsidR="006B54D9">
        <w:rPr>
          <w:rFonts w:ascii="Times New Roman" w:hAnsi="Times New Roman" w:cs="Times New Roman"/>
        </w:rPr>
        <w:t>11</w:t>
      </w:r>
      <w:r w:rsidRPr="00FB7876">
        <w:rPr>
          <w:rFonts w:ascii="Times New Roman" w:hAnsi="Times New Roman" w:cs="Times New Roman"/>
        </w:rPr>
        <w:t xml:space="preserve">. </w:t>
      </w:r>
      <w:r w:rsidR="00B105C7" w:rsidRPr="00FB7876">
        <w:rPr>
          <w:rFonts w:ascii="Times New Roman" w:hAnsi="Times New Roman" w:cs="Times New Roman"/>
        </w:rPr>
        <w:t xml:space="preserve">The use cases have been divided according to </w:t>
      </w:r>
      <w:r w:rsidR="006E334C" w:rsidRPr="00FB7876">
        <w:rPr>
          <w:rFonts w:ascii="Times New Roman" w:hAnsi="Times New Roman" w:cs="Times New Roman"/>
        </w:rPr>
        <w:t>if the user is logged in or not. Each figure is followed by the corresponding use case descriptions</w:t>
      </w:r>
      <w:r w:rsidR="00BA5B2A">
        <w:rPr>
          <w:rFonts w:ascii="Times New Roman" w:hAnsi="Times New Roman" w:cs="Times New Roman"/>
        </w:rPr>
        <w:t xml:space="preserve"> in tabular form</w:t>
      </w:r>
      <w:bookmarkStart w:id="0" w:name="_GoBack"/>
      <w:bookmarkEnd w:id="0"/>
      <w:r w:rsidR="006E334C" w:rsidRPr="00FB7876">
        <w:rPr>
          <w:rFonts w:ascii="Times New Roman" w:hAnsi="Times New Roman" w:cs="Times New Roman"/>
        </w:rPr>
        <w:t xml:space="preserve">.   </w:t>
      </w:r>
    </w:p>
    <w:p w14:paraId="0337FF5B" w14:textId="77777777" w:rsidR="0025118A" w:rsidRPr="00FB7876" w:rsidRDefault="0025118A" w:rsidP="00AD186E">
      <w:pPr>
        <w:jc w:val="both"/>
        <w:rPr>
          <w:rFonts w:ascii="Times New Roman" w:hAnsi="Times New Roman" w:cs="Times New Roman"/>
          <w:b/>
        </w:rPr>
      </w:pPr>
    </w:p>
    <w:p w14:paraId="156C66B9" w14:textId="63EE2D84" w:rsidR="0032426D" w:rsidRPr="00FB7876" w:rsidRDefault="00557BC7" w:rsidP="00AD186E">
      <w:pPr>
        <w:jc w:val="both"/>
        <w:rPr>
          <w:rFonts w:ascii="Times New Roman" w:hAnsi="Times New Roman" w:cs="Times New Roman"/>
          <w:b/>
        </w:rPr>
      </w:pPr>
      <w:r w:rsidRPr="00FB7876">
        <w:rPr>
          <w:rFonts w:ascii="Times New Roman" w:hAnsi="Times New Roman" w:cs="Times New Roman"/>
          <w:b/>
          <w:noProof/>
        </w:rPr>
        <w:drawing>
          <wp:inline distT="0" distB="0" distL="0" distR="0" wp14:anchorId="43550728" wp14:editId="64456B05">
            <wp:extent cx="5486400" cy="5227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5227955"/>
                    </a:xfrm>
                    <a:prstGeom prst="rect">
                      <a:avLst/>
                    </a:prstGeom>
                  </pic:spPr>
                </pic:pic>
              </a:graphicData>
            </a:graphic>
          </wp:inline>
        </w:drawing>
      </w:r>
    </w:p>
    <w:p w14:paraId="164BF890" w14:textId="44451A35" w:rsidR="0025118A" w:rsidRPr="006C5869" w:rsidRDefault="007F0C10" w:rsidP="00AD186E">
      <w:pPr>
        <w:jc w:val="both"/>
        <w:rPr>
          <w:rFonts w:ascii="Times New Roman" w:hAnsi="Times New Roman" w:cs="Times New Roman"/>
          <w:sz w:val="20"/>
          <w:szCs w:val="20"/>
        </w:rPr>
      </w:pPr>
      <w:r w:rsidRPr="006C5869">
        <w:rPr>
          <w:rFonts w:ascii="Times New Roman" w:hAnsi="Times New Roman" w:cs="Times New Roman"/>
          <w:sz w:val="20"/>
          <w:szCs w:val="20"/>
        </w:rPr>
        <w:t xml:space="preserve">Figure </w:t>
      </w:r>
      <w:r w:rsidR="006C5869">
        <w:rPr>
          <w:rFonts w:ascii="Times New Roman" w:hAnsi="Times New Roman" w:cs="Times New Roman"/>
          <w:sz w:val="20"/>
          <w:szCs w:val="20"/>
        </w:rPr>
        <w:t>10</w:t>
      </w:r>
      <w:r w:rsidRPr="006C5869">
        <w:rPr>
          <w:rFonts w:ascii="Times New Roman" w:hAnsi="Times New Roman" w:cs="Times New Roman"/>
          <w:sz w:val="20"/>
          <w:szCs w:val="20"/>
        </w:rPr>
        <w:t xml:space="preserve">: </w:t>
      </w:r>
      <w:r w:rsidR="005831F4" w:rsidRPr="006C5869">
        <w:rPr>
          <w:rFonts w:ascii="Times New Roman" w:hAnsi="Times New Roman" w:cs="Times New Roman"/>
          <w:sz w:val="20"/>
          <w:szCs w:val="20"/>
        </w:rPr>
        <w:t>Use Cases concerned with l</w:t>
      </w:r>
      <w:r w:rsidRPr="006C5869">
        <w:rPr>
          <w:rFonts w:ascii="Times New Roman" w:hAnsi="Times New Roman" w:cs="Times New Roman"/>
          <w:sz w:val="20"/>
          <w:szCs w:val="20"/>
        </w:rPr>
        <w:t>og</w:t>
      </w:r>
      <w:r w:rsidR="005831F4" w:rsidRPr="006C5869">
        <w:rPr>
          <w:rFonts w:ascii="Times New Roman" w:hAnsi="Times New Roman" w:cs="Times New Roman"/>
          <w:sz w:val="20"/>
          <w:szCs w:val="20"/>
        </w:rPr>
        <w:t xml:space="preserve">ging </w:t>
      </w:r>
      <w:r w:rsidRPr="006C5869">
        <w:rPr>
          <w:rFonts w:ascii="Times New Roman" w:hAnsi="Times New Roman" w:cs="Times New Roman"/>
          <w:sz w:val="20"/>
          <w:szCs w:val="20"/>
        </w:rPr>
        <w:t>in</w:t>
      </w:r>
      <w:r w:rsidR="005831F4" w:rsidRPr="006C5869">
        <w:rPr>
          <w:rFonts w:ascii="Times New Roman" w:hAnsi="Times New Roman" w:cs="Times New Roman"/>
          <w:sz w:val="20"/>
          <w:szCs w:val="20"/>
        </w:rPr>
        <w:t>to the application</w:t>
      </w:r>
      <w:r w:rsidRPr="006C5869">
        <w:rPr>
          <w:rFonts w:ascii="Times New Roman" w:hAnsi="Times New Roman" w:cs="Times New Roman"/>
          <w:sz w:val="20"/>
          <w:szCs w:val="20"/>
        </w:rPr>
        <w:t xml:space="preserve"> </w:t>
      </w:r>
    </w:p>
    <w:p w14:paraId="419B9249" w14:textId="77777777" w:rsidR="00453ED2" w:rsidRPr="00FB7876" w:rsidRDefault="00453ED2" w:rsidP="00AD186E">
      <w:pPr>
        <w:jc w:val="both"/>
        <w:rPr>
          <w:rFonts w:ascii="Times New Roman" w:hAnsi="Times New Roman" w:cs="Times New Roman"/>
          <w:u w:val="single"/>
        </w:rPr>
      </w:pPr>
    </w:p>
    <w:p w14:paraId="3BBF9B46" w14:textId="77777777" w:rsidR="001F0266" w:rsidRPr="00FB7876" w:rsidRDefault="001F0266" w:rsidP="00AD186E">
      <w:pPr>
        <w:jc w:val="both"/>
        <w:rPr>
          <w:rFonts w:ascii="Times New Roman" w:hAnsi="Times New Roman" w:cs="Times New Roman"/>
          <w:u w:val="single"/>
        </w:rPr>
      </w:pPr>
    </w:p>
    <w:p w14:paraId="40B496B0" w14:textId="77777777" w:rsidR="001F0266" w:rsidRPr="00FB7876" w:rsidRDefault="001F0266" w:rsidP="00AD186E">
      <w:pPr>
        <w:jc w:val="both"/>
        <w:rPr>
          <w:rFonts w:ascii="Times New Roman" w:hAnsi="Times New Roman" w:cs="Times New Roman"/>
          <w:u w:val="single"/>
        </w:rPr>
      </w:pPr>
    </w:p>
    <w:p w14:paraId="6B05A8A4" w14:textId="77777777" w:rsidR="001F0266" w:rsidRPr="00FB7876" w:rsidRDefault="001F0266" w:rsidP="00AD186E">
      <w:pPr>
        <w:jc w:val="both"/>
        <w:rPr>
          <w:rFonts w:ascii="Times New Roman" w:hAnsi="Times New Roman" w:cs="Times New Roman"/>
          <w:u w:val="single"/>
        </w:rPr>
      </w:pPr>
    </w:p>
    <w:p w14:paraId="2E775686" w14:textId="740ECFF1" w:rsidR="005831F4" w:rsidRPr="00FB7876" w:rsidRDefault="0045548E" w:rsidP="00AD186E">
      <w:pPr>
        <w:jc w:val="both"/>
        <w:rPr>
          <w:rFonts w:ascii="Times New Roman" w:hAnsi="Times New Roman" w:cs="Times New Roman"/>
          <w:u w:val="single"/>
        </w:rPr>
      </w:pPr>
      <w:r w:rsidRPr="00FB7876">
        <w:rPr>
          <w:rFonts w:ascii="Times New Roman" w:hAnsi="Times New Roman" w:cs="Times New Roman"/>
          <w:highlight w:val="red"/>
          <w:u w:val="single"/>
        </w:rPr>
        <w:t>Use Case Description</w:t>
      </w:r>
      <w:r w:rsidR="00F847A6" w:rsidRPr="00FB7876">
        <w:rPr>
          <w:rFonts w:ascii="Times New Roman" w:hAnsi="Times New Roman" w:cs="Times New Roman"/>
          <w:u w:val="single"/>
        </w:rPr>
        <w:t xml:space="preserve"> </w:t>
      </w:r>
    </w:p>
    <w:p w14:paraId="0F16B6F9" w14:textId="77777777" w:rsidR="005831F4" w:rsidRPr="00FB7876" w:rsidRDefault="005831F4" w:rsidP="00AD186E">
      <w:pPr>
        <w:jc w:val="both"/>
        <w:rPr>
          <w:rFonts w:ascii="Times New Roman" w:hAnsi="Times New Roman" w:cs="Times New Roman"/>
          <w:b/>
        </w:rPr>
      </w:pPr>
    </w:p>
    <w:tbl>
      <w:tblPr>
        <w:tblStyle w:val="TableGrid"/>
        <w:tblW w:w="0" w:type="auto"/>
        <w:tblLook w:val="04A0" w:firstRow="1" w:lastRow="0" w:firstColumn="1" w:lastColumn="0" w:noHBand="0" w:noVBand="1"/>
      </w:tblPr>
      <w:tblGrid>
        <w:gridCol w:w="4428"/>
        <w:gridCol w:w="4428"/>
      </w:tblGrid>
      <w:tr w:rsidR="006B035E" w:rsidRPr="00FB7876" w14:paraId="37159486" w14:textId="77777777" w:rsidTr="007F598E">
        <w:tc>
          <w:tcPr>
            <w:tcW w:w="8856" w:type="dxa"/>
            <w:gridSpan w:val="2"/>
          </w:tcPr>
          <w:p w14:paraId="7A7008FC" w14:textId="6B6314C9" w:rsidR="006B035E" w:rsidRPr="00FB7876" w:rsidRDefault="006B035E" w:rsidP="006B035E">
            <w:pPr>
              <w:jc w:val="center"/>
              <w:rPr>
                <w:rFonts w:ascii="Times New Roman" w:hAnsi="Times New Roman" w:cs="Times New Roman"/>
              </w:rPr>
            </w:pPr>
            <w:r w:rsidRPr="00FB7876">
              <w:rPr>
                <w:rFonts w:ascii="Times New Roman" w:hAnsi="Times New Roman" w:cs="Times New Roman"/>
              </w:rPr>
              <w:t>Login</w:t>
            </w:r>
          </w:p>
        </w:tc>
      </w:tr>
      <w:tr w:rsidR="006B035E" w:rsidRPr="00FB7876" w14:paraId="56E4E162" w14:textId="77777777" w:rsidTr="006B035E">
        <w:tc>
          <w:tcPr>
            <w:tcW w:w="4428" w:type="dxa"/>
          </w:tcPr>
          <w:p w14:paraId="51EF9E96" w14:textId="53214121"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Participating Actor</w:t>
            </w:r>
          </w:p>
        </w:tc>
        <w:tc>
          <w:tcPr>
            <w:tcW w:w="4428" w:type="dxa"/>
          </w:tcPr>
          <w:p w14:paraId="70A3CC63" w14:textId="77777777" w:rsidR="006B035E" w:rsidRPr="00FB7876" w:rsidRDefault="006B035E" w:rsidP="00AD186E">
            <w:pPr>
              <w:jc w:val="both"/>
              <w:rPr>
                <w:rFonts w:ascii="Times New Roman" w:hAnsi="Times New Roman" w:cs="Times New Roman"/>
                <w:b/>
              </w:rPr>
            </w:pPr>
          </w:p>
        </w:tc>
      </w:tr>
      <w:tr w:rsidR="006B035E" w:rsidRPr="00FB7876" w14:paraId="0EC8CAEA" w14:textId="77777777" w:rsidTr="006B035E">
        <w:tc>
          <w:tcPr>
            <w:tcW w:w="4428" w:type="dxa"/>
          </w:tcPr>
          <w:p w14:paraId="25A74A57" w14:textId="3DCC6E39"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Entry Condition</w:t>
            </w:r>
          </w:p>
        </w:tc>
        <w:tc>
          <w:tcPr>
            <w:tcW w:w="4428" w:type="dxa"/>
          </w:tcPr>
          <w:p w14:paraId="1DDBA800" w14:textId="77777777" w:rsidR="006B035E" w:rsidRPr="00FB7876" w:rsidRDefault="006B035E" w:rsidP="00AD186E">
            <w:pPr>
              <w:jc w:val="both"/>
              <w:rPr>
                <w:rFonts w:ascii="Times New Roman" w:hAnsi="Times New Roman" w:cs="Times New Roman"/>
                <w:b/>
              </w:rPr>
            </w:pPr>
          </w:p>
        </w:tc>
      </w:tr>
      <w:tr w:rsidR="006B035E" w:rsidRPr="00FB7876" w14:paraId="5786BEC0" w14:textId="77777777" w:rsidTr="006B035E">
        <w:tc>
          <w:tcPr>
            <w:tcW w:w="4428" w:type="dxa"/>
          </w:tcPr>
          <w:p w14:paraId="481D2E5A" w14:textId="66AD5560"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Exit Condition</w:t>
            </w:r>
          </w:p>
        </w:tc>
        <w:tc>
          <w:tcPr>
            <w:tcW w:w="4428" w:type="dxa"/>
          </w:tcPr>
          <w:p w14:paraId="22880724" w14:textId="77777777" w:rsidR="006B035E" w:rsidRPr="00FB7876" w:rsidRDefault="006B035E" w:rsidP="00AD186E">
            <w:pPr>
              <w:jc w:val="both"/>
              <w:rPr>
                <w:rFonts w:ascii="Times New Roman" w:hAnsi="Times New Roman" w:cs="Times New Roman"/>
                <w:b/>
              </w:rPr>
            </w:pPr>
          </w:p>
        </w:tc>
      </w:tr>
      <w:tr w:rsidR="006B035E" w:rsidRPr="00FB7876" w14:paraId="5ED516FA" w14:textId="77777777" w:rsidTr="006B035E">
        <w:tc>
          <w:tcPr>
            <w:tcW w:w="4428" w:type="dxa"/>
          </w:tcPr>
          <w:p w14:paraId="6750C14F" w14:textId="22B12775"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Flow of Events</w:t>
            </w:r>
          </w:p>
        </w:tc>
        <w:tc>
          <w:tcPr>
            <w:tcW w:w="4428" w:type="dxa"/>
          </w:tcPr>
          <w:p w14:paraId="2014F3AE" w14:textId="77777777" w:rsidR="006B035E" w:rsidRPr="00FB7876" w:rsidRDefault="006B035E" w:rsidP="00AD186E">
            <w:pPr>
              <w:jc w:val="both"/>
              <w:rPr>
                <w:rFonts w:ascii="Times New Roman" w:hAnsi="Times New Roman" w:cs="Times New Roman"/>
                <w:b/>
              </w:rPr>
            </w:pPr>
          </w:p>
        </w:tc>
      </w:tr>
      <w:tr w:rsidR="006B035E" w:rsidRPr="00FB7876" w14:paraId="440ED92E" w14:textId="77777777" w:rsidTr="006B035E">
        <w:tc>
          <w:tcPr>
            <w:tcW w:w="4428" w:type="dxa"/>
          </w:tcPr>
          <w:p w14:paraId="2FDF5A93" w14:textId="01437658"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Exceptional Cases</w:t>
            </w:r>
          </w:p>
        </w:tc>
        <w:tc>
          <w:tcPr>
            <w:tcW w:w="4428" w:type="dxa"/>
          </w:tcPr>
          <w:p w14:paraId="26A28681" w14:textId="77777777" w:rsidR="006B035E" w:rsidRPr="00FB7876" w:rsidRDefault="006B035E" w:rsidP="00AD186E">
            <w:pPr>
              <w:jc w:val="both"/>
              <w:rPr>
                <w:rFonts w:ascii="Times New Roman" w:hAnsi="Times New Roman" w:cs="Times New Roman"/>
                <w:b/>
              </w:rPr>
            </w:pPr>
          </w:p>
        </w:tc>
      </w:tr>
    </w:tbl>
    <w:p w14:paraId="75761F88" w14:textId="77777777" w:rsidR="005831F4" w:rsidRPr="00FB7876" w:rsidRDefault="005831F4" w:rsidP="00AD186E">
      <w:pPr>
        <w:jc w:val="both"/>
        <w:rPr>
          <w:rFonts w:ascii="Times New Roman" w:hAnsi="Times New Roman" w:cs="Times New Roman"/>
          <w:b/>
        </w:rPr>
      </w:pPr>
    </w:p>
    <w:p w14:paraId="65146E94" w14:textId="77777777" w:rsidR="00BA1EC6" w:rsidRPr="00FB7876" w:rsidRDefault="00BA1EC6" w:rsidP="00AD186E">
      <w:pPr>
        <w:jc w:val="both"/>
        <w:rPr>
          <w:rFonts w:ascii="Times New Roman" w:hAnsi="Times New Roman" w:cs="Times New Roman"/>
          <w:b/>
        </w:rPr>
      </w:pPr>
    </w:p>
    <w:p w14:paraId="05E584F2" w14:textId="77777777" w:rsidR="00D2677D" w:rsidRPr="00FB7876" w:rsidRDefault="00D2677D" w:rsidP="00AD186E">
      <w:pPr>
        <w:jc w:val="both"/>
        <w:rPr>
          <w:rFonts w:ascii="Times New Roman" w:hAnsi="Times New Roman" w:cs="Times New Roman"/>
          <w:b/>
        </w:rPr>
      </w:pPr>
    </w:p>
    <w:p w14:paraId="1D885785" w14:textId="77777777" w:rsidR="0045548E" w:rsidRPr="00FB7876" w:rsidRDefault="0045548E" w:rsidP="00AD186E">
      <w:pPr>
        <w:jc w:val="both"/>
        <w:rPr>
          <w:rFonts w:ascii="Times New Roman" w:hAnsi="Times New Roman" w:cs="Times New Roman"/>
          <w:b/>
        </w:rPr>
      </w:pPr>
    </w:p>
    <w:p w14:paraId="774C4AAE" w14:textId="77777777" w:rsidR="00F847A6" w:rsidRPr="00FB7876" w:rsidRDefault="00F847A6" w:rsidP="00AD186E">
      <w:pPr>
        <w:jc w:val="both"/>
        <w:rPr>
          <w:rFonts w:ascii="Times New Roman" w:hAnsi="Times New Roman" w:cs="Times New Roman"/>
          <w:b/>
        </w:rPr>
      </w:pPr>
    </w:p>
    <w:p w14:paraId="44D9F869" w14:textId="77777777" w:rsidR="00F847A6" w:rsidRPr="00FB7876" w:rsidRDefault="00F847A6" w:rsidP="00AD186E">
      <w:pPr>
        <w:jc w:val="both"/>
        <w:rPr>
          <w:rFonts w:ascii="Times New Roman" w:hAnsi="Times New Roman" w:cs="Times New Roman"/>
          <w:b/>
        </w:rPr>
      </w:pPr>
    </w:p>
    <w:p w14:paraId="791BB014" w14:textId="1AAF8204" w:rsidR="00F847A6" w:rsidRPr="00FB7876" w:rsidRDefault="008B21CD" w:rsidP="00AD186E">
      <w:pPr>
        <w:jc w:val="both"/>
        <w:rPr>
          <w:rFonts w:ascii="Times New Roman" w:hAnsi="Times New Roman" w:cs="Times New Roman"/>
        </w:rPr>
      </w:pPr>
      <w:r w:rsidRPr="00FB7876">
        <w:rPr>
          <w:rFonts w:ascii="Times New Roman" w:hAnsi="Times New Roman" w:cs="Times New Roman"/>
          <w:highlight w:val="red"/>
        </w:rPr>
        <w:t>TODO: Add the rest, fill in tables</w:t>
      </w:r>
    </w:p>
    <w:p w14:paraId="12925C57" w14:textId="77777777" w:rsidR="0045548E" w:rsidRPr="00FB7876" w:rsidRDefault="0045548E" w:rsidP="00AD186E">
      <w:pPr>
        <w:jc w:val="both"/>
        <w:rPr>
          <w:rFonts w:ascii="Times New Roman" w:hAnsi="Times New Roman" w:cs="Times New Roman"/>
          <w:b/>
        </w:rPr>
      </w:pPr>
    </w:p>
    <w:p w14:paraId="0DC94B3C" w14:textId="77777777" w:rsidR="0045548E" w:rsidRPr="00FB7876" w:rsidRDefault="0045548E" w:rsidP="00AD186E">
      <w:pPr>
        <w:jc w:val="both"/>
        <w:rPr>
          <w:rFonts w:ascii="Times New Roman" w:hAnsi="Times New Roman" w:cs="Times New Roman"/>
          <w:b/>
        </w:rPr>
      </w:pPr>
    </w:p>
    <w:p w14:paraId="7E57E8ED" w14:textId="3E27D5D5" w:rsidR="0045548E" w:rsidRPr="00FB7876" w:rsidRDefault="007E0258" w:rsidP="00AD186E">
      <w:pPr>
        <w:jc w:val="both"/>
        <w:rPr>
          <w:rFonts w:ascii="Times New Roman" w:hAnsi="Times New Roman" w:cs="Times New Roman"/>
          <w:b/>
        </w:rPr>
      </w:pPr>
      <w:r w:rsidRPr="00FB7876">
        <w:rPr>
          <w:rFonts w:ascii="Times New Roman" w:hAnsi="Times New Roman" w:cs="Times New Roman"/>
          <w:b/>
          <w:noProof/>
        </w:rPr>
        <w:drawing>
          <wp:inline distT="0" distB="0" distL="0" distR="0" wp14:anchorId="1943283E" wp14:editId="438D302B">
            <wp:extent cx="5486400" cy="8002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dInUseCas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8002270"/>
                    </a:xfrm>
                    <a:prstGeom prst="rect">
                      <a:avLst/>
                    </a:prstGeom>
                  </pic:spPr>
                </pic:pic>
              </a:graphicData>
            </a:graphic>
          </wp:inline>
        </w:drawing>
      </w:r>
    </w:p>
    <w:p w14:paraId="6EED7D6A" w14:textId="0E419BBA" w:rsidR="00DE6DF4" w:rsidRPr="006C5869" w:rsidRDefault="00DE6DF4" w:rsidP="00DE6DF4">
      <w:pPr>
        <w:jc w:val="both"/>
        <w:rPr>
          <w:rFonts w:ascii="Times New Roman" w:hAnsi="Times New Roman" w:cs="Times New Roman"/>
          <w:sz w:val="20"/>
          <w:szCs w:val="20"/>
        </w:rPr>
      </w:pPr>
      <w:r w:rsidRPr="006C5869">
        <w:rPr>
          <w:rFonts w:ascii="Times New Roman" w:hAnsi="Times New Roman" w:cs="Times New Roman"/>
          <w:sz w:val="20"/>
          <w:szCs w:val="20"/>
        </w:rPr>
        <w:t xml:space="preserve">Figure </w:t>
      </w:r>
      <w:r w:rsidR="006C5869" w:rsidRPr="006C5869">
        <w:rPr>
          <w:rFonts w:ascii="Times New Roman" w:hAnsi="Times New Roman" w:cs="Times New Roman"/>
          <w:sz w:val="20"/>
          <w:szCs w:val="20"/>
        </w:rPr>
        <w:t>11</w:t>
      </w:r>
      <w:r w:rsidRPr="006C5869">
        <w:rPr>
          <w:rFonts w:ascii="Times New Roman" w:hAnsi="Times New Roman" w:cs="Times New Roman"/>
          <w:sz w:val="20"/>
          <w:szCs w:val="20"/>
        </w:rPr>
        <w:t xml:space="preserve">: Use Cases concerned with when user is logged in to the application </w:t>
      </w:r>
    </w:p>
    <w:p w14:paraId="56DBC08C" w14:textId="3B4507D9" w:rsidR="00DE6DF4" w:rsidRPr="00FB7876" w:rsidRDefault="00DE6DF4" w:rsidP="00DE6DF4">
      <w:pPr>
        <w:jc w:val="center"/>
        <w:rPr>
          <w:rFonts w:ascii="Times New Roman" w:hAnsi="Times New Roman" w:cs="Times New Roman"/>
        </w:rPr>
      </w:pPr>
    </w:p>
    <w:p w14:paraId="7C930EE0" w14:textId="77777777" w:rsidR="00D357AE" w:rsidRPr="00FB7876" w:rsidRDefault="00D357AE" w:rsidP="00B21CC9">
      <w:pPr>
        <w:jc w:val="both"/>
        <w:rPr>
          <w:rFonts w:ascii="Times New Roman" w:hAnsi="Times New Roman" w:cs="Times New Roman"/>
          <w:u w:val="single"/>
        </w:rPr>
      </w:pPr>
    </w:p>
    <w:p w14:paraId="30AE9692" w14:textId="77777777" w:rsidR="00D357AE" w:rsidRPr="00FB7876" w:rsidRDefault="00D357AE" w:rsidP="00B21CC9">
      <w:pPr>
        <w:jc w:val="both"/>
        <w:rPr>
          <w:rFonts w:ascii="Times New Roman" w:hAnsi="Times New Roman" w:cs="Times New Roman"/>
          <w:u w:val="single"/>
        </w:rPr>
      </w:pPr>
    </w:p>
    <w:p w14:paraId="018F0C89" w14:textId="77777777" w:rsidR="00B21CC9" w:rsidRPr="00FB7876" w:rsidRDefault="00B21CC9" w:rsidP="00B21CC9">
      <w:pPr>
        <w:jc w:val="both"/>
        <w:rPr>
          <w:rFonts w:ascii="Times New Roman" w:hAnsi="Times New Roman" w:cs="Times New Roman"/>
          <w:u w:val="single"/>
        </w:rPr>
      </w:pPr>
      <w:r w:rsidRPr="00FB7876">
        <w:rPr>
          <w:rFonts w:ascii="Times New Roman" w:hAnsi="Times New Roman" w:cs="Times New Roman"/>
          <w:highlight w:val="red"/>
          <w:u w:val="single"/>
        </w:rPr>
        <w:t>Use Case Description</w:t>
      </w:r>
      <w:r w:rsidRPr="00FB7876">
        <w:rPr>
          <w:rFonts w:ascii="Times New Roman" w:hAnsi="Times New Roman" w:cs="Times New Roman"/>
          <w:u w:val="single"/>
        </w:rPr>
        <w:t xml:space="preserve"> </w:t>
      </w:r>
    </w:p>
    <w:p w14:paraId="2AEDA9E5" w14:textId="77777777" w:rsidR="00DE6DF4" w:rsidRPr="00FB7876" w:rsidRDefault="00DE6DF4" w:rsidP="00B21CC9">
      <w:pPr>
        <w:jc w:val="both"/>
        <w:rPr>
          <w:rFonts w:ascii="Times New Roman" w:hAnsi="Times New Roman" w:cs="Times New Roman"/>
          <w:b/>
        </w:rPr>
      </w:pPr>
    </w:p>
    <w:tbl>
      <w:tblPr>
        <w:tblStyle w:val="TableGrid"/>
        <w:tblW w:w="0" w:type="auto"/>
        <w:tblLook w:val="04A0" w:firstRow="1" w:lastRow="0" w:firstColumn="1" w:lastColumn="0" w:noHBand="0" w:noVBand="1"/>
      </w:tblPr>
      <w:tblGrid>
        <w:gridCol w:w="4428"/>
        <w:gridCol w:w="4428"/>
      </w:tblGrid>
      <w:tr w:rsidR="00EE7C2F" w:rsidRPr="00FB7876" w14:paraId="35297208" w14:textId="77777777" w:rsidTr="007F598E">
        <w:tc>
          <w:tcPr>
            <w:tcW w:w="8856" w:type="dxa"/>
            <w:gridSpan w:val="2"/>
          </w:tcPr>
          <w:p w14:paraId="3245A721" w14:textId="7CBAFA8E" w:rsidR="00EE7C2F" w:rsidRPr="00FB7876" w:rsidRDefault="00EE7C2F" w:rsidP="007F598E">
            <w:pPr>
              <w:jc w:val="center"/>
              <w:rPr>
                <w:rFonts w:ascii="Times New Roman" w:hAnsi="Times New Roman" w:cs="Times New Roman"/>
              </w:rPr>
            </w:pPr>
            <w:r w:rsidRPr="00FB7876">
              <w:rPr>
                <w:rFonts w:ascii="Times New Roman" w:hAnsi="Times New Roman" w:cs="Times New Roman"/>
              </w:rPr>
              <w:t>View Points</w:t>
            </w:r>
          </w:p>
        </w:tc>
      </w:tr>
      <w:tr w:rsidR="00EE7C2F" w:rsidRPr="00FB7876" w14:paraId="527A20C3" w14:textId="77777777" w:rsidTr="007F598E">
        <w:tc>
          <w:tcPr>
            <w:tcW w:w="4428" w:type="dxa"/>
          </w:tcPr>
          <w:p w14:paraId="12087CF8"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Participating Actor</w:t>
            </w:r>
          </w:p>
        </w:tc>
        <w:tc>
          <w:tcPr>
            <w:tcW w:w="4428" w:type="dxa"/>
          </w:tcPr>
          <w:p w14:paraId="6AAEE452" w14:textId="77777777" w:rsidR="00EE7C2F" w:rsidRPr="00FB7876" w:rsidRDefault="00EE7C2F" w:rsidP="007F598E">
            <w:pPr>
              <w:jc w:val="both"/>
              <w:rPr>
                <w:rFonts w:ascii="Times New Roman" w:hAnsi="Times New Roman" w:cs="Times New Roman"/>
                <w:b/>
              </w:rPr>
            </w:pPr>
          </w:p>
        </w:tc>
      </w:tr>
      <w:tr w:rsidR="00EE7C2F" w:rsidRPr="00FB7876" w14:paraId="745FD910" w14:textId="77777777" w:rsidTr="007F598E">
        <w:tc>
          <w:tcPr>
            <w:tcW w:w="4428" w:type="dxa"/>
          </w:tcPr>
          <w:p w14:paraId="3247C629"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Entry Condition</w:t>
            </w:r>
          </w:p>
        </w:tc>
        <w:tc>
          <w:tcPr>
            <w:tcW w:w="4428" w:type="dxa"/>
          </w:tcPr>
          <w:p w14:paraId="0689ED43" w14:textId="77777777" w:rsidR="00EE7C2F" w:rsidRPr="00FB7876" w:rsidRDefault="00EE7C2F" w:rsidP="007F598E">
            <w:pPr>
              <w:jc w:val="both"/>
              <w:rPr>
                <w:rFonts w:ascii="Times New Roman" w:hAnsi="Times New Roman" w:cs="Times New Roman"/>
                <w:b/>
              </w:rPr>
            </w:pPr>
          </w:p>
        </w:tc>
      </w:tr>
      <w:tr w:rsidR="00EE7C2F" w:rsidRPr="00FB7876" w14:paraId="39141BC4" w14:textId="77777777" w:rsidTr="007F598E">
        <w:tc>
          <w:tcPr>
            <w:tcW w:w="4428" w:type="dxa"/>
          </w:tcPr>
          <w:p w14:paraId="1C171DB8"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Exit Condition</w:t>
            </w:r>
          </w:p>
        </w:tc>
        <w:tc>
          <w:tcPr>
            <w:tcW w:w="4428" w:type="dxa"/>
          </w:tcPr>
          <w:p w14:paraId="3DDBECB1" w14:textId="77777777" w:rsidR="00EE7C2F" w:rsidRPr="00FB7876" w:rsidRDefault="00EE7C2F" w:rsidP="007F598E">
            <w:pPr>
              <w:jc w:val="both"/>
              <w:rPr>
                <w:rFonts w:ascii="Times New Roman" w:hAnsi="Times New Roman" w:cs="Times New Roman"/>
                <w:b/>
              </w:rPr>
            </w:pPr>
          </w:p>
        </w:tc>
      </w:tr>
      <w:tr w:rsidR="00EE7C2F" w:rsidRPr="00FB7876" w14:paraId="7ABC5749" w14:textId="77777777" w:rsidTr="007F598E">
        <w:tc>
          <w:tcPr>
            <w:tcW w:w="4428" w:type="dxa"/>
          </w:tcPr>
          <w:p w14:paraId="537A0365"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Flow of Events</w:t>
            </w:r>
          </w:p>
        </w:tc>
        <w:tc>
          <w:tcPr>
            <w:tcW w:w="4428" w:type="dxa"/>
          </w:tcPr>
          <w:p w14:paraId="0AE127B1" w14:textId="77777777" w:rsidR="00EE7C2F" w:rsidRPr="00FB7876" w:rsidRDefault="00EE7C2F" w:rsidP="007F598E">
            <w:pPr>
              <w:jc w:val="both"/>
              <w:rPr>
                <w:rFonts w:ascii="Times New Roman" w:hAnsi="Times New Roman" w:cs="Times New Roman"/>
                <w:b/>
              </w:rPr>
            </w:pPr>
          </w:p>
        </w:tc>
      </w:tr>
      <w:tr w:rsidR="00EE7C2F" w:rsidRPr="00FB7876" w14:paraId="7CF906BA" w14:textId="77777777" w:rsidTr="007F598E">
        <w:tc>
          <w:tcPr>
            <w:tcW w:w="4428" w:type="dxa"/>
          </w:tcPr>
          <w:p w14:paraId="266D8F3F"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Exceptional Cases</w:t>
            </w:r>
          </w:p>
        </w:tc>
        <w:tc>
          <w:tcPr>
            <w:tcW w:w="4428" w:type="dxa"/>
          </w:tcPr>
          <w:p w14:paraId="541D23F3" w14:textId="77777777" w:rsidR="00EE7C2F" w:rsidRPr="00FB7876" w:rsidRDefault="00EE7C2F" w:rsidP="007F598E">
            <w:pPr>
              <w:jc w:val="both"/>
              <w:rPr>
                <w:rFonts w:ascii="Times New Roman" w:hAnsi="Times New Roman" w:cs="Times New Roman"/>
                <w:b/>
              </w:rPr>
            </w:pPr>
          </w:p>
        </w:tc>
      </w:tr>
    </w:tbl>
    <w:p w14:paraId="5CFEB3D4" w14:textId="77777777" w:rsidR="00EE7C2F" w:rsidRPr="00FB7876" w:rsidRDefault="00EE7C2F" w:rsidP="00B21CC9">
      <w:pPr>
        <w:jc w:val="both"/>
        <w:rPr>
          <w:rFonts w:ascii="Times New Roman" w:hAnsi="Times New Roman" w:cs="Times New Roman"/>
          <w:b/>
        </w:rPr>
      </w:pPr>
    </w:p>
    <w:p w14:paraId="1143E642" w14:textId="77777777" w:rsidR="008B21CD" w:rsidRPr="00FB7876" w:rsidRDefault="008B21CD" w:rsidP="00B21CC9">
      <w:pPr>
        <w:jc w:val="both"/>
        <w:rPr>
          <w:rFonts w:ascii="Times New Roman" w:hAnsi="Times New Roman" w:cs="Times New Roman"/>
          <w:b/>
        </w:rPr>
      </w:pPr>
    </w:p>
    <w:p w14:paraId="1647DFE7" w14:textId="77777777" w:rsidR="008B21CD" w:rsidRPr="00FB7876" w:rsidRDefault="008B21CD" w:rsidP="008B21CD">
      <w:pPr>
        <w:jc w:val="both"/>
        <w:rPr>
          <w:rFonts w:ascii="Times New Roman" w:hAnsi="Times New Roman" w:cs="Times New Roman"/>
        </w:rPr>
      </w:pPr>
      <w:r w:rsidRPr="00FB7876">
        <w:rPr>
          <w:rFonts w:ascii="Times New Roman" w:hAnsi="Times New Roman" w:cs="Times New Roman"/>
          <w:highlight w:val="red"/>
        </w:rPr>
        <w:t>TODO: Add the rest, fill in tables</w:t>
      </w:r>
    </w:p>
    <w:p w14:paraId="74E5284C" w14:textId="77777777" w:rsidR="008B21CD" w:rsidRPr="00FB7876" w:rsidRDefault="008B21CD" w:rsidP="00B21CC9">
      <w:pPr>
        <w:jc w:val="both"/>
        <w:rPr>
          <w:rFonts w:ascii="Times New Roman" w:hAnsi="Times New Roman" w:cs="Times New Roman"/>
          <w:b/>
        </w:rPr>
      </w:pPr>
    </w:p>
    <w:sectPr w:rsidR="008B21CD" w:rsidRPr="00FB7876"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27"/>
    <w:rsid w:val="00010C37"/>
    <w:rsid w:val="00013C60"/>
    <w:rsid w:val="000364C4"/>
    <w:rsid w:val="00041391"/>
    <w:rsid w:val="00042E67"/>
    <w:rsid w:val="00051555"/>
    <w:rsid w:val="00075991"/>
    <w:rsid w:val="000815F9"/>
    <w:rsid w:val="000A3194"/>
    <w:rsid w:val="000E3345"/>
    <w:rsid w:val="000E43A5"/>
    <w:rsid w:val="000F6A0A"/>
    <w:rsid w:val="001117F0"/>
    <w:rsid w:val="00125C6F"/>
    <w:rsid w:val="00150B80"/>
    <w:rsid w:val="00166CF1"/>
    <w:rsid w:val="00173E19"/>
    <w:rsid w:val="00177516"/>
    <w:rsid w:val="00191BA9"/>
    <w:rsid w:val="001A19E2"/>
    <w:rsid w:val="001A434C"/>
    <w:rsid w:val="001B765E"/>
    <w:rsid w:val="001D567C"/>
    <w:rsid w:val="001F0266"/>
    <w:rsid w:val="002043E0"/>
    <w:rsid w:val="002063F5"/>
    <w:rsid w:val="002213F9"/>
    <w:rsid w:val="00226284"/>
    <w:rsid w:val="00226AD9"/>
    <w:rsid w:val="002449AD"/>
    <w:rsid w:val="00245E88"/>
    <w:rsid w:val="00250279"/>
    <w:rsid w:val="00250AA2"/>
    <w:rsid w:val="0025118A"/>
    <w:rsid w:val="00256494"/>
    <w:rsid w:val="00262A46"/>
    <w:rsid w:val="00264617"/>
    <w:rsid w:val="00270EAA"/>
    <w:rsid w:val="00275E9B"/>
    <w:rsid w:val="00290885"/>
    <w:rsid w:val="002A69A5"/>
    <w:rsid w:val="002D0419"/>
    <w:rsid w:val="002D1CEC"/>
    <w:rsid w:val="002E24EC"/>
    <w:rsid w:val="002E484A"/>
    <w:rsid w:val="002F174B"/>
    <w:rsid w:val="002F451D"/>
    <w:rsid w:val="00304486"/>
    <w:rsid w:val="00304520"/>
    <w:rsid w:val="00304952"/>
    <w:rsid w:val="00320EC7"/>
    <w:rsid w:val="0032426D"/>
    <w:rsid w:val="00325947"/>
    <w:rsid w:val="00326897"/>
    <w:rsid w:val="003274F7"/>
    <w:rsid w:val="00334842"/>
    <w:rsid w:val="00335DA8"/>
    <w:rsid w:val="00340C77"/>
    <w:rsid w:val="0035295B"/>
    <w:rsid w:val="00354473"/>
    <w:rsid w:val="00382FCA"/>
    <w:rsid w:val="00393D38"/>
    <w:rsid w:val="00397D14"/>
    <w:rsid w:val="003C54EC"/>
    <w:rsid w:val="003D4A27"/>
    <w:rsid w:val="003D537F"/>
    <w:rsid w:val="003D54C9"/>
    <w:rsid w:val="003E26BA"/>
    <w:rsid w:val="003E62F5"/>
    <w:rsid w:val="003F13E0"/>
    <w:rsid w:val="00405B76"/>
    <w:rsid w:val="0042472E"/>
    <w:rsid w:val="00440588"/>
    <w:rsid w:val="00453ED2"/>
    <w:rsid w:val="0045548E"/>
    <w:rsid w:val="00455FCD"/>
    <w:rsid w:val="00467DFA"/>
    <w:rsid w:val="004701DC"/>
    <w:rsid w:val="00477869"/>
    <w:rsid w:val="0048070F"/>
    <w:rsid w:val="004844B2"/>
    <w:rsid w:val="004B1787"/>
    <w:rsid w:val="004C016A"/>
    <w:rsid w:val="004D182A"/>
    <w:rsid w:val="004E651E"/>
    <w:rsid w:val="004F2323"/>
    <w:rsid w:val="005105DF"/>
    <w:rsid w:val="00515487"/>
    <w:rsid w:val="00520989"/>
    <w:rsid w:val="00535B85"/>
    <w:rsid w:val="005364FE"/>
    <w:rsid w:val="00555814"/>
    <w:rsid w:val="00557BC7"/>
    <w:rsid w:val="00566612"/>
    <w:rsid w:val="0057178E"/>
    <w:rsid w:val="0057325C"/>
    <w:rsid w:val="00576FCF"/>
    <w:rsid w:val="005831F4"/>
    <w:rsid w:val="0058568F"/>
    <w:rsid w:val="005B592C"/>
    <w:rsid w:val="006075D0"/>
    <w:rsid w:val="006144EA"/>
    <w:rsid w:val="006317DC"/>
    <w:rsid w:val="00633B7D"/>
    <w:rsid w:val="00635479"/>
    <w:rsid w:val="00640197"/>
    <w:rsid w:val="00647C07"/>
    <w:rsid w:val="006573E9"/>
    <w:rsid w:val="006678A5"/>
    <w:rsid w:val="006802E1"/>
    <w:rsid w:val="00684803"/>
    <w:rsid w:val="006869A9"/>
    <w:rsid w:val="006940B4"/>
    <w:rsid w:val="006A76E1"/>
    <w:rsid w:val="006B035E"/>
    <w:rsid w:val="006B1F8E"/>
    <w:rsid w:val="006B54D9"/>
    <w:rsid w:val="006C5869"/>
    <w:rsid w:val="006E334C"/>
    <w:rsid w:val="006F2235"/>
    <w:rsid w:val="00707F56"/>
    <w:rsid w:val="007148A3"/>
    <w:rsid w:val="00722027"/>
    <w:rsid w:val="00742825"/>
    <w:rsid w:val="00743103"/>
    <w:rsid w:val="00743FAE"/>
    <w:rsid w:val="007567CD"/>
    <w:rsid w:val="00757430"/>
    <w:rsid w:val="007576A9"/>
    <w:rsid w:val="00785B1B"/>
    <w:rsid w:val="007C6007"/>
    <w:rsid w:val="007C7117"/>
    <w:rsid w:val="007D78B2"/>
    <w:rsid w:val="007E0258"/>
    <w:rsid w:val="007E0B92"/>
    <w:rsid w:val="007F0C10"/>
    <w:rsid w:val="007F2DA6"/>
    <w:rsid w:val="007F4F7A"/>
    <w:rsid w:val="007F598E"/>
    <w:rsid w:val="00802835"/>
    <w:rsid w:val="00827B90"/>
    <w:rsid w:val="00855870"/>
    <w:rsid w:val="008B21CD"/>
    <w:rsid w:val="008B3F23"/>
    <w:rsid w:val="008B6114"/>
    <w:rsid w:val="008C2014"/>
    <w:rsid w:val="008D5FAF"/>
    <w:rsid w:val="008E1E5D"/>
    <w:rsid w:val="008F3938"/>
    <w:rsid w:val="00916987"/>
    <w:rsid w:val="00926E44"/>
    <w:rsid w:val="00927B60"/>
    <w:rsid w:val="00934EA9"/>
    <w:rsid w:val="009407BD"/>
    <w:rsid w:val="00954F4F"/>
    <w:rsid w:val="00955A82"/>
    <w:rsid w:val="00974350"/>
    <w:rsid w:val="009819EC"/>
    <w:rsid w:val="00996F92"/>
    <w:rsid w:val="00997BCE"/>
    <w:rsid w:val="009A02ED"/>
    <w:rsid w:val="009A1906"/>
    <w:rsid w:val="009A4D60"/>
    <w:rsid w:val="009B49F6"/>
    <w:rsid w:val="009B4FE7"/>
    <w:rsid w:val="009C6F5C"/>
    <w:rsid w:val="009E08CA"/>
    <w:rsid w:val="009E1D6F"/>
    <w:rsid w:val="009E449D"/>
    <w:rsid w:val="009F3407"/>
    <w:rsid w:val="009F42E3"/>
    <w:rsid w:val="00A370CD"/>
    <w:rsid w:val="00A40137"/>
    <w:rsid w:val="00A8716E"/>
    <w:rsid w:val="00AA3897"/>
    <w:rsid w:val="00AA49E4"/>
    <w:rsid w:val="00AA64F9"/>
    <w:rsid w:val="00AB1B4D"/>
    <w:rsid w:val="00AC0AEE"/>
    <w:rsid w:val="00AC6A5A"/>
    <w:rsid w:val="00AD186E"/>
    <w:rsid w:val="00AD4325"/>
    <w:rsid w:val="00AE5BF6"/>
    <w:rsid w:val="00AF1370"/>
    <w:rsid w:val="00B0632F"/>
    <w:rsid w:val="00B105C7"/>
    <w:rsid w:val="00B12BF3"/>
    <w:rsid w:val="00B216A9"/>
    <w:rsid w:val="00B21CC9"/>
    <w:rsid w:val="00B23E7A"/>
    <w:rsid w:val="00B2440F"/>
    <w:rsid w:val="00B34A5D"/>
    <w:rsid w:val="00B73A94"/>
    <w:rsid w:val="00BA1EC6"/>
    <w:rsid w:val="00BA5B2A"/>
    <w:rsid w:val="00BA62E7"/>
    <w:rsid w:val="00BA63DE"/>
    <w:rsid w:val="00BB589B"/>
    <w:rsid w:val="00BF2734"/>
    <w:rsid w:val="00C03EA1"/>
    <w:rsid w:val="00C049B9"/>
    <w:rsid w:val="00C31940"/>
    <w:rsid w:val="00C36124"/>
    <w:rsid w:val="00C71469"/>
    <w:rsid w:val="00C744B8"/>
    <w:rsid w:val="00C77CD3"/>
    <w:rsid w:val="00C940B2"/>
    <w:rsid w:val="00CA77C2"/>
    <w:rsid w:val="00CE41F0"/>
    <w:rsid w:val="00CF055F"/>
    <w:rsid w:val="00D26037"/>
    <w:rsid w:val="00D2677D"/>
    <w:rsid w:val="00D357AE"/>
    <w:rsid w:val="00D42780"/>
    <w:rsid w:val="00D4356A"/>
    <w:rsid w:val="00D46B86"/>
    <w:rsid w:val="00D602BB"/>
    <w:rsid w:val="00D65261"/>
    <w:rsid w:val="00D81822"/>
    <w:rsid w:val="00D8585C"/>
    <w:rsid w:val="00D90506"/>
    <w:rsid w:val="00DB17F1"/>
    <w:rsid w:val="00DB24FE"/>
    <w:rsid w:val="00DC0E5E"/>
    <w:rsid w:val="00DD4526"/>
    <w:rsid w:val="00DD6B02"/>
    <w:rsid w:val="00DD7EFE"/>
    <w:rsid w:val="00DE200B"/>
    <w:rsid w:val="00DE60AC"/>
    <w:rsid w:val="00DE6DF4"/>
    <w:rsid w:val="00E169C2"/>
    <w:rsid w:val="00E37FD9"/>
    <w:rsid w:val="00E57354"/>
    <w:rsid w:val="00E574D8"/>
    <w:rsid w:val="00E60E9E"/>
    <w:rsid w:val="00E6593D"/>
    <w:rsid w:val="00E713C5"/>
    <w:rsid w:val="00E8191F"/>
    <w:rsid w:val="00E91DC9"/>
    <w:rsid w:val="00E96211"/>
    <w:rsid w:val="00EA26D4"/>
    <w:rsid w:val="00EB61CC"/>
    <w:rsid w:val="00EB697A"/>
    <w:rsid w:val="00EC7B39"/>
    <w:rsid w:val="00ED304F"/>
    <w:rsid w:val="00ED64D2"/>
    <w:rsid w:val="00EE7C2F"/>
    <w:rsid w:val="00EF0A63"/>
    <w:rsid w:val="00EF6C0C"/>
    <w:rsid w:val="00F03AE1"/>
    <w:rsid w:val="00F044D1"/>
    <w:rsid w:val="00F21452"/>
    <w:rsid w:val="00F25F31"/>
    <w:rsid w:val="00F310F9"/>
    <w:rsid w:val="00F34446"/>
    <w:rsid w:val="00F3661C"/>
    <w:rsid w:val="00F538F9"/>
    <w:rsid w:val="00F553CB"/>
    <w:rsid w:val="00F6572C"/>
    <w:rsid w:val="00F847A6"/>
    <w:rsid w:val="00F8685E"/>
    <w:rsid w:val="00F914CE"/>
    <w:rsid w:val="00FB35C9"/>
    <w:rsid w:val="00FB5C8C"/>
    <w:rsid w:val="00FB7876"/>
    <w:rsid w:val="00FC674B"/>
    <w:rsid w:val="00FD7F79"/>
    <w:rsid w:val="00FE1FE1"/>
    <w:rsid w:val="00FE7CB8"/>
    <w:rsid w:val="00FF2566"/>
    <w:rsid w:val="00FF3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6E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BD74F-2C30-4245-B769-D651CA6E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12</Pages>
  <Words>1622</Words>
  <Characters>9246</Characters>
  <Application>Microsoft Macintosh Word</Application>
  <DocSecurity>0</DocSecurity>
  <Lines>77</Lines>
  <Paragraphs>21</Paragraphs>
  <ScaleCrop>false</ScaleCrop>
  <Company/>
  <LinksUpToDate>false</LinksUpToDate>
  <CharactersWithSpaces>10847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211</cp:revision>
  <cp:lastPrinted>2013-05-26T21:59:00Z</cp:lastPrinted>
  <dcterms:created xsi:type="dcterms:W3CDTF">2013-05-26T21:59:00Z</dcterms:created>
  <dcterms:modified xsi:type="dcterms:W3CDTF">2013-06-02T02:53:00Z</dcterms:modified>
</cp:coreProperties>
</file>