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F1A" w:rsidRDefault="00BE6F1A" w:rsidP="00BE6F1A">
      <w:pPr>
        <w:jc w:val="center"/>
        <w:rPr>
          <w:sz w:val="42"/>
          <w:szCs w:val="42"/>
        </w:rPr>
      </w:pPr>
    </w:p>
    <w:p w:rsidR="00BE6F1A" w:rsidRDefault="00BE6F1A" w:rsidP="00BE6F1A">
      <w:pPr>
        <w:jc w:val="center"/>
        <w:rPr>
          <w:sz w:val="42"/>
          <w:szCs w:val="42"/>
        </w:rPr>
      </w:pPr>
    </w:p>
    <w:p w:rsidR="00BE6F1A" w:rsidRDefault="00BE6F1A" w:rsidP="00BE6F1A">
      <w:pPr>
        <w:jc w:val="center"/>
        <w:rPr>
          <w:sz w:val="42"/>
          <w:szCs w:val="42"/>
        </w:rPr>
      </w:pPr>
    </w:p>
    <w:p w:rsidR="00BE6F1A" w:rsidRDefault="00BE6F1A" w:rsidP="00BE6F1A">
      <w:pPr>
        <w:jc w:val="center"/>
        <w:rPr>
          <w:sz w:val="42"/>
          <w:szCs w:val="42"/>
        </w:rPr>
      </w:pPr>
    </w:p>
    <w:p w:rsidR="00BE6F1A" w:rsidRDefault="00BE6F1A" w:rsidP="00BE6F1A">
      <w:pPr>
        <w:jc w:val="center"/>
        <w:rPr>
          <w:sz w:val="42"/>
          <w:szCs w:val="42"/>
        </w:rPr>
      </w:pPr>
    </w:p>
    <w:p w:rsidR="00BE6F1A" w:rsidRDefault="00BE6F1A" w:rsidP="00BE6F1A">
      <w:pPr>
        <w:jc w:val="center"/>
        <w:rPr>
          <w:sz w:val="42"/>
          <w:szCs w:val="42"/>
        </w:rPr>
      </w:pPr>
    </w:p>
    <w:p w:rsidR="001E3DD0" w:rsidRDefault="001E3DD0" w:rsidP="00BE6F1A">
      <w:pPr>
        <w:jc w:val="center"/>
      </w:pPr>
      <w:r w:rsidRPr="00634B11">
        <w:rPr>
          <w:sz w:val="48"/>
          <w:szCs w:val="48"/>
        </w:rPr>
        <w:t>Healthy Eating App</w:t>
      </w:r>
      <w:r w:rsidRPr="001E3DD0">
        <w:rPr>
          <w:sz w:val="42"/>
          <w:szCs w:val="42"/>
        </w:rPr>
        <w:br/>
      </w:r>
      <w:r w:rsidRPr="00634B11">
        <w:rPr>
          <w:sz w:val="32"/>
          <w:szCs w:val="32"/>
        </w:rPr>
        <w:t>Detailed Design Description</w:t>
      </w: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BE6F1A" w:rsidRDefault="00BE6F1A" w:rsidP="00BE6F1A">
      <w:pPr>
        <w:jc w:val="right"/>
      </w:pPr>
    </w:p>
    <w:p w:rsidR="00634B11" w:rsidRDefault="00634B11" w:rsidP="00BE6F1A">
      <w:pPr>
        <w:jc w:val="right"/>
      </w:pPr>
    </w:p>
    <w:p w:rsidR="00BE6F1A" w:rsidRDefault="00BE6F1A" w:rsidP="00BE6F1A">
      <w:pPr>
        <w:jc w:val="right"/>
      </w:pPr>
      <w:r>
        <w:rPr>
          <w:rFonts w:hint="eastAsia"/>
        </w:rPr>
        <w:t>Jun Ho Lee 20230435</w:t>
      </w:r>
    </w:p>
    <w:p w:rsidR="00BE6F1A" w:rsidRDefault="00BE6F1A" w:rsidP="00BE6F1A">
      <w:pPr>
        <w:jc w:val="right"/>
      </w:pPr>
      <w:proofErr w:type="spellStart"/>
      <w:r>
        <w:rPr>
          <w:rFonts w:hint="eastAsia"/>
        </w:rPr>
        <w:t>Atulan</w:t>
      </w:r>
      <w:proofErr w:type="spellEnd"/>
      <w:r>
        <w:rPr>
          <w:rFonts w:hint="eastAsia"/>
        </w:rPr>
        <w:t xml:space="preserve"> </w:t>
      </w:r>
      <w:proofErr w:type="spellStart"/>
      <w:r>
        <w:rPr>
          <w:rFonts w:hint="eastAsia"/>
        </w:rPr>
        <w:t>Zaman</w:t>
      </w:r>
      <w:proofErr w:type="spellEnd"/>
      <w:r>
        <w:rPr>
          <w:rFonts w:hint="eastAsia"/>
        </w:rPr>
        <w:t xml:space="preserve"> Deep</w:t>
      </w:r>
    </w:p>
    <w:p w:rsidR="00BE6F1A" w:rsidRDefault="00BE6F1A" w:rsidP="00BE6F1A">
      <w:pPr>
        <w:jc w:val="right"/>
      </w:pPr>
      <w:proofErr w:type="spellStart"/>
      <w:r>
        <w:rPr>
          <w:rFonts w:hint="eastAsia"/>
        </w:rPr>
        <w:t>Rashna</w:t>
      </w:r>
      <w:proofErr w:type="spellEnd"/>
      <w:r>
        <w:rPr>
          <w:rFonts w:hint="eastAsia"/>
        </w:rPr>
        <w:t xml:space="preserve"> </w:t>
      </w:r>
      <w:proofErr w:type="spellStart"/>
      <w:r>
        <w:rPr>
          <w:rFonts w:hint="eastAsia"/>
        </w:rPr>
        <w:t>Razdan</w:t>
      </w:r>
      <w:proofErr w:type="spellEnd"/>
    </w:p>
    <w:p w:rsidR="00BE6F1A" w:rsidRDefault="00BE6F1A" w:rsidP="00BE6F1A">
      <w:pPr>
        <w:jc w:val="right"/>
      </w:pPr>
      <w:proofErr w:type="spellStart"/>
      <w:r>
        <w:rPr>
          <w:rFonts w:hint="eastAsia"/>
        </w:rPr>
        <w:t>Nadeem</w:t>
      </w:r>
      <w:proofErr w:type="spellEnd"/>
      <w:r>
        <w:rPr>
          <w:rFonts w:hint="eastAsia"/>
        </w:rPr>
        <w:t xml:space="preserve"> Ahmad</w:t>
      </w:r>
    </w:p>
    <w:p w:rsidR="00BE6F1A" w:rsidRDefault="00BE6F1A" w:rsidP="00BE6F1A">
      <w:pPr>
        <w:jc w:val="center"/>
      </w:pPr>
      <w:r>
        <w:rPr>
          <w:rFonts w:hint="eastAsia"/>
        </w:rPr>
        <w:t>June 23</w:t>
      </w:r>
      <w:r w:rsidRPr="00BE6F1A">
        <w:rPr>
          <w:rFonts w:hint="eastAsia"/>
          <w:vertAlign w:val="superscript"/>
        </w:rPr>
        <w:t>rd</w:t>
      </w:r>
      <w:r>
        <w:rPr>
          <w:rFonts w:hint="eastAsia"/>
        </w:rPr>
        <w:t>, 2013</w:t>
      </w:r>
    </w:p>
    <w:p w:rsidR="001E3DD0" w:rsidRPr="001E3DD0" w:rsidRDefault="001E3DD0" w:rsidP="0095269E">
      <w:pPr>
        <w:pStyle w:val="Heading1"/>
        <w:rPr>
          <w:rFonts w:ascii="굴림" w:hAnsi="굴림" w:cs="굴림"/>
          <w:sz w:val="48"/>
          <w:szCs w:val="48"/>
        </w:rPr>
      </w:pPr>
      <w:bookmarkStart w:id="0" w:name="_Toc359776443"/>
      <w:r w:rsidRPr="001E3DD0">
        <w:lastRenderedPageBreak/>
        <w:t>Abstract</w:t>
      </w:r>
      <w:bookmarkEnd w:id="0"/>
      <w:r w:rsidRPr="001E3DD0">
        <w:t xml:space="preserve">   </w:t>
      </w:r>
    </w:p>
    <w:p w:rsidR="0019086E" w:rsidRDefault="001E3DD0" w:rsidP="000966E9">
      <w:r w:rsidRPr="001E3DD0">
        <w:br/>
      </w:r>
    </w:p>
    <w:p w:rsidR="0019086E" w:rsidRDefault="0019086E">
      <w:pPr>
        <w:widowControl/>
        <w:wordWrap/>
        <w:autoSpaceDE/>
        <w:autoSpaceDN/>
        <w:spacing w:line="240" w:lineRule="auto"/>
        <w:jc w:val="left"/>
      </w:pPr>
      <w:r>
        <w:br w:type="page"/>
      </w:r>
    </w:p>
    <w:sdt>
      <w:sdtPr>
        <w:rPr>
          <w:b w:val="0"/>
          <w:bCs w:val="0"/>
          <w:sz w:val="22"/>
          <w:szCs w:val="22"/>
          <w:lang w:val="en-GB" w:eastAsia="ko-KR"/>
        </w:rPr>
        <w:id w:val="1042621716"/>
        <w:docPartObj>
          <w:docPartGallery w:val="Table of Contents"/>
          <w:docPartUnique/>
        </w:docPartObj>
      </w:sdtPr>
      <w:sdtContent>
        <w:p w:rsidR="00BE6F1A" w:rsidRPr="00BE6F1A" w:rsidRDefault="00BE6F1A" w:rsidP="00C80F18">
          <w:pPr>
            <w:pStyle w:val="TableofContentsHeader"/>
          </w:pPr>
          <w:r w:rsidRPr="00C80F18">
            <w:t>Table of Contents</w:t>
          </w:r>
        </w:p>
        <w:p w:rsidR="001877A5" w:rsidRDefault="00ED16FA">
          <w:pPr>
            <w:pStyle w:val="TOC1"/>
            <w:tabs>
              <w:tab w:val="right" w:leader="dot" w:pos="9016"/>
            </w:tabs>
            <w:rPr>
              <w:rFonts w:asciiTheme="minorHAnsi" w:eastAsiaTheme="minorEastAsia" w:hAnsiTheme="minorHAnsi" w:cstheme="minorBidi"/>
              <w:noProof/>
              <w:kern w:val="2"/>
              <w:sz w:val="20"/>
              <w:lang w:val="en-US"/>
            </w:rPr>
          </w:pPr>
          <w:r>
            <w:fldChar w:fldCharType="begin"/>
          </w:r>
          <w:r w:rsidR="00BE6F1A">
            <w:instrText xml:space="preserve"> TOC \o "1-3" \h \z \u </w:instrText>
          </w:r>
          <w:r>
            <w:fldChar w:fldCharType="separate"/>
          </w:r>
          <w:hyperlink w:anchor="_Toc359776443" w:history="1">
            <w:r w:rsidR="001877A5" w:rsidRPr="00AC637B">
              <w:rPr>
                <w:rStyle w:val="Hyperlink"/>
                <w:noProof/>
              </w:rPr>
              <w:t>Abstract</w:t>
            </w:r>
            <w:r w:rsidR="001877A5">
              <w:rPr>
                <w:noProof/>
                <w:webHidden/>
              </w:rPr>
              <w:tab/>
            </w:r>
            <w:r>
              <w:rPr>
                <w:noProof/>
                <w:webHidden/>
              </w:rPr>
              <w:fldChar w:fldCharType="begin"/>
            </w:r>
            <w:r w:rsidR="001877A5">
              <w:rPr>
                <w:noProof/>
                <w:webHidden/>
              </w:rPr>
              <w:instrText xml:space="preserve"> PAGEREF _Toc359776443 \h </w:instrText>
            </w:r>
            <w:r>
              <w:rPr>
                <w:noProof/>
                <w:webHidden/>
              </w:rPr>
            </w:r>
            <w:r>
              <w:rPr>
                <w:noProof/>
                <w:webHidden/>
              </w:rPr>
              <w:fldChar w:fldCharType="separate"/>
            </w:r>
            <w:r w:rsidR="001877A5">
              <w:rPr>
                <w:noProof/>
                <w:webHidden/>
              </w:rPr>
              <w:t>ii</w:t>
            </w:r>
            <w:r>
              <w:rPr>
                <w:noProof/>
                <w:webHidden/>
              </w:rPr>
              <w:fldChar w:fldCharType="end"/>
            </w:r>
          </w:hyperlink>
        </w:p>
        <w:p w:rsidR="001877A5" w:rsidRDefault="00ED16FA">
          <w:pPr>
            <w:pStyle w:val="TOC1"/>
            <w:tabs>
              <w:tab w:val="right" w:leader="dot" w:pos="9016"/>
            </w:tabs>
            <w:rPr>
              <w:rFonts w:asciiTheme="minorHAnsi" w:eastAsiaTheme="minorEastAsia" w:hAnsiTheme="minorHAnsi" w:cstheme="minorBidi"/>
              <w:noProof/>
              <w:kern w:val="2"/>
              <w:sz w:val="20"/>
              <w:lang w:val="en-US"/>
            </w:rPr>
          </w:pPr>
          <w:hyperlink w:anchor="_Toc359776444" w:history="1">
            <w:r w:rsidR="001877A5" w:rsidRPr="00AC637B">
              <w:rPr>
                <w:rStyle w:val="Hyperlink"/>
                <w:noProof/>
              </w:rPr>
              <w:t>List of Figures</w:t>
            </w:r>
            <w:r w:rsidR="001877A5">
              <w:rPr>
                <w:noProof/>
                <w:webHidden/>
              </w:rPr>
              <w:tab/>
            </w:r>
            <w:r>
              <w:rPr>
                <w:noProof/>
                <w:webHidden/>
              </w:rPr>
              <w:fldChar w:fldCharType="begin"/>
            </w:r>
            <w:r w:rsidR="001877A5">
              <w:rPr>
                <w:noProof/>
                <w:webHidden/>
              </w:rPr>
              <w:instrText xml:space="preserve"> PAGEREF _Toc359776444 \h </w:instrText>
            </w:r>
            <w:r>
              <w:rPr>
                <w:noProof/>
                <w:webHidden/>
              </w:rPr>
            </w:r>
            <w:r>
              <w:rPr>
                <w:noProof/>
                <w:webHidden/>
              </w:rPr>
              <w:fldChar w:fldCharType="separate"/>
            </w:r>
            <w:r w:rsidR="001877A5">
              <w:rPr>
                <w:noProof/>
                <w:webHidden/>
              </w:rPr>
              <w:t>iv</w:t>
            </w:r>
            <w:r>
              <w:rPr>
                <w:noProof/>
                <w:webHidden/>
              </w:rPr>
              <w:fldChar w:fldCharType="end"/>
            </w:r>
          </w:hyperlink>
        </w:p>
        <w:p w:rsidR="001877A5" w:rsidRDefault="00ED16FA">
          <w:pPr>
            <w:pStyle w:val="TOC1"/>
            <w:tabs>
              <w:tab w:val="right" w:leader="dot" w:pos="9016"/>
            </w:tabs>
            <w:rPr>
              <w:rFonts w:asciiTheme="minorHAnsi" w:eastAsiaTheme="minorEastAsia" w:hAnsiTheme="minorHAnsi" w:cstheme="minorBidi"/>
              <w:noProof/>
              <w:kern w:val="2"/>
              <w:sz w:val="20"/>
              <w:lang w:val="en-US"/>
            </w:rPr>
          </w:pPr>
          <w:hyperlink w:anchor="_Toc359776445" w:history="1">
            <w:r w:rsidR="001877A5" w:rsidRPr="00AC637B">
              <w:rPr>
                <w:rStyle w:val="Hyperlink"/>
                <w:noProof/>
              </w:rPr>
              <w:t>List of Tables</w:t>
            </w:r>
            <w:r w:rsidR="001877A5">
              <w:rPr>
                <w:noProof/>
                <w:webHidden/>
              </w:rPr>
              <w:tab/>
            </w:r>
            <w:r>
              <w:rPr>
                <w:noProof/>
                <w:webHidden/>
              </w:rPr>
              <w:fldChar w:fldCharType="begin"/>
            </w:r>
            <w:r w:rsidR="001877A5">
              <w:rPr>
                <w:noProof/>
                <w:webHidden/>
              </w:rPr>
              <w:instrText xml:space="preserve"> PAGEREF _Toc359776445 \h </w:instrText>
            </w:r>
            <w:r>
              <w:rPr>
                <w:noProof/>
                <w:webHidden/>
              </w:rPr>
            </w:r>
            <w:r>
              <w:rPr>
                <w:noProof/>
                <w:webHidden/>
              </w:rPr>
              <w:fldChar w:fldCharType="separate"/>
            </w:r>
            <w:r w:rsidR="001877A5">
              <w:rPr>
                <w:noProof/>
                <w:webHidden/>
              </w:rPr>
              <w:t>iv</w:t>
            </w:r>
            <w:r>
              <w:rPr>
                <w:noProof/>
                <w:webHidden/>
              </w:rPr>
              <w:fldChar w:fldCharType="end"/>
            </w:r>
          </w:hyperlink>
        </w:p>
        <w:p w:rsidR="001877A5" w:rsidRDefault="00ED16FA">
          <w:pPr>
            <w:pStyle w:val="TOC1"/>
            <w:tabs>
              <w:tab w:val="right" w:leader="dot" w:pos="9016"/>
            </w:tabs>
            <w:rPr>
              <w:rFonts w:asciiTheme="minorHAnsi" w:eastAsiaTheme="minorEastAsia" w:hAnsiTheme="minorHAnsi" w:cstheme="minorBidi"/>
              <w:noProof/>
              <w:kern w:val="2"/>
              <w:sz w:val="20"/>
              <w:lang w:val="en-US"/>
            </w:rPr>
          </w:pPr>
          <w:hyperlink w:anchor="_Toc359776446" w:history="1">
            <w:r w:rsidR="001877A5" w:rsidRPr="00AC637B">
              <w:rPr>
                <w:rStyle w:val="Hyperlink"/>
                <w:noProof/>
              </w:rPr>
              <w:t>1 Introduction</w:t>
            </w:r>
            <w:r w:rsidR="001877A5">
              <w:rPr>
                <w:noProof/>
                <w:webHidden/>
              </w:rPr>
              <w:tab/>
            </w:r>
            <w:r>
              <w:rPr>
                <w:noProof/>
                <w:webHidden/>
              </w:rPr>
              <w:fldChar w:fldCharType="begin"/>
            </w:r>
            <w:r w:rsidR="001877A5">
              <w:rPr>
                <w:noProof/>
                <w:webHidden/>
              </w:rPr>
              <w:instrText xml:space="preserve"> PAGEREF _Toc359776446 \h </w:instrText>
            </w:r>
            <w:r>
              <w:rPr>
                <w:noProof/>
                <w:webHidden/>
              </w:rPr>
            </w:r>
            <w:r>
              <w:rPr>
                <w:noProof/>
                <w:webHidden/>
              </w:rPr>
              <w:fldChar w:fldCharType="separate"/>
            </w:r>
            <w:r w:rsidR="001877A5">
              <w:rPr>
                <w:noProof/>
                <w:webHidden/>
              </w:rPr>
              <w:t>1</w:t>
            </w:r>
            <w:r>
              <w:rPr>
                <w:noProof/>
                <w:webHidden/>
              </w:rPr>
              <w:fldChar w:fldCharType="end"/>
            </w:r>
          </w:hyperlink>
        </w:p>
        <w:p w:rsidR="001877A5" w:rsidRDefault="00ED16FA">
          <w:pPr>
            <w:pStyle w:val="TOC1"/>
            <w:tabs>
              <w:tab w:val="right" w:leader="dot" w:pos="9016"/>
            </w:tabs>
            <w:rPr>
              <w:rFonts w:asciiTheme="minorHAnsi" w:eastAsiaTheme="minorEastAsia" w:hAnsiTheme="minorHAnsi" w:cstheme="minorBidi"/>
              <w:noProof/>
              <w:kern w:val="2"/>
              <w:sz w:val="20"/>
              <w:lang w:val="en-US"/>
            </w:rPr>
          </w:pPr>
          <w:hyperlink w:anchor="_Toc359776447" w:history="1">
            <w:r w:rsidR="001877A5" w:rsidRPr="00AC637B">
              <w:rPr>
                <w:rStyle w:val="Hyperlink"/>
                <w:noProof/>
              </w:rPr>
              <w:t>2 Software Architecture Summary</w:t>
            </w:r>
            <w:r w:rsidR="001877A5">
              <w:rPr>
                <w:noProof/>
                <w:webHidden/>
              </w:rPr>
              <w:tab/>
            </w:r>
            <w:r>
              <w:rPr>
                <w:noProof/>
                <w:webHidden/>
              </w:rPr>
              <w:fldChar w:fldCharType="begin"/>
            </w:r>
            <w:r w:rsidR="001877A5">
              <w:rPr>
                <w:noProof/>
                <w:webHidden/>
              </w:rPr>
              <w:instrText xml:space="preserve"> PAGEREF _Toc359776447 \h </w:instrText>
            </w:r>
            <w:r>
              <w:rPr>
                <w:noProof/>
                <w:webHidden/>
              </w:rPr>
            </w:r>
            <w:r>
              <w:rPr>
                <w:noProof/>
                <w:webHidden/>
              </w:rPr>
              <w:fldChar w:fldCharType="separate"/>
            </w:r>
            <w:r w:rsidR="001877A5">
              <w:rPr>
                <w:noProof/>
                <w:webHidden/>
              </w:rPr>
              <w:t>1</w:t>
            </w:r>
            <w:r>
              <w:rPr>
                <w:noProof/>
                <w:webHidden/>
              </w:rPr>
              <w:fldChar w:fldCharType="end"/>
            </w:r>
          </w:hyperlink>
        </w:p>
        <w:p w:rsidR="001877A5" w:rsidRDefault="00ED16FA">
          <w:pPr>
            <w:pStyle w:val="TOC1"/>
            <w:tabs>
              <w:tab w:val="right" w:leader="dot" w:pos="9016"/>
            </w:tabs>
            <w:rPr>
              <w:rFonts w:asciiTheme="minorHAnsi" w:eastAsiaTheme="minorEastAsia" w:hAnsiTheme="minorHAnsi" w:cstheme="minorBidi"/>
              <w:noProof/>
              <w:kern w:val="2"/>
              <w:sz w:val="20"/>
              <w:lang w:val="en-US"/>
            </w:rPr>
          </w:pPr>
          <w:hyperlink w:anchor="_Toc359776448" w:history="1">
            <w:r w:rsidR="001877A5" w:rsidRPr="00AC637B">
              <w:rPr>
                <w:rStyle w:val="Hyperlink"/>
                <w:noProof/>
              </w:rPr>
              <w:t>3 Identifying Modules and Control Flow</w:t>
            </w:r>
            <w:r w:rsidR="001877A5">
              <w:rPr>
                <w:noProof/>
                <w:webHidden/>
              </w:rPr>
              <w:tab/>
            </w:r>
            <w:r>
              <w:rPr>
                <w:noProof/>
                <w:webHidden/>
              </w:rPr>
              <w:fldChar w:fldCharType="begin"/>
            </w:r>
            <w:r w:rsidR="001877A5">
              <w:rPr>
                <w:noProof/>
                <w:webHidden/>
              </w:rPr>
              <w:instrText xml:space="preserve"> PAGEREF _Toc359776448 \h </w:instrText>
            </w:r>
            <w:r>
              <w:rPr>
                <w:noProof/>
                <w:webHidden/>
              </w:rPr>
            </w:r>
            <w:r>
              <w:rPr>
                <w:noProof/>
                <w:webHidden/>
              </w:rPr>
              <w:fldChar w:fldCharType="separate"/>
            </w:r>
            <w:r w:rsidR="001877A5">
              <w:rPr>
                <w:noProof/>
                <w:webHidden/>
              </w:rPr>
              <w:t>2</w:t>
            </w:r>
            <w:r>
              <w:rPr>
                <w:noProof/>
                <w:webHidden/>
              </w:rPr>
              <w:fldChar w:fldCharType="end"/>
            </w:r>
          </w:hyperlink>
        </w:p>
        <w:p w:rsidR="001877A5" w:rsidRDefault="00ED16FA"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49" w:history="1">
            <w:r w:rsidR="001877A5" w:rsidRPr="00AC637B">
              <w:rPr>
                <w:rStyle w:val="Hyperlink"/>
                <w:noProof/>
              </w:rPr>
              <w:t>3.1. Explanation of the Rationale Used in Module Identification and Encapsulation, and Selection of Applicable Design Patterns</w:t>
            </w:r>
            <w:r w:rsidR="001877A5">
              <w:rPr>
                <w:noProof/>
                <w:webHidden/>
              </w:rPr>
              <w:tab/>
            </w:r>
            <w:r>
              <w:rPr>
                <w:noProof/>
                <w:webHidden/>
              </w:rPr>
              <w:fldChar w:fldCharType="begin"/>
            </w:r>
            <w:r w:rsidR="001877A5">
              <w:rPr>
                <w:noProof/>
                <w:webHidden/>
              </w:rPr>
              <w:instrText xml:space="preserve"> PAGEREF _Toc359776449 \h </w:instrText>
            </w:r>
            <w:r>
              <w:rPr>
                <w:noProof/>
                <w:webHidden/>
              </w:rPr>
            </w:r>
            <w:r>
              <w:rPr>
                <w:noProof/>
                <w:webHidden/>
              </w:rPr>
              <w:fldChar w:fldCharType="separate"/>
            </w:r>
            <w:r w:rsidR="001877A5">
              <w:rPr>
                <w:noProof/>
                <w:webHidden/>
              </w:rPr>
              <w:t>2</w:t>
            </w:r>
            <w:r>
              <w:rPr>
                <w:noProof/>
                <w:webHidden/>
              </w:rPr>
              <w:fldChar w:fldCharType="end"/>
            </w:r>
          </w:hyperlink>
        </w:p>
        <w:p w:rsidR="001877A5" w:rsidRDefault="00ED16FA"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0" w:history="1">
            <w:r w:rsidR="001877A5" w:rsidRPr="00AC637B">
              <w:rPr>
                <w:rStyle w:val="Hyperlink"/>
                <w:noProof/>
              </w:rPr>
              <w:t>3.2 Overall Control Flow</w:t>
            </w:r>
            <w:r w:rsidR="001877A5">
              <w:rPr>
                <w:noProof/>
                <w:webHidden/>
              </w:rPr>
              <w:tab/>
            </w:r>
            <w:r>
              <w:rPr>
                <w:noProof/>
                <w:webHidden/>
              </w:rPr>
              <w:fldChar w:fldCharType="begin"/>
            </w:r>
            <w:r w:rsidR="001877A5">
              <w:rPr>
                <w:noProof/>
                <w:webHidden/>
              </w:rPr>
              <w:instrText xml:space="preserve"> PAGEREF _Toc359776450 \h </w:instrText>
            </w:r>
            <w:r>
              <w:rPr>
                <w:noProof/>
                <w:webHidden/>
              </w:rPr>
            </w:r>
            <w:r>
              <w:rPr>
                <w:noProof/>
                <w:webHidden/>
              </w:rPr>
              <w:fldChar w:fldCharType="separate"/>
            </w:r>
            <w:r w:rsidR="001877A5">
              <w:rPr>
                <w:noProof/>
                <w:webHidden/>
              </w:rPr>
              <w:t>3</w:t>
            </w:r>
            <w:r>
              <w:rPr>
                <w:noProof/>
                <w:webHidden/>
              </w:rPr>
              <w:fldChar w:fldCharType="end"/>
            </w:r>
          </w:hyperlink>
        </w:p>
        <w:p w:rsidR="001877A5" w:rsidRDefault="00ED16FA"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1" w:history="1">
            <w:r w:rsidR="001877A5" w:rsidRPr="00AC637B">
              <w:rPr>
                <w:rStyle w:val="Hyperlink"/>
                <w:noProof/>
              </w:rPr>
              <w:t>3.3 Detailed Module Description</w:t>
            </w:r>
            <w:r w:rsidR="001877A5">
              <w:rPr>
                <w:noProof/>
                <w:webHidden/>
              </w:rPr>
              <w:tab/>
            </w:r>
            <w:r>
              <w:rPr>
                <w:noProof/>
                <w:webHidden/>
              </w:rPr>
              <w:fldChar w:fldCharType="begin"/>
            </w:r>
            <w:r w:rsidR="001877A5">
              <w:rPr>
                <w:noProof/>
                <w:webHidden/>
              </w:rPr>
              <w:instrText xml:space="preserve"> PAGEREF _Toc359776451 \h </w:instrText>
            </w:r>
            <w:r>
              <w:rPr>
                <w:noProof/>
                <w:webHidden/>
              </w:rPr>
            </w:r>
            <w:r>
              <w:rPr>
                <w:noProof/>
                <w:webHidden/>
              </w:rPr>
              <w:fldChar w:fldCharType="separate"/>
            </w:r>
            <w:r w:rsidR="001877A5">
              <w:rPr>
                <w:noProof/>
                <w:webHidden/>
              </w:rPr>
              <w:t>3</w:t>
            </w:r>
            <w:r>
              <w:rPr>
                <w:noProof/>
                <w:webHidden/>
              </w:rPr>
              <w:fldChar w:fldCharType="end"/>
            </w:r>
          </w:hyperlink>
        </w:p>
        <w:p w:rsidR="001877A5" w:rsidRDefault="00ED16FA">
          <w:pPr>
            <w:pStyle w:val="TOC1"/>
            <w:tabs>
              <w:tab w:val="right" w:leader="dot" w:pos="9016"/>
            </w:tabs>
            <w:rPr>
              <w:rFonts w:asciiTheme="minorHAnsi" w:eastAsiaTheme="minorEastAsia" w:hAnsiTheme="minorHAnsi" w:cstheme="minorBidi"/>
              <w:noProof/>
              <w:kern w:val="2"/>
              <w:sz w:val="20"/>
              <w:lang w:val="en-US"/>
            </w:rPr>
          </w:pPr>
          <w:hyperlink w:anchor="_Toc359776452" w:history="1">
            <w:r w:rsidR="001877A5" w:rsidRPr="00AC637B">
              <w:rPr>
                <w:rStyle w:val="Hyperlink"/>
                <w:noProof/>
              </w:rPr>
              <w:t>4 Structural Design Specification</w:t>
            </w:r>
            <w:r w:rsidR="001877A5">
              <w:rPr>
                <w:noProof/>
                <w:webHidden/>
              </w:rPr>
              <w:tab/>
            </w:r>
            <w:r>
              <w:rPr>
                <w:noProof/>
                <w:webHidden/>
              </w:rPr>
              <w:fldChar w:fldCharType="begin"/>
            </w:r>
            <w:r w:rsidR="001877A5">
              <w:rPr>
                <w:noProof/>
                <w:webHidden/>
              </w:rPr>
              <w:instrText xml:space="preserve"> PAGEREF _Toc359776452 \h </w:instrText>
            </w:r>
            <w:r>
              <w:rPr>
                <w:noProof/>
                <w:webHidden/>
              </w:rPr>
            </w:r>
            <w:r>
              <w:rPr>
                <w:noProof/>
                <w:webHidden/>
              </w:rPr>
              <w:fldChar w:fldCharType="separate"/>
            </w:r>
            <w:r w:rsidR="001877A5">
              <w:rPr>
                <w:noProof/>
                <w:webHidden/>
              </w:rPr>
              <w:t>6</w:t>
            </w:r>
            <w:r>
              <w:rPr>
                <w:noProof/>
                <w:webHidden/>
              </w:rPr>
              <w:fldChar w:fldCharType="end"/>
            </w:r>
          </w:hyperlink>
        </w:p>
        <w:p w:rsidR="001877A5" w:rsidRDefault="00ED16FA"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3" w:history="1">
            <w:r w:rsidR="001877A5" w:rsidRPr="00AC637B">
              <w:rPr>
                <w:rStyle w:val="Hyperlink"/>
                <w:noProof/>
              </w:rPr>
              <w:t>4.1 Class Diagrams</w:t>
            </w:r>
            <w:r w:rsidR="001877A5">
              <w:rPr>
                <w:noProof/>
                <w:webHidden/>
              </w:rPr>
              <w:tab/>
            </w:r>
            <w:r>
              <w:rPr>
                <w:noProof/>
                <w:webHidden/>
              </w:rPr>
              <w:fldChar w:fldCharType="begin"/>
            </w:r>
            <w:r w:rsidR="001877A5">
              <w:rPr>
                <w:noProof/>
                <w:webHidden/>
              </w:rPr>
              <w:instrText xml:space="preserve"> PAGEREF _Toc359776453 \h </w:instrText>
            </w:r>
            <w:r>
              <w:rPr>
                <w:noProof/>
                <w:webHidden/>
              </w:rPr>
            </w:r>
            <w:r>
              <w:rPr>
                <w:noProof/>
                <w:webHidden/>
              </w:rPr>
              <w:fldChar w:fldCharType="separate"/>
            </w:r>
            <w:r w:rsidR="001877A5">
              <w:rPr>
                <w:noProof/>
                <w:webHidden/>
              </w:rPr>
              <w:t>6</w:t>
            </w:r>
            <w:r>
              <w:rPr>
                <w:noProof/>
                <w:webHidden/>
              </w:rPr>
              <w:fldChar w:fldCharType="end"/>
            </w:r>
          </w:hyperlink>
        </w:p>
        <w:p w:rsidR="001877A5" w:rsidRDefault="00ED16FA"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4" w:history="1">
            <w:r w:rsidR="001877A5" w:rsidRPr="00AC637B">
              <w:rPr>
                <w:rStyle w:val="Hyperlink"/>
                <w:noProof/>
              </w:rPr>
              <w:t>4.2 Description of applied GoF Design Pattern</w:t>
            </w:r>
            <w:r w:rsidR="001877A5">
              <w:rPr>
                <w:noProof/>
                <w:webHidden/>
              </w:rPr>
              <w:tab/>
            </w:r>
            <w:r>
              <w:rPr>
                <w:noProof/>
                <w:webHidden/>
              </w:rPr>
              <w:fldChar w:fldCharType="begin"/>
            </w:r>
            <w:r w:rsidR="001877A5">
              <w:rPr>
                <w:noProof/>
                <w:webHidden/>
              </w:rPr>
              <w:instrText xml:space="preserve"> PAGEREF _Toc359776454 \h </w:instrText>
            </w:r>
            <w:r>
              <w:rPr>
                <w:noProof/>
                <w:webHidden/>
              </w:rPr>
            </w:r>
            <w:r>
              <w:rPr>
                <w:noProof/>
                <w:webHidden/>
              </w:rPr>
              <w:fldChar w:fldCharType="separate"/>
            </w:r>
            <w:r w:rsidR="001877A5">
              <w:rPr>
                <w:noProof/>
                <w:webHidden/>
              </w:rPr>
              <w:t>7</w:t>
            </w:r>
            <w:r>
              <w:rPr>
                <w:noProof/>
                <w:webHidden/>
              </w:rPr>
              <w:fldChar w:fldCharType="end"/>
            </w:r>
          </w:hyperlink>
        </w:p>
        <w:p w:rsidR="001877A5" w:rsidRDefault="00ED16FA">
          <w:pPr>
            <w:pStyle w:val="TOC1"/>
            <w:tabs>
              <w:tab w:val="right" w:leader="dot" w:pos="9016"/>
            </w:tabs>
            <w:rPr>
              <w:rFonts w:asciiTheme="minorHAnsi" w:eastAsiaTheme="minorEastAsia" w:hAnsiTheme="minorHAnsi" w:cstheme="minorBidi"/>
              <w:noProof/>
              <w:kern w:val="2"/>
              <w:sz w:val="20"/>
              <w:lang w:val="en-US"/>
            </w:rPr>
          </w:pPr>
          <w:hyperlink w:anchor="_Toc359776455" w:history="1">
            <w:r w:rsidR="001877A5" w:rsidRPr="00AC637B">
              <w:rPr>
                <w:rStyle w:val="Hyperlink"/>
                <w:noProof/>
              </w:rPr>
              <w:t>5 Behavioural Design Specification</w:t>
            </w:r>
            <w:r w:rsidR="001877A5">
              <w:rPr>
                <w:noProof/>
                <w:webHidden/>
              </w:rPr>
              <w:tab/>
            </w:r>
            <w:r>
              <w:rPr>
                <w:noProof/>
                <w:webHidden/>
              </w:rPr>
              <w:fldChar w:fldCharType="begin"/>
            </w:r>
            <w:r w:rsidR="001877A5">
              <w:rPr>
                <w:noProof/>
                <w:webHidden/>
              </w:rPr>
              <w:instrText xml:space="preserve"> PAGEREF _Toc359776455 \h </w:instrText>
            </w:r>
            <w:r>
              <w:rPr>
                <w:noProof/>
                <w:webHidden/>
              </w:rPr>
            </w:r>
            <w:r>
              <w:rPr>
                <w:noProof/>
                <w:webHidden/>
              </w:rPr>
              <w:fldChar w:fldCharType="separate"/>
            </w:r>
            <w:r w:rsidR="001877A5">
              <w:rPr>
                <w:noProof/>
                <w:webHidden/>
              </w:rPr>
              <w:t>10</w:t>
            </w:r>
            <w:r>
              <w:rPr>
                <w:noProof/>
                <w:webHidden/>
              </w:rPr>
              <w:fldChar w:fldCharType="end"/>
            </w:r>
          </w:hyperlink>
        </w:p>
        <w:p w:rsidR="001877A5" w:rsidRDefault="00ED16FA"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6" w:history="1">
            <w:r w:rsidR="001877A5" w:rsidRPr="00AC637B">
              <w:rPr>
                <w:rStyle w:val="Hyperlink"/>
                <w:noProof/>
              </w:rPr>
              <w:t>5.1 Interaction Diagram</w:t>
            </w:r>
            <w:r w:rsidR="001877A5">
              <w:rPr>
                <w:noProof/>
                <w:webHidden/>
              </w:rPr>
              <w:tab/>
            </w:r>
            <w:r>
              <w:rPr>
                <w:noProof/>
                <w:webHidden/>
              </w:rPr>
              <w:fldChar w:fldCharType="begin"/>
            </w:r>
            <w:r w:rsidR="001877A5">
              <w:rPr>
                <w:noProof/>
                <w:webHidden/>
              </w:rPr>
              <w:instrText xml:space="preserve"> PAGEREF _Toc359776456 \h </w:instrText>
            </w:r>
            <w:r>
              <w:rPr>
                <w:noProof/>
                <w:webHidden/>
              </w:rPr>
            </w:r>
            <w:r>
              <w:rPr>
                <w:noProof/>
                <w:webHidden/>
              </w:rPr>
              <w:fldChar w:fldCharType="separate"/>
            </w:r>
            <w:r w:rsidR="001877A5">
              <w:rPr>
                <w:noProof/>
                <w:webHidden/>
              </w:rPr>
              <w:t>10</w:t>
            </w:r>
            <w:r>
              <w:rPr>
                <w:noProof/>
                <w:webHidden/>
              </w:rPr>
              <w:fldChar w:fldCharType="end"/>
            </w:r>
          </w:hyperlink>
        </w:p>
        <w:p w:rsidR="001877A5" w:rsidRDefault="00ED16FA" w:rsidP="001877A5">
          <w:pPr>
            <w:pStyle w:val="TOC2"/>
            <w:tabs>
              <w:tab w:val="right" w:leader="dot" w:pos="9016"/>
            </w:tabs>
            <w:ind w:left="440"/>
            <w:rPr>
              <w:rFonts w:asciiTheme="minorHAnsi" w:eastAsiaTheme="minorEastAsia" w:hAnsiTheme="minorHAnsi" w:cstheme="minorBidi"/>
              <w:noProof/>
              <w:kern w:val="2"/>
              <w:sz w:val="20"/>
              <w:lang w:val="en-US"/>
            </w:rPr>
          </w:pPr>
          <w:hyperlink w:anchor="_Toc359776457" w:history="1">
            <w:r w:rsidR="001877A5" w:rsidRPr="00AC637B">
              <w:rPr>
                <w:rStyle w:val="Hyperlink"/>
                <w:noProof/>
              </w:rPr>
              <w:t>5.2 Access Control and Security</w:t>
            </w:r>
            <w:r w:rsidR="001877A5">
              <w:rPr>
                <w:noProof/>
                <w:webHidden/>
              </w:rPr>
              <w:tab/>
            </w:r>
            <w:r>
              <w:rPr>
                <w:noProof/>
                <w:webHidden/>
              </w:rPr>
              <w:fldChar w:fldCharType="begin"/>
            </w:r>
            <w:r w:rsidR="001877A5">
              <w:rPr>
                <w:noProof/>
                <w:webHidden/>
              </w:rPr>
              <w:instrText xml:space="preserve"> PAGEREF _Toc359776457 \h </w:instrText>
            </w:r>
            <w:r>
              <w:rPr>
                <w:noProof/>
                <w:webHidden/>
              </w:rPr>
            </w:r>
            <w:r>
              <w:rPr>
                <w:noProof/>
                <w:webHidden/>
              </w:rPr>
              <w:fldChar w:fldCharType="separate"/>
            </w:r>
            <w:r w:rsidR="001877A5">
              <w:rPr>
                <w:noProof/>
                <w:webHidden/>
              </w:rPr>
              <w:t>12</w:t>
            </w:r>
            <w:r>
              <w:rPr>
                <w:noProof/>
                <w:webHidden/>
              </w:rPr>
              <w:fldChar w:fldCharType="end"/>
            </w:r>
          </w:hyperlink>
        </w:p>
        <w:p w:rsidR="00BE6F1A" w:rsidRDefault="00ED16FA">
          <w:r>
            <w:fldChar w:fldCharType="end"/>
          </w:r>
        </w:p>
      </w:sdtContent>
    </w:sdt>
    <w:p w:rsidR="00281B70" w:rsidRDefault="00281B70">
      <w:pPr>
        <w:widowControl/>
        <w:wordWrap/>
        <w:autoSpaceDE/>
        <w:autoSpaceDN/>
        <w:spacing w:line="240" w:lineRule="auto"/>
        <w:jc w:val="left"/>
        <w:rPr>
          <w:bCs/>
          <w:sz w:val="28"/>
          <w:szCs w:val="28"/>
          <w:lang w:val="en-US" w:eastAsia="en-US"/>
        </w:rPr>
      </w:pPr>
      <w:r>
        <w:br w:type="page"/>
      </w:r>
    </w:p>
    <w:p w:rsidR="0095269E" w:rsidRPr="00C80F18" w:rsidRDefault="0095269E" w:rsidP="00391366">
      <w:pPr>
        <w:pStyle w:val="Heading1"/>
      </w:pPr>
      <w:bookmarkStart w:id="1" w:name="_Toc359776444"/>
      <w:r w:rsidRPr="00C80F18">
        <w:rPr>
          <w:rFonts w:hint="eastAsia"/>
        </w:rPr>
        <w:lastRenderedPageBreak/>
        <w:t>List of Figures</w:t>
      </w:r>
      <w:bookmarkEnd w:id="1"/>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r>
        <w:fldChar w:fldCharType="begin"/>
      </w:r>
      <w:r w:rsidR="0095269E">
        <w:instrText xml:space="preserve"> TOC \h \z \c "Figure" </w:instrText>
      </w:r>
      <w:r>
        <w:fldChar w:fldCharType="separate"/>
      </w:r>
      <w:hyperlink w:anchor="_Toc359776458" w:history="1">
        <w:r w:rsidR="001877A5" w:rsidRPr="00B3553F">
          <w:rPr>
            <w:rStyle w:val="Hyperlink"/>
            <w:noProof/>
          </w:rPr>
          <w:t>Figure 1 Diagram Showing the MVP architectural style</w:t>
        </w:r>
        <w:r w:rsidR="001877A5">
          <w:rPr>
            <w:noProof/>
            <w:webHidden/>
          </w:rPr>
          <w:tab/>
        </w:r>
        <w:r>
          <w:rPr>
            <w:noProof/>
            <w:webHidden/>
          </w:rPr>
          <w:fldChar w:fldCharType="begin"/>
        </w:r>
        <w:r w:rsidR="001877A5">
          <w:rPr>
            <w:noProof/>
            <w:webHidden/>
          </w:rPr>
          <w:instrText xml:space="preserve"> PAGEREF _Toc359776458 \h </w:instrText>
        </w:r>
        <w:r>
          <w:rPr>
            <w:noProof/>
            <w:webHidden/>
          </w:rPr>
        </w:r>
        <w:r>
          <w:rPr>
            <w:noProof/>
            <w:webHidden/>
          </w:rPr>
          <w:fldChar w:fldCharType="separate"/>
        </w:r>
        <w:r w:rsidR="001877A5">
          <w:rPr>
            <w:noProof/>
            <w:webHidden/>
          </w:rPr>
          <w:t>1</w:t>
        </w:r>
        <w:r>
          <w:rPr>
            <w:noProof/>
            <w:webHidden/>
          </w:rPr>
          <w:fldChar w:fldCharType="end"/>
        </w:r>
      </w:hyperlink>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59" w:history="1">
        <w:r w:rsidR="001877A5" w:rsidRPr="00B3553F">
          <w:rPr>
            <w:rStyle w:val="Hyperlink"/>
            <w:noProof/>
          </w:rPr>
          <w:t>Figure 2 Example of use of the Composite design pattern in the application</w:t>
        </w:r>
        <w:r w:rsidR="001877A5">
          <w:rPr>
            <w:noProof/>
            <w:webHidden/>
          </w:rPr>
          <w:tab/>
        </w:r>
        <w:r>
          <w:rPr>
            <w:noProof/>
            <w:webHidden/>
          </w:rPr>
          <w:fldChar w:fldCharType="begin"/>
        </w:r>
        <w:r w:rsidR="001877A5">
          <w:rPr>
            <w:noProof/>
            <w:webHidden/>
          </w:rPr>
          <w:instrText xml:space="preserve"> PAGEREF _Toc359776459 \h </w:instrText>
        </w:r>
        <w:r>
          <w:rPr>
            <w:noProof/>
            <w:webHidden/>
          </w:rPr>
        </w:r>
        <w:r>
          <w:rPr>
            <w:noProof/>
            <w:webHidden/>
          </w:rPr>
          <w:fldChar w:fldCharType="separate"/>
        </w:r>
        <w:r w:rsidR="001877A5">
          <w:rPr>
            <w:noProof/>
            <w:webHidden/>
          </w:rPr>
          <w:t>2</w:t>
        </w:r>
        <w:r>
          <w:rPr>
            <w:noProof/>
            <w:webHidden/>
          </w:rPr>
          <w:fldChar w:fldCharType="end"/>
        </w:r>
      </w:hyperlink>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0" w:history="1">
        <w:r w:rsidR="001877A5" w:rsidRPr="00B3553F">
          <w:rPr>
            <w:rStyle w:val="Hyperlink"/>
            <w:noProof/>
          </w:rPr>
          <w:t>Figure 3 Example of use of the Proxy design pattern in application</w:t>
        </w:r>
        <w:r w:rsidR="001877A5">
          <w:rPr>
            <w:noProof/>
            <w:webHidden/>
          </w:rPr>
          <w:tab/>
        </w:r>
        <w:r>
          <w:rPr>
            <w:noProof/>
            <w:webHidden/>
          </w:rPr>
          <w:fldChar w:fldCharType="begin"/>
        </w:r>
        <w:r w:rsidR="001877A5">
          <w:rPr>
            <w:noProof/>
            <w:webHidden/>
          </w:rPr>
          <w:instrText xml:space="preserve"> PAGEREF _Toc359776460 \h </w:instrText>
        </w:r>
        <w:r>
          <w:rPr>
            <w:noProof/>
            <w:webHidden/>
          </w:rPr>
        </w:r>
        <w:r>
          <w:rPr>
            <w:noProof/>
            <w:webHidden/>
          </w:rPr>
          <w:fldChar w:fldCharType="separate"/>
        </w:r>
        <w:r w:rsidR="001877A5">
          <w:rPr>
            <w:noProof/>
            <w:webHidden/>
          </w:rPr>
          <w:t>3</w:t>
        </w:r>
        <w:r>
          <w:rPr>
            <w:noProof/>
            <w:webHidden/>
          </w:rPr>
          <w:fldChar w:fldCharType="end"/>
        </w:r>
      </w:hyperlink>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1" w:history="1">
        <w:r w:rsidR="001877A5" w:rsidRPr="00B3553F">
          <w:rPr>
            <w:rStyle w:val="Hyperlink"/>
            <w:noProof/>
          </w:rPr>
          <w:t>Figure 4 Home Login Class Diagram</w:t>
        </w:r>
        <w:r w:rsidR="001877A5">
          <w:rPr>
            <w:noProof/>
            <w:webHidden/>
          </w:rPr>
          <w:tab/>
        </w:r>
        <w:r>
          <w:rPr>
            <w:noProof/>
            <w:webHidden/>
          </w:rPr>
          <w:fldChar w:fldCharType="begin"/>
        </w:r>
        <w:r w:rsidR="001877A5">
          <w:rPr>
            <w:noProof/>
            <w:webHidden/>
          </w:rPr>
          <w:instrText xml:space="preserve"> PAGEREF _Toc359776461 \h </w:instrText>
        </w:r>
        <w:r>
          <w:rPr>
            <w:noProof/>
            <w:webHidden/>
          </w:rPr>
        </w:r>
        <w:r>
          <w:rPr>
            <w:noProof/>
            <w:webHidden/>
          </w:rPr>
          <w:fldChar w:fldCharType="separate"/>
        </w:r>
        <w:r w:rsidR="001877A5">
          <w:rPr>
            <w:noProof/>
            <w:webHidden/>
          </w:rPr>
          <w:t>6</w:t>
        </w:r>
        <w:r>
          <w:rPr>
            <w:noProof/>
            <w:webHidden/>
          </w:rPr>
          <w:fldChar w:fldCharType="end"/>
        </w:r>
      </w:hyperlink>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2" w:history="1">
        <w:r w:rsidR="001877A5" w:rsidRPr="00B3553F">
          <w:rPr>
            <w:rStyle w:val="Hyperlink"/>
            <w:noProof/>
          </w:rPr>
          <w:t>Figure 5 Graph Widget Class Diagram</w:t>
        </w:r>
        <w:r w:rsidR="001877A5">
          <w:rPr>
            <w:noProof/>
            <w:webHidden/>
          </w:rPr>
          <w:tab/>
        </w:r>
        <w:r>
          <w:rPr>
            <w:noProof/>
            <w:webHidden/>
          </w:rPr>
          <w:fldChar w:fldCharType="begin"/>
        </w:r>
        <w:r w:rsidR="001877A5">
          <w:rPr>
            <w:noProof/>
            <w:webHidden/>
          </w:rPr>
          <w:instrText xml:space="preserve"> PAGEREF _Toc359776462 \h </w:instrText>
        </w:r>
        <w:r>
          <w:rPr>
            <w:noProof/>
            <w:webHidden/>
          </w:rPr>
        </w:r>
        <w:r>
          <w:rPr>
            <w:noProof/>
            <w:webHidden/>
          </w:rPr>
          <w:fldChar w:fldCharType="separate"/>
        </w:r>
        <w:r w:rsidR="001877A5">
          <w:rPr>
            <w:noProof/>
            <w:webHidden/>
          </w:rPr>
          <w:t>6</w:t>
        </w:r>
        <w:r>
          <w:rPr>
            <w:noProof/>
            <w:webHidden/>
          </w:rPr>
          <w:fldChar w:fldCharType="end"/>
        </w:r>
      </w:hyperlink>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3" w:history="1">
        <w:r w:rsidR="001877A5" w:rsidRPr="00B3553F">
          <w:rPr>
            <w:rStyle w:val="Hyperlink"/>
            <w:noProof/>
          </w:rPr>
          <w:t>Figure 6 Log View Class Diagram</w:t>
        </w:r>
        <w:r w:rsidR="001877A5">
          <w:rPr>
            <w:noProof/>
            <w:webHidden/>
          </w:rPr>
          <w:tab/>
        </w:r>
        <w:r>
          <w:rPr>
            <w:noProof/>
            <w:webHidden/>
          </w:rPr>
          <w:fldChar w:fldCharType="begin"/>
        </w:r>
        <w:r w:rsidR="001877A5">
          <w:rPr>
            <w:noProof/>
            <w:webHidden/>
          </w:rPr>
          <w:instrText xml:space="preserve"> PAGEREF _Toc359776463 \h </w:instrText>
        </w:r>
        <w:r>
          <w:rPr>
            <w:noProof/>
            <w:webHidden/>
          </w:rPr>
        </w:r>
        <w:r>
          <w:rPr>
            <w:noProof/>
            <w:webHidden/>
          </w:rPr>
          <w:fldChar w:fldCharType="separate"/>
        </w:r>
        <w:r w:rsidR="001877A5">
          <w:rPr>
            <w:noProof/>
            <w:webHidden/>
          </w:rPr>
          <w:t>7</w:t>
        </w:r>
        <w:r>
          <w:rPr>
            <w:noProof/>
            <w:webHidden/>
          </w:rPr>
          <w:fldChar w:fldCharType="end"/>
        </w:r>
      </w:hyperlink>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4" w:history="1">
        <w:r w:rsidR="001877A5" w:rsidRPr="00B3553F">
          <w:rPr>
            <w:rStyle w:val="Hyperlink"/>
            <w:noProof/>
          </w:rPr>
          <w:t>Figure 7 Social Widget Class Diagram</w:t>
        </w:r>
        <w:r w:rsidR="001877A5">
          <w:rPr>
            <w:noProof/>
            <w:webHidden/>
          </w:rPr>
          <w:tab/>
        </w:r>
        <w:r>
          <w:rPr>
            <w:noProof/>
            <w:webHidden/>
          </w:rPr>
          <w:fldChar w:fldCharType="begin"/>
        </w:r>
        <w:r w:rsidR="001877A5">
          <w:rPr>
            <w:noProof/>
            <w:webHidden/>
          </w:rPr>
          <w:instrText xml:space="preserve"> PAGEREF _Toc359776464 \h </w:instrText>
        </w:r>
        <w:r>
          <w:rPr>
            <w:noProof/>
            <w:webHidden/>
          </w:rPr>
        </w:r>
        <w:r>
          <w:rPr>
            <w:noProof/>
            <w:webHidden/>
          </w:rPr>
          <w:fldChar w:fldCharType="separate"/>
        </w:r>
        <w:r w:rsidR="001877A5">
          <w:rPr>
            <w:noProof/>
            <w:webHidden/>
          </w:rPr>
          <w:t>7</w:t>
        </w:r>
        <w:r>
          <w:rPr>
            <w:noProof/>
            <w:webHidden/>
          </w:rPr>
          <w:fldChar w:fldCharType="end"/>
        </w:r>
      </w:hyperlink>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5" w:history="1">
        <w:r w:rsidR="001877A5" w:rsidRPr="00B3553F">
          <w:rPr>
            <w:rStyle w:val="Hyperlink"/>
            <w:noProof/>
          </w:rPr>
          <w:t>Figure 8 Home Login Interaction Diagram</w:t>
        </w:r>
        <w:r w:rsidR="001877A5">
          <w:rPr>
            <w:noProof/>
            <w:webHidden/>
          </w:rPr>
          <w:tab/>
        </w:r>
        <w:r>
          <w:rPr>
            <w:noProof/>
            <w:webHidden/>
          </w:rPr>
          <w:fldChar w:fldCharType="begin"/>
        </w:r>
        <w:r w:rsidR="001877A5">
          <w:rPr>
            <w:noProof/>
            <w:webHidden/>
          </w:rPr>
          <w:instrText xml:space="preserve"> PAGEREF _Toc359776465 \h </w:instrText>
        </w:r>
        <w:r>
          <w:rPr>
            <w:noProof/>
            <w:webHidden/>
          </w:rPr>
        </w:r>
        <w:r>
          <w:rPr>
            <w:noProof/>
            <w:webHidden/>
          </w:rPr>
          <w:fldChar w:fldCharType="separate"/>
        </w:r>
        <w:r w:rsidR="001877A5">
          <w:rPr>
            <w:noProof/>
            <w:webHidden/>
          </w:rPr>
          <w:t>10</w:t>
        </w:r>
        <w:r>
          <w:rPr>
            <w:noProof/>
            <w:webHidden/>
          </w:rPr>
          <w:fldChar w:fldCharType="end"/>
        </w:r>
      </w:hyperlink>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6" w:history="1">
        <w:r w:rsidR="001877A5" w:rsidRPr="00B3553F">
          <w:rPr>
            <w:rStyle w:val="Hyperlink"/>
            <w:noProof/>
          </w:rPr>
          <w:t>Figure 9 Graph Widget Interaction Diagram</w:t>
        </w:r>
        <w:r w:rsidR="001877A5">
          <w:rPr>
            <w:noProof/>
            <w:webHidden/>
          </w:rPr>
          <w:tab/>
        </w:r>
        <w:r>
          <w:rPr>
            <w:noProof/>
            <w:webHidden/>
          </w:rPr>
          <w:fldChar w:fldCharType="begin"/>
        </w:r>
        <w:r w:rsidR="001877A5">
          <w:rPr>
            <w:noProof/>
            <w:webHidden/>
          </w:rPr>
          <w:instrText xml:space="preserve"> PAGEREF _Toc359776466 \h </w:instrText>
        </w:r>
        <w:r>
          <w:rPr>
            <w:noProof/>
            <w:webHidden/>
          </w:rPr>
        </w:r>
        <w:r>
          <w:rPr>
            <w:noProof/>
            <w:webHidden/>
          </w:rPr>
          <w:fldChar w:fldCharType="separate"/>
        </w:r>
        <w:r w:rsidR="001877A5">
          <w:rPr>
            <w:noProof/>
            <w:webHidden/>
          </w:rPr>
          <w:t>11</w:t>
        </w:r>
        <w:r>
          <w:rPr>
            <w:noProof/>
            <w:webHidden/>
          </w:rPr>
          <w:fldChar w:fldCharType="end"/>
        </w:r>
      </w:hyperlink>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7" w:history="1">
        <w:r w:rsidR="001877A5" w:rsidRPr="00B3553F">
          <w:rPr>
            <w:rStyle w:val="Hyperlink"/>
            <w:noProof/>
          </w:rPr>
          <w:t>Figure 10 Log View Interaction Diagram</w:t>
        </w:r>
        <w:r w:rsidR="001877A5">
          <w:rPr>
            <w:noProof/>
            <w:webHidden/>
          </w:rPr>
          <w:tab/>
        </w:r>
        <w:r>
          <w:rPr>
            <w:noProof/>
            <w:webHidden/>
          </w:rPr>
          <w:fldChar w:fldCharType="begin"/>
        </w:r>
        <w:r w:rsidR="001877A5">
          <w:rPr>
            <w:noProof/>
            <w:webHidden/>
          </w:rPr>
          <w:instrText xml:space="preserve"> PAGEREF _Toc359776467 \h </w:instrText>
        </w:r>
        <w:r>
          <w:rPr>
            <w:noProof/>
            <w:webHidden/>
          </w:rPr>
        </w:r>
        <w:r>
          <w:rPr>
            <w:noProof/>
            <w:webHidden/>
          </w:rPr>
          <w:fldChar w:fldCharType="separate"/>
        </w:r>
        <w:r w:rsidR="001877A5">
          <w:rPr>
            <w:noProof/>
            <w:webHidden/>
          </w:rPr>
          <w:t>11</w:t>
        </w:r>
        <w:r>
          <w:rPr>
            <w:noProof/>
            <w:webHidden/>
          </w:rPr>
          <w:fldChar w:fldCharType="end"/>
        </w:r>
      </w:hyperlink>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8" w:history="1">
        <w:r w:rsidR="001877A5" w:rsidRPr="00B3553F">
          <w:rPr>
            <w:rStyle w:val="Hyperlink"/>
            <w:noProof/>
          </w:rPr>
          <w:t>Figure 11 Social Widget Interaction Diagram</w:t>
        </w:r>
        <w:r w:rsidR="001877A5">
          <w:rPr>
            <w:noProof/>
            <w:webHidden/>
          </w:rPr>
          <w:tab/>
        </w:r>
        <w:r>
          <w:rPr>
            <w:noProof/>
            <w:webHidden/>
          </w:rPr>
          <w:fldChar w:fldCharType="begin"/>
        </w:r>
        <w:r w:rsidR="001877A5">
          <w:rPr>
            <w:noProof/>
            <w:webHidden/>
          </w:rPr>
          <w:instrText xml:space="preserve"> PAGEREF _Toc359776468 \h </w:instrText>
        </w:r>
        <w:r>
          <w:rPr>
            <w:noProof/>
            <w:webHidden/>
          </w:rPr>
        </w:r>
        <w:r>
          <w:rPr>
            <w:noProof/>
            <w:webHidden/>
          </w:rPr>
          <w:fldChar w:fldCharType="separate"/>
        </w:r>
        <w:r w:rsidR="001877A5">
          <w:rPr>
            <w:noProof/>
            <w:webHidden/>
          </w:rPr>
          <w:t>12</w:t>
        </w:r>
        <w:r>
          <w:rPr>
            <w:noProof/>
            <w:webHidden/>
          </w:rPr>
          <w:fldChar w:fldCharType="end"/>
        </w:r>
      </w:hyperlink>
    </w:p>
    <w:p w:rsidR="001E3DD0" w:rsidRDefault="00ED16FA" w:rsidP="000966E9">
      <w:r>
        <w:fldChar w:fldCharType="end"/>
      </w:r>
    </w:p>
    <w:p w:rsidR="00B84D55" w:rsidRDefault="00B84D55" w:rsidP="00B84D55">
      <w:pPr>
        <w:pStyle w:val="Heading1"/>
        <w:rPr>
          <w:lang w:eastAsia="ko-KR"/>
        </w:rPr>
      </w:pPr>
      <w:bookmarkStart w:id="2" w:name="_Toc359776445"/>
      <w:r>
        <w:rPr>
          <w:rFonts w:hint="eastAsia"/>
        </w:rPr>
        <w:t>List of Tables</w:t>
      </w:r>
      <w:bookmarkEnd w:id="2"/>
    </w:p>
    <w:p w:rsidR="001877A5" w:rsidRDefault="00ED16FA"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r>
        <w:fldChar w:fldCharType="begin"/>
      </w:r>
      <w:r w:rsidR="00B84D55">
        <w:instrText xml:space="preserve"> TOC \h \z \c "Table" </w:instrText>
      </w:r>
      <w:r>
        <w:fldChar w:fldCharType="separate"/>
      </w:r>
      <w:hyperlink w:anchor="_Toc359776469" w:history="1">
        <w:r w:rsidR="001877A5" w:rsidRPr="000B331F">
          <w:rPr>
            <w:rStyle w:val="Hyperlink"/>
            <w:noProof/>
          </w:rPr>
          <w:t>Table 1 Security Requirements</w:t>
        </w:r>
        <w:r w:rsidR="001877A5">
          <w:rPr>
            <w:noProof/>
            <w:webHidden/>
          </w:rPr>
          <w:tab/>
        </w:r>
        <w:r>
          <w:rPr>
            <w:noProof/>
            <w:webHidden/>
          </w:rPr>
          <w:fldChar w:fldCharType="begin"/>
        </w:r>
        <w:r w:rsidR="001877A5">
          <w:rPr>
            <w:noProof/>
            <w:webHidden/>
          </w:rPr>
          <w:instrText xml:space="preserve"> PAGEREF _Toc359776469 \h </w:instrText>
        </w:r>
        <w:r>
          <w:rPr>
            <w:noProof/>
            <w:webHidden/>
          </w:rPr>
        </w:r>
        <w:r>
          <w:rPr>
            <w:noProof/>
            <w:webHidden/>
          </w:rPr>
          <w:fldChar w:fldCharType="separate"/>
        </w:r>
        <w:r w:rsidR="001877A5">
          <w:rPr>
            <w:noProof/>
            <w:webHidden/>
          </w:rPr>
          <w:t>13</w:t>
        </w:r>
        <w:r>
          <w:rPr>
            <w:noProof/>
            <w:webHidden/>
          </w:rPr>
          <w:fldChar w:fldCharType="end"/>
        </w:r>
      </w:hyperlink>
    </w:p>
    <w:p w:rsidR="00B84D55" w:rsidRPr="00B84D55" w:rsidRDefault="00ED16FA" w:rsidP="00B84D55">
      <w:r>
        <w:fldChar w:fldCharType="end"/>
      </w:r>
    </w:p>
    <w:p w:rsidR="00BE6F1A" w:rsidRDefault="00BE6F1A">
      <w:pPr>
        <w:widowControl/>
        <w:wordWrap/>
        <w:autoSpaceDE/>
        <w:autoSpaceDN/>
        <w:spacing w:line="240" w:lineRule="auto"/>
        <w:jc w:val="left"/>
        <w:rPr>
          <w:rFonts w:eastAsia="굴림"/>
          <w:kern w:val="36"/>
          <w:sz w:val="24"/>
          <w:szCs w:val="20"/>
          <w:lang w:eastAsia="en-US"/>
        </w:rPr>
      </w:pPr>
      <w:r>
        <w:rPr>
          <w:rFonts w:eastAsia="굴림"/>
          <w:kern w:val="36"/>
        </w:rPr>
        <w:br w:type="page"/>
      </w:r>
    </w:p>
    <w:p w:rsidR="0095269E" w:rsidRDefault="0095269E" w:rsidP="00C95F9D">
      <w:pPr>
        <w:pStyle w:val="Heading1"/>
        <w:sectPr w:rsidR="0095269E" w:rsidSect="0095269E">
          <w:footerReference w:type="default" r:id="rId7"/>
          <w:pgSz w:w="11906" w:h="16838"/>
          <w:pgMar w:top="1701" w:right="1440" w:bottom="1440" w:left="1440" w:header="851" w:footer="992" w:gutter="0"/>
          <w:pgNumType w:fmt="lowerRoman"/>
          <w:cols w:space="425"/>
          <w:titlePg/>
          <w:docGrid w:linePitch="360"/>
        </w:sectPr>
      </w:pPr>
    </w:p>
    <w:p w:rsidR="001E3DD0" w:rsidRPr="001E3DD0" w:rsidRDefault="001E3DD0" w:rsidP="00C95F9D">
      <w:pPr>
        <w:pStyle w:val="Heading1"/>
        <w:rPr>
          <w:rFonts w:ascii="굴림" w:hAnsi="굴림" w:cs="굴림"/>
          <w:sz w:val="48"/>
          <w:szCs w:val="48"/>
        </w:rPr>
      </w:pPr>
      <w:bookmarkStart w:id="3" w:name="_Toc359776446"/>
      <w:r w:rsidRPr="001E3DD0">
        <w:lastRenderedPageBreak/>
        <w:t>1 Introduction</w:t>
      </w:r>
      <w:bookmarkEnd w:id="3"/>
    </w:p>
    <w:p w:rsidR="001E3DD0" w:rsidRPr="001E3DD0" w:rsidRDefault="001E3DD0" w:rsidP="000966E9">
      <w:pPr>
        <w:rPr>
          <w:rFonts w:ascii="굴림" w:hAnsi="굴림" w:cs="굴림"/>
          <w:sz w:val="24"/>
          <w:szCs w:val="24"/>
        </w:rPr>
      </w:pPr>
      <w:r w:rsidRPr="001E3DD0">
        <w:t>The purpose of this report is to provide detailed design models of the Healthy Eating application software. In particular, the work done in Part 1 of the project was reflected and expanded on. The scope of this report is limited to the software architecture summary, identification of modules and control flow, structural design specification and behavioral design specification. It should be noted that names of only the core classes are included. The key data structures and algorithms are mentioned for only the notable classes. Furthermore the report focuses on the implementation and reasoning behind the usage of only the most prominent design patterns and identification of the essential modules.  </w:t>
      </w:r>
    </w:p>
    <w:p w:rsidR="001E3DD0" w:rsidRPr="001E3DD0" w:rsidRDefault="001E3DD0" w:rsidP="00C95F9D">
      <w:pPr>
        <w:pStyle w:val="Heading1"/>
        <w:rPr>
          <w:rFonts w:ascii="굴림" w:hAnsi="굴림" w:cs="굴림"/>
          <w:sz w:val="48"/>
          <w:szCs w:val="48"/>
        </w:rPr>
      </w:pPr>
      <w:bookmarkStart w:id="4" w:name="_Toc359776447"/>
      <w:r w:rsidRPr="001E3DD0">
        <w:rPr>
          <w:color w:val="000000"/>
          <w:sz w:val="32"/>
          <w:szCs w:val="32"/>
        </w:rPr>
        <w:t xml:space="preserve">2 </w:t>
      </w:r>
      <w:r w:rsidRPr="000966E9">
        <w:t>Software Architecture Summary</w:t>
      </w:r>
      <w:bookmarkEnd w:id="4"/>
      <w:r w:rsidRPr="001E3DD0">
        <w:rPr>
          <w:color w:val="000000"/>
          <w:sz w:val="32"/>
          <w:szCs w:val="32"/>
        </w:rPr>
        <w:t xml:space="preserve">  </w:t>
      </w:r>
    </w:p>
    <w:p w:rsidR="001E3DD0" w:rsidRPr="001E3DD0" w:rsidRDefault="001E3DD0" w:rsidP="000966E9">
      <w:pPr>
        <w:rPr>
          <w:rFonts w:ascii="굴림" w:hAnsi="굴림" w:cs="굴림"/>
          <w:sz w:val="24"/>
          <w:szCs w:val="24"/>
        </w:rPr>
      </w:pPr>
      <w:r w:rsidRPr="001E3DD0">
        <w:t>The software architectural style was changed from the repository style (as identified in Part 1 of the Project) to Model-View-Presenter. The reason behind this change was due to the fact that the team decided to use the Google Web Toolkit (GWT), a Java software development framework. Using this framework made it easier to focus on implementing design patterns and optimizing the Healthy Eating application. Furthermore, the framework ensured the presence of cross browser compatibility and other non-functional ‘nice to have’ features. The following text will provide brief overview of the newly adapted software architecture. The diagram below visualizes this new architectural style:</w:t>
      </w:r>
    </w:p>
    <w:p w:rsidR="000966E9" w:rsidRDefault="001E3DD0" w:rsidP="000966E9">
      <w:pPr>
        <w:keepNext/>
        <w:jc w:val="center"/>
      </w:pPr>
      <w:r w:rsidRPr="001E3DD0">
        <w:br/>
      </w:r>
      <w:r>
        <w:rPr>
          <w:b/>
          <w:bCs/>
          <w:noProof/>
          <w:lang w:val="en-US"/>
        </w:rPr>
        <w:drawing>
          <wp:inline distT="0" distB="0" distL="0" distR="0">
            <wp:extent cx="1857375" cy="1381125"/>
            <wp:effectExtent l="19050" t="0" r="9525" b="0"/>
            <wp:docPr id="1" name="Picture 1" descr="https://lh6.googleusercontent.com/FOmhHO2W5dffqK7MwiroqAytgQDNnc2OEsJxEB5qeoI53rBrVZ0_ZW_a4HfvyM8YkTSp4aIdX9pn0YMFARXENIIHz8-xIlHphpFjAAD7o99iocZiBnpe06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OmhHO2W5dffqK7MwiroqAytgQDNnc2OEsJxEB5qeoI53rBrVZ0_ZW_a4HfvyM8YkTSp4aIdX9pn0YMFARXENIIHz8-xIlHphpFjAAD7o99iocZiBnpe06nP"/>
                    <pic:cNvPicPr>
                      <a:picLocks noChangeAspect="1" noChangeArrowheads="1"/>
                    </pic:cNvPicPr>
                  </pic:nvPicPr>
                  <pic:blipFill>
                    <a:blip r:embed="rId8" cstate="print"/>
                    <a:srcRect/>
                    <a:stretch>
                      <a:fillRect/>
                    </a:stretch>
                  </pic:blipFill>
                  <pic:spPr bwMode="auto">
                    <a:xfrm>
                      <a:off x="0" y="0"/>
                      <a:ext cx="1857375" cy="1381125"/>
                    </a:xfrm>
                    <a:prstGeom prst="rect">
                      <a:avLst/>
                    </a:prstGeom>
                    <a:noFill/>
                    <a:ln w="9525">
                      <a:noFill/>
                      <a:miter lim="800000"/>
                      <a:headEnd/>
                      <a:tailEnd/>
                    </a:ln>
                  </pic:spPr>
                </pic:pic>
              </a:graphicData>
            </a:graphic>
          </wp:inline>
        </w:drawing>
      </w:r>
    </w:p>
    <w:p w:rsidR="001E3DD0" w:rsidRPr="001E3DD0" w:rsidRDefault="000966E9" w:rsidP="000966E9">
      <w:pPr>
        <w:pStyle w:val="Caption"/>
      </w:pPr>
      <w:bookmarkStart w:id="5" w:name="_Toc359776458"/>
      <w:r>
        <w:t xml:space="preserve">Figure </w:t>
      </w:r>
      <w:fldSimple w:instr=" SEQ Figure \* ARABIC ">
        <w:r w:rsidR="00BA455E">
          <w:rPr>
            <w:noProof/>
          </w:rPr>
          <w:t>1</w:t>
        </w:r>
      </w:fldSimple>
      <w:r w:rsidR="00C47ED3">
        <w:rPr>
          <w:rFonts w:hint="eastAsia"/>
          <w:lang w:eastAsia="ko-KR"/>
        </w:rPr>
        <w:t xml:space="preserve"> </w:t>
      </w:r>
      <w:r>
        <w:rPr>
          <w:rFonts w:hint="eastAsia"/>
          <w:lang w:eastAsia="ko-KR"/>
        </w:rPr>
        <w:t>Diagram Showing the MVP architectural style</w:t>
      </w:r>
      <w:bookmarkEnd w:id="5"/>
      <w:r w:rsidR="001E3DD0" w:rsidRPr="001E3DD0">
        <w:br/>
      </w:r>
    </w:p>
    <w:p w:rsidR="001E3DD0" w:rsidRPr="001E3DD0" w:rsidRDefault="001E3DD0" w:rsidP="000966E9">
      <w:pPr>
        <w:rPr>
          <w:rFonts w:ascii="굴림" w:hAnsi="굴림" w:cs="굴림"/>
          <w:kern w:val="36"/>
          <w:sz w:val="48"/>
          <w:szCs w:val="48"/>
        </w:rPr>
      </w:pPr>
      <w:r w:rsidRPr="001E3DD0">
        <w:rPr>
          <w:kern w:val="36"/>
        </w:rPr>
        <w:t>The Model, View and Present can each be thought of as different subsystems that can be represented as separate packages. In the case of the Healthy Eating application the Model would consist of the Database Access Object where all queries to the database would be made. The View would consist of the different pages that comprise the application. The Presenter would house all the application’s logic including handling when to perform data synchronization and controlling view transitions. The main connectors include remote procedure calls to the server (between Presenter and Model), SQL queries to the database, call back routines and method calls between all three subsystems.  </w:t>
      </w:r>
    </w:p>
    <w:p w:rsidR="001E3DD0" w:rsidRPr="001E3DD0" w:rsidRDefault="001E3DD0" w:rsidP="00C95F9D">
      <w:pPr>
        <w:pStyle w:val="Heading1"/>
        <w:rPr>
          <w:rFonts w:ascii="굴림" w:hAnsi="굴림" w:cs="굴림"/>
          <w:sz w:val="36"/>
          <w:szCs w:val="36"/>
        </w:rPr>
      </w:pPr>
      <w:bookmarkStart w:id="6" w:name="_Toc359776448"/>
      <w:r w:rsidRPr="001E3DD0">
        <w:lastRenderedPageBreak/>
        <w:t>3 Identifying Modules and Control Flow</w:t>
      </w:r>
      <w:bookmarkEnd w:id="6"/>
    </w:p>
    <w:p w:rsidR="001E3DD0" w:rsidRPr="000966E9" w:rsidRDefault="001E3DD0" w:rsidP="00F124FB">
      <w:pPr>
        <w:pStyle w:val="Heading2"/>
      </w:pPr>
      <w:bookmarkStart w:id="7" w:name="_Toc359776449"/>
      <w:r w:rsidRPr="000966E9">
        <w:t>3.1. Explanation of the Rationale Used in Module Identification and Encapsulation, and Selection of Applicable Design Patterns</w:t>
      </w:r>
      <w:bookmarkEnd w:id="7"/>
    </w:p>
    <w:p w:rsidR="001E3DD0" w:rsidRPr="001E3DD0" w:rsidRDefault="001E3DD0" w:rsidP="000966E9"/>
    <w:p w:rsidR="001E3DD0" w:rsidRPr="001E3DD0" w:rsidRDefault="001E3DD0" w:rsidP="000966E9">
      <w:pPr>
        <w:rPr>
          <w:rFonts w:ascii="굴림" w:hAnsi="굴림" w:cs="굴림"/>
          <w:sz w:val="24"/>
          <w:szCs w:val="24"/>
        </w:rPr>
      </w:pPr>
      <w:r w:rsidRPr="001E3DD0">
        <w:t xml:space="preserve">Modules were created in adherence to the Model-View-Presenter architectural style. Consequently, notable functionalities within the application had a View and Presenter class. For instance, Login had a </w:t>
      </w:r>
      <w:proofErr w:type="spellStart"/>
      <w:r w:rsidRPr="001E3DD0">
        <w:t>LoginView</w:t>
      </w:r>
      <w:proofErr w:type="spellEnd"/>
      <w:r w:rsidRPr="001E3DD0">
        <w:t xml:space="preserve"> class and a </w:t>
      </w:r>
      <w:proofErr w:type="spellStart"/>
      <w:r w:rsidRPr="001E3DD0">
        <w:t>LoginPresenter</w:t>
      </w:r>
      <w:proofErr w:type="spellEnd"/>
      <w:r w:rsidRPr="001E3DD0">
        <w:t xml:space="preserve"> class. The View class’ identification was made possible by the fact that GWT uses widgets in order to develop the application. Each widget is an individual class with certain attributes. In order to maintain cohesion and decrease coupling, widgets that served the same purpose were made part of one custom class. This custom class represented a widget composed of other widgets. It should be noted that this rationale also ensured that encapsulation was achieved seeing as each module contains the necessary resources to perform its main function (i.e. </w:t>
      </w:r>
      <w:proofErr w:type="spellStart"/>
      <w:r w:rsidRPr="001E3DD0">
        <w:t>LoginView’s</w:t>
      </w:r>
      <w:proofErr w:type="spellEnd"/>
      <w:r w:rsidRPr="001E3DD0">
        <w:t xml:space="preserve"> main function is to display Login information; this class has all the resources it needs to do so). Furthermore, the Presenter class simply has the logic associated with the corresponding View class. For instance, the </w:t>
      </w:r>
      <w:proofErr w:type="spellStart"/>
      <w:r w:rsidRPr="001E3DD0">
        <w:t>LoginPresenter</w:t>
      </w:r>
      <w:proofErr w:type="spellEnd"/>
      <w:r w:rsidRPr="001E3DD0">
        <w:t xml:space="preserve"> has the logic for user authentication.</w:t>
      </w:r>
    </w:p>
    <w:p w:rsidR="001E3DD0" w:rsidRPr="001E3DD0" w:rsidRDefault="001E3DD0" w:rsidP="000966E9"/>
    <w:p w:rsidR="001E3DD0" w:rsidRPr="001E3DD0" w:rsidRDefault="001E3DD0" w:rsidP="000966E9">
      <w:pPr>
        <w:rPr>
          <w:rFonts w:ascii="굴림" w:hAnsi="굴림" w:cs="굴림"/>
          <w:sz w:val="24"/>
          <w:szCs w:val="24"/>
        </w:rPr>
      </w:pPr>
      <w:r w:rsidRPr="001E3DD0">
        <w:t xml:space="preserve">Moreover, two structural design patterns, Composite and Proxy, were applied to refine the design of the software. The Composite design pattern was chosen because the application had widgets made up of other widgets. The following UML diagram further highlights the way the design pattern was used in the design: </w:t>
      </w:r>
    </w:p>
    <w:p w:rsidR="001E3DD0" w:rsidRPr="001E3DD0" w:rsidRDefault="001E3DD0" w:rsidP="000966E9"/>
    <w:p w:rsidR="0047120B" w:rsidRDefault="001E3DD0" w:rsidP="0047120B">
      <w:pPr>
        <w:keepNext/>
        <w:jc w:val="center"/>
      </w:pPr>
      <w:r>
        <w:rPr>
          <w:noProof/>
          <w:lang w:val="en-US"/>
        </w:rPr>
        <w:drawing>
          <wp:inline distT="0" distB="0" distL="0" distR="0">
            <wp:extent cx="3581400" cy="1457325"/>
            <wp:effectExtent l="19050" t="0" r="0" b="0"/>
            <wp:docPr id="2" name="Picture 2" descr="https://lh6.googleusercontent.com/dkQcwuHjlDdpqun7ImjspmLsp7vkQLtgM4nPRr71Q-Qt1mGPAbVPNPm4FBvF30oYUxFJzHjwxW6NeMoTIDKjz4MDDyK7UizvX0o_cgzCM4dlYzT0Culavu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kQcwuHjlDdpqun7ImjspmLsp7vkQLtgM4nPRr71Q-Qt1mGPAbVPNPm4FBvF30oYUxFJzHjwxW6NeMoTIDKjz4MDDyK7UizvX0o_cgzCM4dlYzT0Culavufh"/>
                    <pic:cNvPicPr>
                      <a:picLocks noChangeAspect="1" noChangeArrowheads="1"/>
                    </pic:cNvPicPr>
                  </pic:nvPicPr>
                  <pic:blipFill>
                    <a:blip r:embed="rId9" cstate="print"/>
                    <a:srcRect/>
                    <a:stretch>
                      <a:fillRect/>
                    </a:stretch>
                  </pic:blipFill>
                  <pic:spPr bwMode="auto">
                    <a:xfrm>
                      <a:off x="0" y="0"/>
                      <a:ext cx="3581400" cy="1457325"/>
                    </a:xfrm>
                    <a:prstGeom prst="rect">
                      <a:avLst/>
                    </a:prstGeom>
                    <a:noFill/>
                    <a:ln w="9525">
                      <a:noFill/>
                      <a:miter lim="800000"/>
                      <a:headEnd/>
                      <a:tailEnd/>
                    </a:ln>
                  </pic:spPr>
                </pic:pic>
              </a:graphicData>
            </a:graphic>
          </wp:inline>
        </w:drawing>
      </w:r>
    </w:p>
    <w:p w:rsidR="001E3DD0" w:rsidRPr="001E3DD0" w:rsidRDefault="0047120B" w:rsidP="0047120B">
      <w:pPr>
        <w:pStyle w:val="Caption"/>
      </w:pPr>
      <w:bookmarkStart w:id="8" w:name="_Toc359776459"/>
      <w:r>
        <w:t xml:space="preserve">Figure </w:t>
      </w:r>
      <w:fldSimple w:instr=" SEQ Figure \* ARABIC ">
        <w:r w:rsidR="00BA455E">
          <w:rPr>
            <w:noProof/>
          </w:rPr>
          <w:t>2</w:t>
        </w:r>
      </w:fldSimple>
      <w:r>
        <w:rPr>
          <w:rFonts w:hint="eastAsia"/>
          <w:lang w:eastAsia="ko-KR"/>
        </w:rPr>
        <w:t xml:space="preserve"> </w:t>
      </w:r>
      <w:r w:rsidRPr="009D2810">
        <w:t>Example of use of the Composite design pattern in the application</w:t>
      </w:r>
      <w:bookmarkEnd w:id="8"/>
      <w:r w:rsidR="001E3DD0" w:rsidRPr="001E3DD0">
        <w:br/>
      </w:r>
    </w:p>
    <w:p w:rsidR="001E3DD0" w:rsidRPr="001E3DD0" w:rsidRDefault="001E3DD0" w:rsidP="000966E9">
      <w:pPr>
        <w:rPr>
          <w:rFonts w:ascii="굴림" w:hAnsi="굴림" w:cs="굴림"/>
          <w:sz w:val="24"/>
          <w:szCs w:val="24"/>
        </w:rPr>
      </w:pPr>
      <w:r w:rsidRPr="001E3DD0">
        <w:t>In addition, the Proxy design pattern was used. In particular a protection proxy was utilized for authentication. Via the proxy design pattern, administrators were allowed unrestricted access whereas normal users were allowed to see only a subset of the Access object. The rationale behind the use of this pattern was to provide different actors with different accesses to the same object. The UML diagram below highlights how the design pattern was used in the application:</w:t>
      </w:r>
    </w:p>
    <w:p w:rsidR="00D27418" w:rsidRDefault="001E3DD0" w:rsidP="00D27418">
      <w:pPr>
        <w:keepNext/>
        <w:jc w:val="center"/>
      </w:pPr>
      <w:r w:rsidRPr="001E3DD0">
        <w:lastRenderedPageBreak/>
        <w:br/>
      </w:r>
      <w:r>
        <w:rPr>
          <w:b/>
          <w:bCs/>
          <w:noProof/>
          <w:lang w:val="en-US"/>
        </w:rPr>
        <w:drawing>
          <wp:inline distT="0" distB="0" distL="0" distR="0">
            <wp:extent cx="2676525" cy="1390650"/>
            <wp:effectExtent l="19050" t="0" r="9525" b="0"/>
            <wp:docPr id="3" name="Picture 3" descr="https://lh4.googleusercontent.com/YVmClzeOyXMaGta7t_WDtIxTCPGJoLIBYip_ESPMBh84nVGOwyzrFKVhTVNLOv_RQ6fFoeyjEJVCqWzJN7FL6BCYbgEq1aqO9e_NEd2HwsLrrsl7G6vl4p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VmClzeOyXMaGta7t_WDtIxTCPGJoLIBYip_ESPMBh84nVGOwyzrFKVhTVNLOv_RQ6fFoeyjEJVCqWzJN7FL6BCYbgEq1aqO9e_NEd2HwsLrrsl7G6vl4pzc"/>
                    <pic:cNvPicPr>
                      <a:picLocks noChangeAspect="1" noChangeArrowheads="1"/>
                    </pic:cNvPicPr>
                  </pic:nvPicPr>
                  <pic:blipFill>
                    <a:blip r:embed="rId10" cstate="print"/>
                    <a:srcRect/>
                    <a:stretch>
                      <a:fillRect/>
                    </a:stretch>
                  </pic:blipFill>
                  <pic:spPr bwMode="auto">
                    <a:xfrm>
                      <a:off x="0" y="0"/>
                      <a:ext cx="2676525" cy="1390650"/>
                    </a:xfrm>
                    <a:prstGeom prst="rect">
                      <a:avLst/>
                    </a:prstGeom>
                    <a:noFill/>
                    <a:ln w="9525">
                      <a:noFill/>
                      <a:miter lim="800000"/>
                      <a:headEnd/>
                      <a:tailEnd/>
                    </a:ln>
                  </pic:spPr>
                </pic:pic>
              </a:graphicData>
            </a:graphic>
          </wp:inline>
        </w:drawing>
      </w:r>
    </w:p>
    <w:p w:rsidR="001E3DD0" w:rsidRPr="001E3DD0" w:rsidRDefault="00D27418" w:rsidP="00D27418">
      <w:pPr>
        <w:pStyle w:val="Caption"/>
      </w:pPr>
      <w:bookmarkStart w:id="9" w:name="_Toc359776460"/>
      <w:r>
        <w:t xml:space="preserve">Figure </w:t>
      </w:r>
      <w:fldSimple w:instr=" SEQ Figure \* ARABIC ">
        <w:r w:rsidR="00BA455E">
          <w:rPr>
            <w:noProof/>
          </w:rPr>
          <w:t>3</w:t>
        </w:r>
      </w:fldSimple>
      <w:r>
        <w:rPr>
          <w:rFonts w:hint="eastAsia"/>
          <w:lang w:eastAsia="ko-KR"/>
        </w:rPr>
        <w:t xml:space="preserve"> </w:t>
      </w:r>
      <w:r w:rsidRPr="00944EFC">
        <w:rPr>
          <w:lang w:eastAsia="ko-KR"/>
        </w:rPr>
        <w:t>Example of use of the Proxy design pattern in application</w:t>
      </w:r>
      <w:bookmarkEnd w:id="9"/>
      <w:r w:rsidR="001E3DD0" w:rsidRPr="001E3DD0">
        <w:br/>
      </w:r>
    </w:p>
    <w:p w:rsidR="001E3DD0" w:rsidRPr="001E3DD0" w:rsidRDefault="001E3DD0" w:rsidP="000966E9">
      <w:pPr>
        <w:rPr>
          <w:rFonts w:ascii="굴림" w:hAnsi="굴림" w:cs="굴림"/>
          <w:sz w:val="24"/>
          <w:szCs w:val="24"/>
        </w:rPr>
      </w:pPr>
      <w:r w:rsidRPr="001E3DD0">
        <w:t xml:space="preserve">Since this is a dynamic web application where any update to the </w:t>
      </w:r>
      <w:proofErr w:type="spellStart"/>
      <w:r w:rsidRPr="001E3DD0">
        <w:t>the</w:t>
      </w:r>
      <w:proofErr w:type="spellEnd"/>
      <w:r w:rsidRPr="001E3DD0">
        <w:t xml:space="preserve"> model might affect clients depending on whether the client is using the volatile object, we used the observer pattern. In our case the observer pattern is applicable in the </w:t>
      </w:r>
      <w:proofErr w:type="spellStart"/>
      <w:r w:rsidRPr="001E3DD0">
        <w:t>Leaderboards</w:t>
      </w:r>
      <w:proofErr w:type="spellEnd"/>
      <w:r w:rsidRPr="001E3DD0">
        <w:t xml:space="preserve"> module where any change on the </w:t>
      </w:r>
      <w:proofErr w:type="gramStart"/>
      <w:r w:rsidRPr="001E3DD0">
        <w:t>clients</w:t>
      </w:r>
      <w:proofErr w:type="gramEnd"/>
      <w:r w:rsidRPr="001E3DD0">
        <w:t xml:space="preserve"> side for the friends of the user would cause updates to the </w:t>
      </w:r>
      <w:proofErr w:type="spellStart"/>
      <w:r w:rsidRPr="001E3DD0">
        <w:t>Leaderboard</w:t>
      </w:r>
      <w:proofErr w:type="spellEnd"/>
      <w:r w:rsidRPr="001E3DD0">
        <w:t xml:space="preserve"> of the client side. Therefore, when the clients are on the </w:t>
      </w:r>
      <w:proofErr w:type="spellStart"/>
      <w:r w:rsidRPr="001E3DD0">
        <w:t>Leaderboard</w:t>
      </w:r>
      <w:proofErr w:type="spellEnd"/>
      <w:r w:rsidRPr="001E3DD0">
        <w:t xml:space="preserve"> page, act as subscribers to the subject models, which are the calorie data for the friends of the user. This means that for example if a logged in user has 5 friends using the </w:t>
      </w:r>
      <w:proofErr w:type="gramStart"/>
      <w:r w:rsidRPr="001E3DD0">
        <w:t>application, that</w:t>
      </w:r>
      <w:proofErr w:type="gramEnd"/>
      <w:r w:rsidRPr="001E3DD0">
        <w:t xml:space="preserve"> means the user client is subscribed with the user data of the friends which act as subjects for the observer model. We use the “push-update notification” implementation of the observer pattern. </w:t>
      </w:r>
      <w:r w:rsidRPr="001E3DD0">
        <w:tab/>
      </w:r>
    </w:p>
    <w:p w:rsidR="000E172D" w:rsidRDefault="000E172D" w:rsidP="00F124FB">
      <w:pPr>
        <w:pStyle w:val="Heading2"/>
      </w:pPr>
    </w:p>
    <w:p w:rsidR="001E3DD0" w:rsidRPr="001E3DD0" w:rsidRDefault="001E3DD0" w:rsidP="00F124FB">
      <w:pPr>
        <w:pStyle w:val="Heading2"/>
        <w:rPr>
          <w:rFonts w:ascii="굴림" w:hAnsi="굴림" w:cs="굴림"/>
          <w:sz w:val="36"/>
          <w:szCs w:val="36"/>
        </w:rPr>
      </w:pPr>
      <w:bookmarkStart w:id="10" w:name="_Toc359776450"/>
      <w:r w:rsidRPr="001E3DD0">
        <w:t>3.2 Overall Control Flow</w:t>
      </w:r>
      <w:bookmarkEnd w:id="10"/>
    </w:p>
    <w:p w:rsidR="001E3DD0" w:rsidRPr="001E3DD0" w:rsidRDefault="001E3DD0" w:rsidP="000966E9">
      <w:pPr>
        <w:rPr>
          <w:rFonts w:ascii="굴림" w:hAnsi="굴림" w:cs="굴림"/>
          <w:sz w:val="24"/>
          <w:szCs w:val="24"/>
        </w:rPr>
      </w:pPr>
      <w:r w:rsidRPr="001E3DD0">
        <w:t xml:space="preserve">The overall control flow is centralized. The reason behind this is that the view transition logic is controlled by an </w:t>
      </w:r>
      <w:proofErr w:type="spellStart"/>
      <w:proofErr w:type="gramStart"/>
      <w:r w:rsidRPr="001E3DD0">
        <w:t>onValueChange</w:t>
      </w:r>
      <w:proofErr w:type="spellEnd"/>
      <w:r w:rsidRPr="001E3DD0">
        <w:t>(</w:t>
      </w:r>
      <w:proofErr w:type="gramEnd"/>
      <w:r w:rsidRPr="001E3DD0">
        <w:t xml:space="preserve">) method, this provides a centralized way of navigating within the app. For instance the </w:t>
      </w:r>
      <w:proofErr w:type="spellStart"/>
      <w:proofErr w:type="gramStart"/>
      <w:r w:rsidRPr="001E3DD0">
        <w:t>onValueChange</w:t>
      </w:r>
      <w:proofErr w:type="spellEnd"/>
      <w:r w:rsidRPr="001E3DD0">
        <w:t>(</w:t>
      </w:r>
      <w:proofErr w:type="gramEnd"/>
      <w:r w:rsidRPr="001E3DD0">
        <w:t xml:space="preserve">) method receives an event of type </w:t>
      </w:r>
      <w:proofErr w:type="spellStart"/>
      <w:r w:rsidRPr="001E3DD0">
        <w:t>ValueChangeEvent</w:t>
      </w:r>
      <w:proofErr w:type="spellEnd"/>
      <w:r w:rsidRPr="001E3DD0">
        <w:t>. The value of this event is then stored inside a string token. Subsequently a series of if-else statements determine what the new view should be, based on what the token value is. In summary, seeing as navigating the whole application is controlled by one method, the control flow design is centralized.   </w:t>
      </w:r>
    </w:p>
    <w:p w:rsidR="000E172D" w:rsidRDefault="000E172D" w:rsidP="00F124FB">
      <w:pPr>
        <w:pStyle w:val="Heading2"/>
      </w:pPr>
    </w:p>
    <w:p w:rsidR="001E3DD0" w:rsidRPr="000966E9" w:rsidRDefault="001E3DD0" w:rsidP="00F124FB">
      <w:pPr>
        <w:pStyle w:val="Heading2"/>
      </w:pPr>
      <w:bookmarkStart w:id="11" w:name="_Toc359776451"/>
      <w:r w:rsidRPr="000966E9">
        <w:t>3.3 Detailed Module Description</w:t>
      </w:r>
      <w:bookmarkEnd w:id="11"/>
    </w:p>
    <w:p w:rsidR="001E3DD0" w:rsidRPr="001E3DD0" w:rsidRDefault="001E3DD0" w:rsidP="000966E9">
      <w:pPr>
        <w:rPr>
          <w:rFonts w:ascii="굴림" w:hAnsi="굴림" w:cs="굴림"/>
          <w:sz w:val="24"/>
          <w:szCs w:val="24"/>
        </w:rPr>
      </w:pPr>
      <w:r w:rsidRPr="001E3DD0">
        <w:t xml:space="preserve">Since we used the Model View Presenter architecture for our design, all the client windows </w:t>
      </w:r>
      <w:proofErr w:type="gramStart"/>
      <w:r w:rsidRPr="001E3DD0">
        <w:t>have</w:t>
      </w:r>
      <w:proofErr w:type="gramEnd"/>
      <w:r w:rsidRPr="001E3DD0">
        <w:t xml:space="preserve"> a “View” class and “Presenter” class and they collectively form individual modules for the client side. The View classes contain the objects in the user interface, such as buttons, text boxes, and widgets. The Presenter module controls the events that happen due to the action of each object in the View module.</w:t>
      </w:r>
    </w:p>
    <w:p w:rsidR="001E3DD0" w:rsidRPr="001E3DD0" w:rsidRDefault="001E3DD0" w:rsidP="000966E9">
      <w:pPr>
        <w:rPr>
          <w:rFonts w:ascii="굴림" w:hAnsi="굴림" w:cs="굴림"/>
          <w:sz w:val="24"/>
          <w:szCs w:val="24"/>
        </w:rPr>
      </w:pPr>
      <w:r w:rsidRPr="001E3DD0">
        <w:t xml:space="preserve">We divided our class diagram into 4 modular subsystems due their functional independence and the </w:t>
      </w:r>
      <w:r w:rsidRPr="001E3DD0">
        <w:lastRenderedPageBreak/>
        <w:t xml:space="preserve">subsystems themselves own individual modules. The description of the important modules and the details of the external APIs used by these modules are organized according to the subsystems. The detailed </w:t>
      </w:r>
      <w:proofErr w:type="gramStart"/>
      <w:r w:rsidRPr="001E3DD0">
        <w:t>description of the class diagram are</w:t>
      </w:r>
      <w:proofErr w:type="gramEnd"/>
      <w:r w:rsidRPr="001E3DD0">
        <w:t xml:space="preserve"> provided in a later section.</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Home_Login</w:t>
      </w:r>
      <w:proofErr w:type="spellEnd"/>
    </w:p>
    <w:p w:rsidR="001E3DD0" w:rsidRPr="001E3DD0" w:rsidRDefault="001E3DD0" w:rsidP="000966E9">
      <w:pPr>
        <w:rPr>
          <w:rFonts w:ascii="굴림" w:hAnsi="굴림" w:cs="굴림"/>
          <w:sz w:val="24"/>
          <w:szCs w:val="24"/>
        </w:rPr>
      </w:pPr>
      <w:r w:rsidRPr="001E3DD0">
        <w:t xml:space="preserve">The </w:t>
      </w:r>
      <w:proofErr w:type="spellStart"/>
      <w:r w:rsidRPr="001E3DD0">
        <w:t>home_login</w:t>
      </w:r>
      <w:proofErr w:type="spellEnd"/>
      <w:r w:rsidRPr="001E3DD0">
        <w:t xml:space="preserve"> subsystem has the modules responsible for handling the login use cases which is possible in two ways, either using </w:t>
      </w:r>
      <w:proofErr w:type="spellStart"/>
      <w:r w:rsidRPr="001E3DD0">
        <w:t>facebook</w:t>
      </w:r>
      <w:proofErr w:type="spellEnd"/>
      <w:r w:rsidRPr="001E3DD0">
        <w:t xml:space="preserve"> or using a regular login. The </w:t>
      </w:r>
      <w:proofErr w:type="spellStart"/>
      <w:r w:rsidRPr="001E3DD0">
        <w:rPr>
          <w:i/>
          <w:iCs/>
        </w:rPr>
        <w:t>HealthyEatingApp</w:t>
      </w:r>
      <w:proofErr w:type="spellEnd"/>
      <w:r w:rsidRPr="001E3DD0">
        <w:rPr>
          <w:i/>
          <w:iCs/>
        </w:rPr>
        <w:t xml:space="preserve"> </w:t>
      </w:r>
      <w:r w:rsidRPr="001E3DD0">
        <w:t xml:space="preserve">module contains the two login widgets. The </w:t>
      </w:r>
      <w:proofErr w:type="spellStart"/>
      <w:r w:rsidRPr="001E3DD0">
        <w:rPr>
          <w:i/>
          <w:iCs/>
        </w:rPr>
        <w:t>FBLogin</w:t>
      </w:r>
      <w:proofErr w:type="spellEnd"/>
      <w:r w:rsidRPr="001E3DD0">
        <w:t xml:space="preserve"> widget provides the external API with </w:t>
      </w:r>
      <w:proofErr w:type="spellStart"/>
      <w:r w:rsidRPr="001E3DD0">
        <w:t>Facebook</w:t>
      </w:r>
      <w:proofErr w:type="spellEnd"/>
      <w:r w:rsidRPr="001E3DD0">
        <w:t xml:space="preserve"> for logging in using the </w:t>
      </w:r>
      <w:proofErr w:type="spellStart"/>
      <w:r w:rsidRPr="001E3DD0">
        <w:t>facebook</w:t>
      </w:r>
      <w:proofErr w:type="spellEnd"/>
      <w:r w:rsidRPr="001E3DD0">
        <w:t xml:space="preserve"> credentials. The </w:t>
      </w:r>
      <w:proofErr w:type="spellStart"/>
      <w:r w:rsidRPr="001E3DD0">
        <w:rPr>
          <w:i/>
          <w:iCs/>
        </w:rPr>
        <w:t>LoginView</w:t>
      </w:r>
      <w:proofErr w:type="spellEnd"/>
      <w:r w:rsidRPr="001E3DD0">
        <w:t xml:space="preserve"> module takes care of registering the users by invoking a separate widget, and also contains the widget for authenticating users not using the </w:t>
      </w:r>
      <w:proofErr w:type="spellStart"/>
      <w:r w:rsidRPr="001E3DD0">
        <w:t>Facebook</w:t>
      </w:r>
      <w:proofErr w:type="spellEnd"/>
      <w:r w:rsidRPr="001E3DD0">
        <w:t xml:space="preserve"> API to login. Both the </w:t>
      </w:r>
      <w:proofErr w:type="spellStart"/>
      <w:r w:rsidRPr="001E3DD0">
        <w:rPr>
          <w:i/>
          <w:iCs/>
        </w:rPr>
        <w:t>Facebook_Login</w:t>
      </w:r>
      <w:proofErr w:type="spellEnd"/>
      <w:r w:rsidRPr="001E3DD0">
        <w:rPr>
          <w:i/>
          <w:iCs/>
        </w:rPr>
        <w:t xml:space="preserve"> </w:t>
      </w:r>
      <w:r w:rsidRPr="001E3DD0">
        <w:t xml:space="preserve">module and the </w:t>
      </w:r>
      <w:proofErr w:type="spellStart"/>
      <w:r w:rsidRPr="001E3DD0">
        <w:rPr>
          <w:i/>
          <w:iCs/>
        </w:rPr>
        <w:t>LoginWidget</w:t>
      </w:r>
      <w:proofErr w:type="spellEnd"/>
      <w:r w:rsidRPr="001E3DD0">
        <w:rPr>
          <w:i/>
          <w:iCs/>
        </w:rPr>
        <w:t xml:space="preserve"> </w:t>
      </w:r>
      <w:r w:rsidRPr="001E3DD0">
        <w:t xml:space="preserve">connect with the </w:t>
      </w:r>
      <w:r w:rsidRPr="001E3DD0">
        <w:rPr>
          <w:i/>
          <w:iCs/>
        </w:rPr>
        <w:t xml:space="preserve">Homepage </w:t>
      </w:r>
      <w:r w:rsidRPr="001E3DD0">
        <w:t>Module which contains the widgets that provides the features for the application.</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Graph_Widget</w:t>
      </w:r>
      <w:proofErr w:type="spellEnd"/>
    </w:p>
    <w:p w:rsidR="001E3DD0" w:rsidRPr="001E3DD0" w:rsidRDefault="001E3DD0" w:rsidP="000966E9">
      <w:pPr>
        <w:rPr>
          <w:rFonts w:ascii="굴림" w:hAnsi="굴림" w:cs="굴림"/>
          <w:sz w:val="24"/>
          <w:szCs w:val="24"/>
        </w:rPr>
      </w:pPr>
      <w:r w:rsidRPr="001E3DD0">
        <w:t xml:space="preserve">The </w:t>
      </w:r>
      <w:proofErr w:type="spellStart"/>
      <w:r w:rsidRPr="001E3DD0">
        <w:t>Graph_Widget</w:t>
      </w:r>
      <w:proofErr w:type="spellEnd"/>
      <w:r w:rsidRPr="001E3DD0">
        <w:t xml:space="preserve"> subsystem is responsible for the feature to display the history of calories consumed by the user. The visualization modules come in three different modules all of which inherit properties from an abstract class name </w:t>
      </w:r>
      <w:r w:rsidRPr="001E3DD0">
        <w:rPr>
          <w:i/>
          <w:iCs/>
        </w:rPr>
        <w:t xml:space="preserve">Visualization. </w:t>
      </w:r>
      <w:r w:rsidRPr="001E3DD0">
        <w:t xml:space="preserve">The </w:t>
      </w:r>
      <w:proofErr w:type="spellStart"/>
      <w:r w:rsidRPr="001E3DD0">
        <w:rPr>
          <w:i/>
          <w:iCs/>
        </w:rPr>
        <w:t>Line_Graph</w:t>
      </w:r>
      <w:proofErr w:type="spellEnd"/>
      <w:r w:rsidRPr="001E3DD0">
        <w:rPr>
          <w:i/>
          <w:iCs/>
        </w:rPr>
        <w:t xml:space="preserve"> </w:t>
      </w:r>
      <w:r w:rsidRPr="001E3DD0">
        <w:t xml:space="preserve">module visualizes the data in the form of a line graph, and the rendering of the graph is implemented by an external interface provided by the GWT dynamic graph widget. The </w:t>
      </w:r>
      <w:proofErr w:type="spellStart"/>
      <w:r w:rsidRPr="001E3DD0">
        <w:rPr>
          <w:i/>
          <w:iCs/>
        </w:rPr>
        <w:t>Pie_Graph</w:t>
      </w:r>
      <w:proofErr w:type="spellEnd"/>
      <w:r w:rsidRPr="001E3DD0">
        <w:rPr>
          <w:i/>
          <w:iCs/>
        </w:rPr>
        <w:t xml:space="preserve"> </w:t>
      </w:r>
      <w:r w:rsidRPr="001E3DD0">
        <w:t xml:space="preserve">module visualizes the data in the form of a pie-chart to divide the weekly consumption into slices divided according to a timing scheme of days, weeks or months. It is also implemented by a Dynamic Pie-Chart widget provided by the GWT. The </w:t>
      </w:r>
      <w:proofErr w:type="spellStart"/>
      <w:r w:rsidRPr="001E3DD0">
        <w:rPr>
          <w:i/>
          <w:iCs/>
        </w:rPr>
        <w:t>Bar_Chart</w:t>
      </w:r>
      <w:proofErr w:type="spellEnd"/>
      <w:r w:rsidRPr="001E3DD0">
        <w:rPr>
          <w:i/>
          <w:iCs/>
        </w:rPr>
        <w:t xml:space="preserve"> </w:t>
      </w:r>
      <w:r w:rsidRPr="001E3DD0">
        <w:t xml:space="preserve">Module implements the visualization as a series of bar charts according to a chosen timing scheme. It is also implemented by a Dynamic Bar Graph widget provided by GWT. All three visualization modules use the super class methods to make queries to the database to populate the data. The </w:t>
      </w:r>
      <w:proofErr w:type="spellStart"/>
      <w:proofErr w:type="gramStart"/>
      <w:r w:rsidRPr="001E3DD0">
        <w:t>OnEventHandler</w:t>
      </w:r>
      <w:proofErr w:type="spellEnd"/>
      <w:r w:rsidRPr="001E3DD0">
        <w:t>(</w:t>
      </w:r>
      <w:proofErr w:type="gramEnd"/>
      <w:r w:rsidRPr="001E3DD0">
        <w:t xml:space="preserve">) method for the share button calls the external </w:t>
      </w:r>
      <w:proofErr w:type="spellStart"/>
      <w:r w:rsidRPr="001E3DD0">
        <w:t>facebook</w:t>
      </w:r>
      <w:proofErr w:type="spellEnd"/>
      <w:r w:rsidRPr="001E3DD0">
        <w:t xml:space="preserve"> API to share the graph on </w:t>
      </w:r>
      <w:proofErr w:type="spellStart"/>
      <w:r w:rsidRPr="001E3DD0">
        <w:t>facebook</w:t>
      </w:r>
      <w:proofErr w:type="spellEnd"/>
      <w:r w:rsidRPr="001E3DD0">
        <w:t xml:space="preserve"> as a status update.</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Log_Widget</w:t>
      </w:r>
      <w:proofErr w:type="spellEnd"/>
    </w:p>
    <w:p w:rsidR="001E3DD0" w:rsidRPr="001E3DD0" w:rsidRDefault="001E3DD0" w:rsidP="000966E9">
      <w:pPr>
        <w:rPr>
          <w:rFonts w:ascii="굴림" w:hAnsi="굴림" w:cs="굴림"/>
          <w:sz w:val="24"/>
          <w:szCs w:val="24"/>
        </w:rPr>
      </w:pPr>
      <w:r w:rsidRPr="001E3DD0">
        <w:t xml:space="preserve">The </w:t>
      </w:r>
      <w:proofErr w:type="spellStart"/>
      <w:r w:rsidRPr="001E3DD0">
        <w:rPr>
          <w:i/>
          <w:iCs/>
        </w:rPr>
        <w:t>Log_Widget</w:t>
      </w:r>
      <w:proofErr w:type="spellEnd"/>
      <w:r w:rsidRPr="001E3DD0">
        <w:rPr>
          <w:i/>
          <w:iCs/>
        </w:rPr>
        <w:t xml:space="preserve"> </w:t>
      </w:r>
      <w:r w:rsidRPr="001E3DD0">
        <w:t>subsystem has two modules: “</w:t>
      </w:r>
      <w:proofErr w:type="spellStart"/>
      <w:r w:rsidRPr="001E3DD0">
        <w:rPr>
          <w:i/>
          <w:iCs/>
        </w:rPr>
        <w:t>Log_Widget</w:t>
      </w:r>
      <w:proofErr w:type="spellEnd"/>
      <w:r w:rsidRPr="001E3DD0">
        <w:t>” and “</w:t>
      </w:r>
      <w:r w:rsidRPr="001E3DD0">
        <w:rPr>
          <w:i/>
          <w:iCs/>
        </w:rPr>
        <w:t xml:space="preserve">Food Item </w:t>
      </w:r>
      <w:proofErr w:type="spellStart"/>
      <w:r w:rsidRPr="001E3DD0">
        <w:rPr>
          <w:i/>
          <w:iCs/>
        </w:rPr>
        <w:t>Browser</w:t>
      </w:r>
      <w:r w:rsidRPr="001E3DD0">
        <w:t>”.The</w:t>
      </w:r>
      <w:proofErr w:type="spellEnd"/>
      <w:r w:rsidRPr="001E3DD0">
        <w:t xml:space="preserve"> </w:t>
      </w:r>
      <w:proofErr w:type="spellStart"/>
      <w:r w:rsidRPr="001E3DD0">
        <w:rPr>
          <w:i/>
          <w:iCs/>
        </w:rPr>
        <w:t>Log_Widget</w:t>
      </w:r>
      <w:proofErr w:type="spellEnd"/>
      <w:r w:rsidRPr="001E3DD0">
        <w:rPr>
          <w:i/>
          <w:iCs/>
        </w:rPr>
        <w:t xml:space="preserve"> </w:t>
      </w:r>
      <w:r w:rsidRPr="001E3DD0">
        <w:t xml:space="preserve">module includes the view and presenter classes for viewing the form where users can enter the logs for entering the food information. The </w:t>
      </w:r>
      <w:proofErr w:type="spellStart"/>
      <w:r w:rsidRPr="001E3DD0">
        <w:rPr>
          <w:i/>
          <w:iCs/>
        </w:rPr>
        <w:t>Log_Widget</w:t>
      </w:r>
      <w:proofErr w:type="spellEnd"/>
      <w:r w:rsidRPr="001E3DD0">
        <w:t xml:space="preserve"> module calls the </w:t>
      </w:r>
      <w:proofErr w:type="spellStart"/>
      <w:r w:rsidRPr="001E3DD0">
        <w:rPr>
          <w:i/>
          <w:iCs/>
        </w:rPr>
        <w:t>Food_Item_Browser</w:t>
      </w:r>
      <w:proofErr w:type="spellEnd"/>
      <w:r w:rsidRPr="001E3DD0">
        <w:rPr>
          <w:i/>
          <w:iCs/>
        </w:rPr>
        <w:t xml:space="preserve"> </w:t>
      </w:r>
      <w:r w:rsidRPr="001E3DD0">
        <w:t xml:space="preserve">module when a new log is to be entered. The </w:t>
      </w:r>
      <w:proofErr w:type="spellStart"/>
      <w:r w:rsidRPr="001E3DD0">
        <w:rPr>
          <w:i/>
          <w:iCs/>
        </w:rPr>
        <w:t>Food_Item_Browser</w:t>
      </w:r>
      <w:proofErr w:type="spellEnd"/>
      <w:r w:rsidRPr="001E3DD0">
        <w:rPr>
          <w:i/>
          <w:iCs/>
        </w:rPr>
        <w:t xml:space="preserve"> </w:t>
      </w:r>
      <w:r w:rsidRPr="001E3DD0">
        <w:t>module uses an external GWT widget called “</w:t>
      </w:r>
      <w:proofErr w:type="spellStart"/>
      <w:r w:rsidRPr="001E3DD0">
        <w:t>Cell_Browser</w:t>
      </w:r>
      <w:proofErr w:type="spellEnd"/>
      <w:r w:rsidRPr="001E3DD0">
        <w:t xml:space="preserve">” which lets the user pick the food item from an available set of categories which are fetched from the database. The population of the </w:t>
      </w:r>
      <w:proofErr w:type="spellStart"/>
      <w:r w:rsidRPr="001E3DD0">
        <w:t>the</w:t>
      </w:r>
      <w:proofErr w:type="spellEnd"/>
      <w:r w:rsidRPr="001E3DD0">
        <w:t xml:space="preserve"> food database into the </w:t>
      </w:r>
      <w:proofErr w:type="spellStart"/>
      <w:r w:rsidRPr="001E3DD0">
        <w:t>Cell_Browser</w:t>
      </w:r>
      <w:proofErr w:type="spellEnd"/>
      <w:r w:rsidRPr="001E3DD0">
        <w:t xml:space="preserve"> object is done </w:t>
      </w:r>
      <w:r w:rsidRPr="001E3DD0">
        <w:rPr>
          <w:i/>
          <w:iCs/>
        </w:rPr>
        <w:t xml:space="preserve">Concurrently </w:t>
      </w:r>
      <w:r w:rsidRPr="001E3DD0">
        <w:t xml:space="preserve">when the </w:t>
      </w:r>
      <w:proofErr w:type="spellStart"/>
      <w:r w:rsidRPr="001E3DD0">
        <w:t>Log_Widget</w:t>
      </w:r>
      <w:proofErr w:type="spellEnd"/>
      <w:r w:rsidRPr="001E3DD0">
        <w:t xml:space="preserve"> form is loaded so </w:t>
      </w:r>
      <w:r w:rsidRPr="001E3DD0">
        <w:lastRenderedPageBreak/>
        <w:t>that the user does not have to wait long for querying the database after the button is clicked to add an entry.</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SocialWidget</w:t>
      </w:r>
      <w:proofErr w:type="spellEnd"/>
    </w:p>
    <w:p w:rsidR="001E3DD0" w:rsidRPr="001E3DD0" w:rsidRDefault="001E3DD0" w:rsidP="000966E9">
      <w:pPr>
        <w:rPr>
          <w:rFonts w:ascii="굴림" w:hAnsi="굴림" w:cs="굴림"/>
          <w:sz w:val="24"/>
          <w:szCs w:val="24"/>
        </w:rPr>
      </w:pPr>
      <w:r w:rsidRPr="001E3DD0">
        <w:t xml:space="preserve">The </w:t>
      </w:r>
      <w:proofErr w:type="spellStart"/>
      <w:r w:rsidRPr="001E3DD0">
        <w:rPr>
          <w:i/>
          <w:iCs/>
        </w:rPr>
        <w:t>SocialWidget</w:t>
      </w:r>
      <w:proofErr w:type="spellEnd"/>
      <w:r w:rsidRPr="001E3DD0">
        <w:rPr>
          <w:i/>
          <w:iCs/>
        </w:rPr>
        <w:t xml:space="preserve"> </w:t>
      </w:r>
      <w:r w:rsidRPr="001E3DD0">
        <w:t xml:space="preserve">subsystem simply has the one module that implements the social interaction part of the application where users can see the shared calorie data of </w:t>
      </w:r>
      <w:proofErr w:type="gramStart"/>
      <w:r w:rsidRPr="001E3DD0">
        <w:t>the their</w:t>
      </w:r>
      <w:proofErr w:type="gramEnd"/>
      <w:r w:rsidRPr="001E3DD0">
        <w:t xml:space="preserve"> friends on </w:t>
      </w:r>
      <w:proofErr w:type="spellStart"/>
      <w:r w:rsidRPr="001E3DD0">
        <w:t>facebook</w:t>
      </w:r>
      <w:proofErr w:type="spellEnd"/>
      <w:r w:rsidRPr="001E3DD0">
        <w:t xml:space="preserve">. This implements a dynamic list which update dynamically as friends of the user input new logs to update their calorie information on their local clients. This module uses the external API provided by </w:t>
      </w:r>
      <w:proofErr w:type="spellStart"/>
      <w:r w:rsidRPr="001E3DD0">
        <w:t>Facebook</w:t>
      </w:r>
      <w:proofErr w:type="spellEnd"/>
      <w:r w:rsidRPr="001E3DD0">
        <w:t xml:space="preserve"> to fetch data regarding the friends of the user followed by another query to fetch the calorie data of the users.</w:t>
      </w:r>
    </w:p>
    <w:p w:rsidR="00C63F6C" w:rsidRDefault="00C63F6C">
      <w:pPr>
        <w:widowControl/>
        <w:wordWrap/>
        <w:autoSpaceDE/>
        <w:autoSpaceDN/>
        <w:spacing w:line="240" w:lineRule="auto"/>
        <w:jc w:val="left"/>
        <w:rPr>
          <w:rFonts w:eastAsia="굴림"/>
          <w:kern w:val="36"/>
          <w:sz w:val="24"/>
          <w:szCs w:val="20"/>
          <w:lang w:eastAsia="en-US"/>
        </w:rPr>
      </w:pPr>
      <w:r>
        <w:rPr>
          <w:rFonts w:eastAsia="굴림"/>
          <w:kern w:val="36"/>
        </w:rPr>
        <w:br w:type="page"/>
      </w:r>
    </w:p>
    <w:p w:rsidR="001E3DD0" w:rsidRPr="00C95F9D" w:rsidRDefault="001E3DD0" w:rsidP="00C95F9D">
      <w:pPr>
        <w:pStyle w:val="Heading1"/>
      </w:pPr>
      <w:bookmarkStart w:id="12" w:name="_Toc359776452"/>
      <w:r w:rsidRPr="00C95F9D">
        <w:lastRenderedPageBreak/>
        <w:t>4 Structural Design Specification</w:t>
      </w:r>
      <w:bookmarkEnd w:id="12"/>
      <w:r w:rsidRPr="00C95F9D">
        <w:t xml:space="preserve">  </w:t>
      </w:r>
    </w:p>
    <w:p w:rsidR="001E3DD0" w:rsidRPr="00C95F9D" w:rsidRDefault="001E3DD0" w:rsidP="00F124FB">
      <w:pPr>
        <w:pStyle w:val="Heading2"/>
      </w:pPr>
      <w:bookmarkStart w:id="13" w:name="_Toc359776453"/>
      <w:r w:rsidRPr="00C95F9D">
        <w:t>4.1 Class Diagrams</w:t>
      </w:r>
      <w:bookmarkEnd w:id="13"/>
    </w:p>
    <w:p w:rsidR="001E3DD0" w:rsidRPr="001E3DD0" w:rsidRDefault="001E3DD0" w:rsidP="000966E9">
      <w:pPr>
        <w:rPr>
          <w:rFonts w:ascii="굴림" w:hAnsi="굴림" w:cs="굴림"/>
          <w:sz w:val="24"/>
          <w:szCs w:val="24"/>
        </w:rPr>
      </w:pPr>
      <w:r w:rsidRPr="001E3DD0">
        <w:t>The following diagrams illustrate the relationships between each class, per view of our M-V-P model.</w:t>
      </w:r>
    </w:p>
    <w:p w:rsidR="000966E9" w:rsidRDefault="001E3DD0" w:rsidP="00C63F6C">
      <w:pPr>
        <w:jc w:val="center"/>
      </w:pPr>
      <w:r w:rsidRPr="001E3DD0">
        <w:br/>
      </w:r>
      <w:r>
        <w:rPr>
          <w:b/>
          <w:bCs/>
          <w:noProof/>
          <w:lang w:val="en-US"/>
        </w:rPr>
        <w:drawing>
          <wp:inline distT="0" distB="0" distL="0" distR="0">
            <wp:extent cx="5019675" cy="2886075"/>
            <wp:effectExtent l="19050" t="0" r="9525" b="0"/>
            <wp:docPr id="4" name="Picture 4" descr="https://lh6.googleusercontent.com/nmT1Q62VqJRt3nNE99f-Es_YzQujPZbgjeIzMR3HF-GHyzRMYBvsocPzfESIeHcy_3d0Ih9ev9YaoQMeOIQzfmRxui98dIeiQNZv4ndckQON3_YGHrYCk7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mT1Q62VqJRt3nNE99f-Es_YzQujPZbgjeIzMR3HF-GHyzRMYBvsocPzfESIeHcy_3d0Ih9ev9YaoQMeOIQzfmRxui98dIeiQNZv4ndckQON3_YGHrYCk7MR"/>
                    <pic:cNvPicPr>
                      <a:picLocks noChangeAspect="1" noChangeArrowheads="1"/>
                    </pic:cNvPicPr>
                  </pic:nvPicPr>
                  <pic:blipFill>
                    <a:blip r:embed="rId11" cstate="print"/>
                    <a:srcRect/>
                    <a:stretch>
                      <a:fillRect/>
                    </a:stretch>
                  </pic:blipFill>
                  <pic:spPr bwMode="auto">
                    <a:xfrm>
                      <a:off x="0" y="0"/>
                      <a:ext cx="5019675" cy="2886075"/>
                    </a:xfrm>
                    <a:prstGeom prst="rect">
                      <a:avLst/>
                    </a:prstGeom>
                    <a:noFill/>
                    <a:ln w="9525">
                      <a:noFill/>
                      <a:miter lim="800000"/>
                      <a:headEnd/>
                      <a:tailEnd/>
                    </a:ln>
                  </pic:spPr>
                </pic:pic>
              </a:graphicData>
            </a:graphic>
          </wp:inline>
        </w:drawing>
      </w:r>
    </w:p>
    <w:p w:rsidR="000966E9" w:rsidRDefault="000966E9" w:rsidP="000966E9">
      <w:pPr>
        <w:pStyle w:val="Caption"/>
        <w:rPr>
          <w:rFonts w:eastAsiaTheme="minorEastAsia"/>
          <w:lang w:eastAsia="ko-KR"/>
        </w:rPr>
      </w:pPr>
      <w:bookmarkStart w:id="14" w:name="_Toc359776461"/>
      <w:r w:rsidRPr="000966E9">
        <w:t xml:space="preserve">Figure </w:t>
      </w:r>
      <w:fldSimple w:instr=" SEQ Figure \* ARABIC ">
        <w:r w:rsidR="00BA455E">
          <w:rPr>
            <w:noProof/>
          </w:rPr>
          <w:t>4</w:t>
        </w:r>
      </w:fldSimple>
      <w:r w:rsidRPr="000966E9">
        <w:rPr>
          <w:rFonts w:hint="eastAsia"/>
        </w:rPr>
        <w:t xml:space="preserve"> Home Login Class Diagram</w:t>
      </w:r>
      <w:bookmarkEnd w:id="14"/>
    </w:p>
    <w:p w:rsidR="000966E9" w:rsidRPr="000966E9" w:rsidRDefault="000966E9" w:rsidP="0094507F">
      <w:r w:rsidRPr="000966E9">
        <w:rPr>
          <w:rFonts w:hint="eastAsia"/>
        </w:rPr>
        <w:t xml:space="preserve">Figure </w:t>
      </w:r>
      <w:r w:rsidR="00C63F6C">
        <w:rPr>
          <w:rFonts w:hint="eastAsia"/>
        </w:rPr>
        <w:t>4</w:t>
      </w:r>
      <w:r w:rsidRPr="000966E9">
        <w:rPr>
          <w:rFonts w:hint="eastAsia"/>
        </w:rPr>
        <w:t xml:space="preserve"> illustrates the connections between each class belonging to the Home Login view. The two login subsections, </w:t>
      </w:r>
      <w:proofErr w:type="spellStart"/>
      <w:r w:rsidRPr="000966E9">
        <w:rPr>
          <w:rFonts w:hint="eastAsia"/>
        </w:rPr>
        <w:t>Facebook</w:t>
      </w:r>
      <w:proofErr w:type="spellEnd"/>
      <w:r w:rsidRPr="000966E9">
        <w:rPr>
          <w:rFonts w:hint="eastAsia"/>
        </w:rPr>
        <w:t xml:space="preserve"> Login and general Login, each have a view and the associated presenter class. Register is a subclass of Login, and therefore has a separate view and presenter classes.</w:t>
      </w:r>
    </w:p>
    <w:p w:rsidR="000966E9" w:rsidRDefault="001E3DD0" w:rsidP="00C63F6C">
      <w:pPr>
        <w:jc w:val="center"/>
      </w:pPr>
      <w:r>
        <w:rPr>
          <w:noProof/>
          <w:lang w:val="en-US"/>
        </w:rPr>
        <w:drawing>
          <wp:inline distT="0" distB="0" distL="0" distR="0">
            <wp:extent cx="4000500" cy="2609850"/>
            <wp:effectExtent l="19050" t="0" r="0" b="0"/>
            <wp:docPr id="5" name="Picture 5" descr="https://lh5.googleusercontent.com/_OvjBrHvx1SAn3bgeYyFUzxkSjghqck4Tsg3ZloFb73WPQgHUNN_rDKF6MkMCjomxmRYu1gui1ktqYFw2ej1IBVvxoPOGR_b6rolWhImVOvo06VG-_uBO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OvjBrHvx1SAn3bgeYyFUzxkSjghqck4Tsg3ZloFb73WPQgHUNN_rDKF6MkMCjomxmRYu1gui1ktqYFw2ej1IBVvxoPOGR_b6rolWhImVOvo06VG-_uBOscA"/>
                    <pic:cNvPicPr>
                      <a:picLocks noChangeAspect="1" noChangeArrowheads="1"/>
                    </pic:cNvPicPr>
                  </pic:nvPicPr>
                  <pic:blipFill>
                    <a:blip r:embed="rId12" cstate="print"/>
                    <a:srcRect/>
                    <a:stretch>
                      <a:fillRect/>
                    </a:stretch>
                  </pic:blipFill>
                  <pic:spPr bwMode="auto">
                    <a:xfrm>
                      <a:off x="0" y="0"/>
                      <a:ext cx="4000500" cy="2609850"/>
                    </a:xfrm>
                    <a:prstGeom prst="rect">
                      <a:avLst/>
                    </a:prstGeom>
                    <a:noFill/>
                    <a:ln w="9525">
                      <a:noFill/>
                      <a:miter lim="800000"/>
                      <a:headEnd/>
                      <a:tailEnd/>
                    </a:ln>
                  </pic:spPr>
                </pic:pic>
              </a:graphicData>
            </a:graphic>
          </wp:inline>
        </w:drawing>
      </w:r>
    </w:p>
    <w:p w:rsidR="000966E9" w:rsidRDefault="000966E9" w:rsidP="000966E9">
      <w:pPr>
        <w:pStyle w:val="Caption"/>
        <w:rPr>
          <w:lang w:eastAsia="ko-KR"/>
        </w:rPr>
      </w:pPr>
      <w:bookmarkStart w:id="15" w:name="_Toc359776462"/>
      <w:r>
        <w:t xml:space="preserve">Figure </w:t>
      </w:r>
      <w:fldSimple w:instr=" SEQ Figure \* ARABIC ">
        <w:r w:rsidR="00BA455E">
          <w:rPr>
            <w:noProof/>
          </w:rPr>
          <w:t>5</w:t>
        </w:r>
      </w:fldSimple>
      <w:r>
        <w:rPr>
          <w:rFonts w:hint="eastAsia"/>
          <w:lang w:eastAsia="ko-KR"/>
        </w:rPr>
        <w:t xml:space="preserve"> Graph Widget Class Diagram</w:t>
      </w:r>
      <w:bookmarkEnd w:id="15"/>
    </w:p>
    <w:p w:rsidR="000966E9" w:rsidRPr="000966E9" w:rsidRDefault="0094507F" w:rsidP="000966E9">
      <w:r>
        <w:rPr>
          <w:rFonts w:hint="eastAsia"/>
        </w:rPr>
        <w:t xml:space="preserve">Figure 5 is the class diagram for the Graph Widget. Here, an interface </w:t>
      </w:r>
      <w:r>
        <w:t>“</w:t>
      </w:r>
      <w:r>
        <w:rPr>
          <w:rFonts w:hint="eastAsia"/>
        </w:rPr>
        <w:t>Visualization</w:t>
      </w:r>
      <w:r>
        <w:t>”</w:t>
      </w:r>
      <w:r>
        <w:rPr>
          <w:rFonts w:hint="eastAsia"/>
        </w:rPr>
        <w:t xml:space="preserve"> is used for all three types of graphs that this widget supports.</w:t>
      </w:r>
    </w:p>
    <w:p w:rsidR="0094507F" w:rsidRDefault="001E3DD0" w:rsidP="0094507F">
      <w:pPr>
        <w:keepNext/>
        <w:jc w:val="center"/>
      </w:pPr>
      <w:r w:rsidRPr="001E3DD0">
        <w:lastRenderedPageBreak/>
        <w:br/>
      </w:r>
      <w:r>
        <w:rPr>
          <w:b/>
          <w:bCs/>
          <w:noProof/>
          <w:lang w:val="en-US"/>
        </w:rPr>
        <w:drawing>
          <wp:inline distT="0" distB="0" distL="0" distR="0">
            <wp:extent cx="4505954" cy="2314898"/>
            <wp:effectExtent l="19050" t="0" r="8896" b="0"/>
            <wp:docPr id="9" name="Picture 8" descr="Log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ViewClassDiagram.png"/>
                    <pic:cNvPicPr/>
                  </pic:nvPicPr>
                  <pic:blipFill>
                    <a:blip r:embed="rId13" cstate="print"/>
                    <a:stretch>
                      <a:fillRect/>
                    </a:stretch>
                  </pic:blipFill>
                  <pic:spPr>
                    <a:xfrm>
                      <a:off x="0" y="0"/>
                      <a:ext cx="4505954" cy="2314898"/>
                    </a:xfrm>
                    <a:prstGeom prst="rect">
                      <a:avLst/>
                    </a:prstGeom>
                  </pic:spPr>
                </pic:pic>
              </a:graphicData>
            </a:graphic>
          </wp:inline>
        </w:drawing>
      </w:r>
    </w:p>
    <w:p w:rsidR="0094507F" w:rsidRDefault="0094507F" w:rsidP="003F7D7E">
      <w:pPr>
        <w:pStyle w:val="Caption"/>
        <w:rPr>
          <w:lang w:eastAsia="ko-KR"/>
        </w:rPr>
      </w:pPr>
      <w:bookmarkStart w:id="16" w:name="_Toc359776463"/>
      <w:r>
        <w:t xml:space="preserve">Figure </w:t>
      </w:r>
      <w:fldSimple w:instr=" SEQ Figure \* ARABIC ">
        <w:r w:rsidR="00BA455E">
          <w:rPr>
            <w:noProof/>
          </w:rPr>
          <w:t>6</w:t>
        </w:r>
      </w:fldSimple>
      <w:r>
        <w:rPr>
          <w:rFonts w:hint="eastAsia"/>
          <w:lang w:eastAsia="ko-KR"/>
        </w:rPr>
        <w:t xml:space="preserve"> Log View Class Diagram</w:t>
      </w:r>
      <w:bookmarkEnd w:id="16"/>
    </w:p>
    <w:p w:rsidR="003F7D7E" w:rsidRPr="003F7D7E" w:rsidRDefault="003F7D7E" w:rsidP="003F7D7E">
      <w:r>
        <w:rPr>
          <w:rFonts w:hint="eastAsia"/>
        </w:rPr>
        <w:t xml:space="preserve">Figure 6 is the representation of classes associated with the Log View. Upon the constructor call of the Log Presenter class, the flex table which is enclosed in the cell browser pop up is immediately populated. When the user clicks on the </w:t>
      </w:r>
      <w:r>
        <w:t>“</w:t>
      </w:r>
      <w:r>
        <w:rPr>
          <w:rFonts w:hint="eastAsia"/>
        </w:rPr>
        <w:t>Add</w:t>
      </w:r>
      <w:r>
        <w:t>”</w:t>
      </w:r>
      <w:r>
        <w:rPr>
          <w:rFonts w:hint="eastAsia"/>
        </w:rPr>
        <w:t xml:space="preserve"> button, the cell browser pop up is called, and the flex table is painted on it. From here, user can make the desired selection of the food item, and at the click of the submit button, the pop up closes and New User Log object is initialized to store the changes to the database.</w:t>
      </w:r>
    </w:p>
    <w:p w:rsidR="004B51B8" w:rsidRDefault="001E3DD0" w:rsidP="004B51B8">
      <w:pPr>
        <w:keepNext/>
        <w:jc w:val="center"/>
      </w:pPr>
      <w:r w:rsidRPr="001E3DD0">
        <w:br/>
      </w:r>
      <w:r>
        <w:rPr>
          <w:b/>
          <w:bCs/>
          <w:noProof/>
          <w:lang w:val="en-US"/>
        </w:rPr>
        <w:drawing>
          <wp:inline distT="0" distB="0" distL="0" distR="0">
            <wp:extent cx="3362795" cy="2162477"/>
            <wp:effectExtent l="19050" t="0" r="9055" b="0"/>
            <wp:docPr id="8" name="Picture 7" descr="SocialWidge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WidgetClassDiagram.png"/>
                    <pic:cNvPicPr/>
                  </pic:nvPicPr>
                  <pic:blipFill>
                    <a:blip r:embed="rId14" cstate="print"/>
                    <a:stretch>
                      <a:fillRect/>
                    </a:stretch>
                  </pic:blipFill>
                  <pic:spPr>
                    <a:xfrm>
                      <a:off x="0" y="0"/>
                      <a:ext cx="3362795" cy="2162477"/>
                    </a:xfrm>
                    <a:prstGeom prst="rect">
                      <a:avLst/>
                    </a:prstGeom>
                  </pic:spPr>
                </pic:pic>
              </a:graphicData>
            </a:graphic>
          </wp:inline>
        </w:drawing>
      </w:r>
    </w:p>
    <w:p w:rsidR="001E3DD0" w:rsidRDefault="004B51B8" w:rsidP="004B51B8">
      <w:pPr>
        <w:pStyle w:val="Caption"/>
        <w:rPr>
          <w:lang w:eastAsia="ko-KR"/>
        </w:rPr>
      </w:pPr>
      <w:bookmarkStart w:id="17" w:name="_Toc359776464"/>
      <w:r>
        <w:t xml:space="preserve">Figure </w:t>
      </w:r>
      <w:fldSimple w:instr=" SEQ Figure \* ARABIC ">
        <w:r w:rsidR="00BA455E">
          <w:rPr>
            <w:noProof/>
          </w:rPr>
          <w:t>7</w:t>
        </w:r>
      </w:fldSimple>
      <w:r>
        <w:rPr>
          <w:rFonts w:hint="eastAsia"/>
          <w:lang w:eastAsia="ko-KR"/>
        </w:rPr>
        <w:t xml:space="preserve"> Social Widget Class Diagram</w:t>
      </w:r>
      <w:bookmarkEnd w:id="17"/>
    </w:p>
    <w:p w:rsidR="004B51B8" w:rsidRPr="004B51B8" w:rsidRDefault="00E939EC" w:rsidP="004B51B8">
      <w:r>
        <w:rPr>
          <w:rFonts w:hint="eastAsia"/>
        </w:rPr>
        <w:t xml:space="preserve">Figure 7 shows the class diagram of the Social Widget. Here, the </w:t>
      </w:r>
      <w:proofErr w:type="spellStart"/>
      <w:r>
        <w:rPr>
          <w:rFonts w:hint="eastAsia"/>
        </w:rPr>
        <w:t>Leaderboard</w:t>
      </w:r>
      <w:proofErr w:type="spellEnd"/>
      <w:r>
        <w:rPr>
          <w:rFonts w:hint="eastAsia"/>
        </w:rPr>
        <w:t xml:space="preserve"> object employs a handler called </w:t>
      </w:r>
      <w:r>
        <w:t>“</w:t>
      </w:r>
      <w:proofErr w:type="spellStart"/>
      <w:r>
        <w:rPr>
          <w:rFonts w:hint="eastAsia"/>
        </w:rPr>
        <w:t>SubscribeHandler</w:t>
      </w:r>
      <w:proofErr w:type="spellEnd"/>
      <w:r>
        <w:t>”</w:t>
      </w:r>
      <w:r>
        <w:rPr>
          <w:rFonts w:hint="eastAsia"/>
        </w:rPr>
        <w:t xml:space="preserve"> to request and fetch data from the database.</w:t>
      </w:r>
    </w:p>
    <w:p w:rsidR="0002739D" w:rsidRDefault="0002739D" w:rsidP="00F124FB">
      <w:pPr>
        <w:pStyle w:val="Heading2"/>
        <w:rPr>
          <w:rFonts w:hint="eastAsia"/>
        </w:rPr>
      </w:pPr>
      <w:bookmarkStart w:id="18" w:name="_Toc359776454"/>
    </w:p>
    <w:p w:rsidR="001E3DD0" w:rsidRPr="00C95F9D" w:rsidRDefault="001E3DD0" w:rsidP="00F124FB">
      <w:pPr>
        <w:pStyle w:val="Heading2"/>
      </w:pPr>
      <w:r w:rsidRPr="00C95F9D">
        <w:t xml:space="preserve">4.2 Description of applied </w:t>
      </w:r>
      <w:proofErr w:type="spellStart"/>
      <w:r w:rsidRPr="00C95F9D">
        <w:t>GoF</w:t>
      </w:r>
      <w:proofErr w:type="spellEnd"/>
      <w:r w:rsidRPr="00C95F9D">
        <w:t xml:space="preserve"> Design Pattern</w:t>
      </w:r>
      <w:bookmarkEnd w:id="18"/>
    </w:p>
    <w:p w:rsidR="001E3DD0" w:rsidRPr="001E3DD0" w:rsidRDefault="001E3DD0" w:rsidP="000966E9">
      <w:pPr>
        <w:rPr>
          <w:rFonts w:ascii="굴림" w:hAnsi="굴림" w:cs="굴림"/>
          <w:sz w:val="24"/>
          <w:szCs w:val="24"/>
        </w:rPr>
      </w:pPr>
      <w:r w:rsidRPr="001E3DD0">
        <w:t xml:space="preserve">The </w:t>
      </w:r>
      <w:proofErr w:type="spellStart"/>
      <w:r w:rsidRPr="001E3DD0">
        <w:t>GoF</w:t>
      </w:r>
      <w:proofErr w:type="spellEnd"/>
      <w:r w:rsidRPr="001E3DD0">
        <w:t xml:space="preserve"> patterns applied in this project are the Facade Pattern, Composite Pattern, Proxy Pattern, </w:t>
      </w:r>
      <w:proofErr w:type="gramStart"/>
      <w:r w:rsidRPr="001E3DD0">
        <w:t>Observer</w:t>
      </w:r>
      <w:proofErr w:type="gramEnd"/>
      <w:r w:rsidRPr="001E3DD0">
        <w:t xml:space="preserve"> Pattern.</w:t>
      </w:r>
      <w:r w:rsidRPr="001E3DD0">
        <w:br/>
      </w:r>
      <w:r w:rsidRPr="001E3DD0">
        <w:lastRenderedPageBreak/>
        <w:t>The Facade Pattern is implied in the implementation of the MVP pattern where every client view implements the Viewer Interface, and every Presente</w:t>
      </w:r>
      <w:r w:rsidR="00D15341">
        <w:t>r Class</w:t>
      </w:r>
      <w:r w:rsidRPr="001E3DD0">
        <w:t> implements the Presenter interface given by the GWT environment. The interfaces for the classes are not shown in the diagram to preserve simplicity because a lot of the classes implement the Presenter interface. Using the interface ensure that the View Classes that call the Presenter Classes implement a standard set of methods that external classes call.</w:t>
      </w:r>
    </w:p>
    <w:p w:rsidR="001E3DD0" w:rsidRPr="001E3DD0" w:rsidRDefault="001E3DD0" w:rsidP="000966E9"/>
    <w:p w:rsidR="001E3DD0" w:rsidRPr="001E3DD0" w:rsidRDefault="001E3DD0" w:rsidP="000966E9">
      <w:pPr>
        <w:rPr>
          <w:rFonts w:ascii="굴림" w:hAnsi="굴림" w:cs="굴림"/>
          <w:sz w:val="24"/>
          <w:szCs w:val="24"/>
        </w:rPr>
      </w:pPr>
      <w:r w:rsidRPr="001E3DD0">
        <w:t xml:space="preserve">The </w:t>
      </w:r>
      <w:r w:rsidRPr="001E3DD0">
        <w:rPr>
          <w:i/>
          <w:iCs/>
        </w:rPr>
        <w:t xml:space="preserve">Composite Pattern </w:t>
      </w:r>
      <w:r w:rsidRPr="001E3DD0">
        <w:t xml:space="preserve">is used in multiple places in this design. One of the most important </w:t>
      </w:r>
      <w:proofErr w:type="gramStart"/>
      <w:r w:rsidRPr="001E3DD0">
        <w:t>application</w:t>
      </w:r>
      <w:proofErr w:type="gramEnd"/>
      <w:r w:rsidRPr="001E3DD0">
        <w:t xml:space="preserve"> of the composite pattern for the application is the use of widgets to implement the modules that implement the features This gives great object reusability and decoupling and causes objects to have a recursive object ownership structure. An example of the composite is the in the implementation of the </w:t>
      </w:r>
      <w:proofErr w:type="spellStart"/>
      <w:r w:rsidRPr="001E3DD0">
        <w:rPr>
          <w:i/>
          <w:iCs/>
        </w:rPr>
        <w:t>HealthyEatingApp</w:t>
      </w:r>
      <w:proofErr w:type="spellEnd"/>
      <w:r w:rsidRPr="001E3DD0">
        <w:rPr>
          <w:i/>
          <w:iCs/>
        </w:rPr>
        <w:t xml:space="preserve"> </w:t>
      </w:r>
      <w:r w:rsidRPr="001E3DD0">
        <w:t xml:space="preserve">class in the class diagram of the subsystem </w:t>
      </w:r>
      <w:proofErr w:type="spellStart"/>
      <w:r w:rsidRPr="001E3DD0">
        <w:rPr>
          <w:i/>
          <w:iCs/>
        </w:rPr>
        <w:t>Home_Login</w:t>
      </w:r>
      <w:proofErr w:type="spellEnd"/>
      <w:r w:rsidRPr="001E3DD0">
        <w:rPr>
          <w:i/>
          <w:iCs/>
        </w:rPr>
        <w:t xml:space="preserve">. </w:t>
      </w:r>
      <w:r w:rsidRPr="001E3DD0">
        <w:t xml:space="preserve">This class owns the </w:t>
      </w:r>
      <w:proofErr w:type="spellStart"/>
      <w:r w:rsidRPr="001E3DD0">
        <w:rPr>
          <w:i/>
          <w:iCs/>
        </w:rPr>
        <w:t>FBLogin</w:t>
      </w:r>
      <w:proofErr w:type="spellEnd"/>
      <w:r w:rsidRPr="001E3DD0">
        <w:rPr>
          <w:i/>
          <w:iCs/>
        </w:rPr>
        <w:t xml:space="preserve"> </w:t>
      </w:r>
      <w:r w:rsidRPr="001E3DD0">
        <w:t xml:space="preserve">and </w:t>
      </w:r>
      <w:r w:rsidRPr="001E3DD0">
        <w:rPr>
          <w:i/>
          <w:iCs/>
        </w:rPr>
        <w:t>Login</w:t>
      </w:r>
      <w:r w:rsidRPr="001E3DD0">
        <w:t xml:space="preserve"> as objects of the class where those objects themselves are objects that implement certain use cases. Again the </w:t>
      </w:r>
      <w:r w:rsidRPr="001E3DD0">
        <w:rPr>
          <w:i/>
          <w:iCs/>
        </w:rPr>
        <w:t xml:space="preserve">Login </w:t>
      </w:r>
      <w:r w:rsidRPr="001E3DD0">
        <w:t xml:space="preserve">class owns the </w:t>
      </w:r>
      <w:r w:rsidRPr="001E3DD0">
        <w:rPr>
          <w:i/>
          <w:iCs/>
        </w:rPr>
        <w:t xml:space="preserve">Register </w:t>
      </w:r>
      <w:r w:rsidRPr="001E3DD0">
        <w:t xml:space="preserve">object which implements </w:t>
      </w:r>
      <w:proofErr w:type="gramStart"/>
      <w:r w:rsidRPr="001E3DD0">
        <w:t>the another</w:t>
      </w:r>
      <w:proofErr w:type="gramEnd"/>
      <w:r w:rsidRPr="001E3DD0">
        <w:t xml:space="preserve"> use case. Another implementation of the composite pattern is in the implementation of the hierarchy in the </w:t>
      </w:r>
      <w:proofErr w:type="spellStart"/>
      <w:r w:rsidRPr="001E3DD0">
        <w:rPr>
          <w:i/>
          <w:iCs/>
        </w:rPr>
        <w:t>GraphWidget</w:t>
      </w:r>
      <w:proofErr w:type="spellEnd"/>
      <w:r w:rsidRPr="001E3DD0">
        <w:rPr>
          <w:i/>
          <w:iCs/>
        </w:rPr>
        <w:t xml:space="preserve"> </w:t>
      </w:r>
      <w:r w:rsidRPr="001E3DD0">
        <w:t xml:space="preserve">subsystem where all the visualization types inherit properties from the super class </w:t>
      </w:r>
      <w:r w:rsidRPr="001E3DD0">
        <w:rPr>
          <w:i/>
          <w:iCs/>
        </w:rPr>
        <w:t>Visualization.</w:t>
      </w:r>
    </w:p>
    <w:p w:rsidR="001E3DD0" w:rsidRPr="001E3DD0" w:rsidRDefault="001E3DD0" w:rsidP="000966E9"/>
    <w:p w:rsidR="001E3DD0" w:rsidRPr="001E3DD0" w:rsidRDefault="001E3DD0" w:rsidP="000966E9">
      <w:pPr>
        <w:rPr>
          <w:rFonts w:ascii="굴림" w:hAnsi="굴림" w:cs="굴림"/>
          <w:sz w:val="24"/>
          <w:szCs w:val="24"/>
        </w:rPr>
      </w:pPr>
      <w:r w:rsidRPr="001E3DD0">
        <w:t xml:space="preserve">The Proxy Pattern is implemented in the </w:t>
      </w:r>
      <w:proofErr w:type="spellStart"/>
      <w:r w:rsidRPr="001E3DD0">
        <w:rPr>
          <w:i/>
          <w:iCs/>
        </w:rPr>
        <w:t>LogWidget</w:t>
      </w:r>
      <w:proofErr w:type="spellEnd"/>
      <w:r w:rsidRPr="001E3DD0">
        <w:rPr>
          <w:i/>
          <w:iCs/>
        </w:rPr>
        <w:t xml:space="preserve"> </w:t>
      </w:r>
      <w:r w:rsidRPr="001E3DD0">
        <w:t xml:space="preserve">Subsystem where whenever the user submits new calorie data, the information is stored in a temporary object that store the user id and the new food information. The stored information is pushed to the server after a certain amount of </w:t>
      </w:r>
      <w:proofErr w:type="spellStart"/>
      <w:r w:rsidRPr="001E3DD0">
        <w:t>debouncing</w:t>
      </w:r>
      <w:proofErr w:type="spellEnd"/>
      <w:r w:rsidRPr="001E3DD0">
        <w:t xml:space="preserve"> when the information is written to the database and the all the relevant clients are notified using the Observer pattern. Since changes do not happen very happen to clients this pattern does not significantly affect performance and it preserves the synchronization in a safe way.</w:t>
      </w:r>
    </w:p>
    <w:p w:rsidR="001E3DD0" w:rsidRPr="001E3DD0" w:rsidRDefault="001E3DD0" w:rsidP="000966E9"/>
    <w:p w:rsidR="001E3DD0" w:rsidRPr="001E3DD0" w:rsidRDefault="001E3DD0" w:rsidP="000966E9">
      <w:pPr>
        <w:rPr>
          <w:rFonts w:ascii="굴림" w:hAnsi="굴림" w:cs="굴림"/>
          <w:sz w:val="24"/>
          <w:szCs w:val="24"/>
        </w:rPr>
      </w:pPr>
      <w:r w:rsidRPr="001E3DD0">
        <w:t xml:space="preserve">As stated earlier, the Observer Pattern is also used in the </w:t>
      </w:r>
      <w:proofErr w:type="spellStart"/>
      <w:r w:rsidRPr="001E3DD0">
        <w:rPr>
          <w:i/>
          <w:iCs/>
        </w:rPr>
        <w:t>LogWidget</w:t>
      </w:r>
      <w:proofErr w:type="spellEnd"/>
      <w:r w:rsidRPr="001E3DD0">
        <w:rPr>
          <w:i/>
          <w:iCs/>
        </w:rPr>
        <w:t xml:space="preserve"> </w:t>
      </w:r>
      <w:r w:rsidRPr="001E3DD0">
        <w:t>subsystem</w:t>
      </w:r>
      <w:r w:rsidRPr="001E3DD0">
        <w:rPr>
          <w:i/>
          <w:iCs/>
        </w:rPr>
        <w:t xml:space="preserve"> </w:t>
      </w:r>
      <w:r w:rsidRPr="001E3DD0">
        <w:t xml:space="preserve">when there is new log input from the user. In the </w:t>
      </w:r>
      <w:proofErr w:type="spellStart"/>
      <w:r w:rsidRPr="001E3DD0">
        <w:t>LogWidget</w:t>
      </w:r>
      <w:proofErr w:type="spellEnd"/>
      <w:r w:rsidRPr="001E3DD0">
        <w:t xml:space="preserve"> subsystem when the </w:t>
      </w:r>
      <w:proofErr w:type="spellStart"/>
      <w:r w:rsidRPr="001E3DD0">
        <w:t>PushChanges</w:t>
      </w:r>
      <w:proofErr w:type="spellEnd"/>
      <w:r w:rsidRPr="001E3DD0">
        <w:t xml:space="preserve"> method is executed at the clients end this causes the subject’s </w:t>
      </w:r>
      <w:proofErr w:type="spellStart"/>
      <w:r w:rsidRPr="001E3DD0">
        <w:rPr>
          <w:i/>
          <w:iCs/>
        </w:rPr>
        <w:t>SubscribeHandler</w:t>
      </w:r>
      <w:proofErr w:type="spellEnd"/>
      <w:r w:rsidRPr="001E3DD0">
        <w:t xml:space="preserve"> class to receive the changes that happened in the subject class and push those changes to the local </w:t>
      </w:r>
      <w:proofErr w:type="gramStart"/>
      <w:r w:rsidRPr="001E3DD0">
        <w:t>clients</w:t>
      </w:r>
      <w:proofErr w:type="gramEnd"/>
      <w:r w:rsidRPr="001E3DD0">
        <w:t xml:space="preserve"> views.</w:t>
      </w:r>
    </w:p>
    <w:p w:rsidR="001E3DD0" w:rsidRPr="001E3DD0" w:rsidRDefault="001E3DD0" w:rsidP="000966E9">
      <w:pPr>
        <w:rPr>
          <w:rFonts w:ascii="굴림" w:hAnsi="굴림" w:cs="굴림"/>
          <w:sz w:val="36"/>
          <w:szCs w:val="36"/>
        </w:rPr>
      </w:pPr>
      <w:r w:rsidRPr="001E3DD0">
        <w:t xml:space="preserve">4.3 Relevant Data Structures and Algorithms as </w:t>
      </w:r>
      <w:proofErr w:type="spellStart"/>
      <w:r w:rsidRPr="001E3DD0">
        <w:t>Pseudocode</w:t>
      </w:r>
      <w:proofErr w:type="spellEnd"/>
    </w:p>
    <w:p w:rsidR="001E3DD0" w:rsidRPr="001E3DD0" w:rsidRDefault="001E3DD0" w:rsidP="000966E9">
      <w:pPr>
        <w:rPr>
          <w:rFonts w:ascii="굴림" w:hAnsi="굴림" w:cs="굴림"/>
          <w:sz w:val="24"/>
          <w:szCs w:val="24"/>
        </w:rPr>
      </w:pPr>
      <w:r w:rsidRPr="001E3DD0">
        <w:t>Since each subsystem implements a feature of different complexity they each have a different data structures to implement the features. The data structures and algorithms for the subsystems are described below.</w:t>
      </w:r>
    </w:p>
    <w:p w:rsidR="001E3DD0" w:rsidRPr="001E3DD0" w:rsidRDefault="001E3DD0" w:rsidP="000966E9"/>
    <w:p w:rsidR="001E3DD0" w:rsidRPr="001E3DD0" w:rsidRDefault="001E3DD0" w:rsidP="000966E9">
      <w:pPr>
        <w:rPr>
          <w:rFonts w:ascii="굴림" w:hAnsi="굴림" w:cs="굴림"/>
          <w:sz w:val="24"/>
          <w:szCs w:val="24"/>
        </w:rPr>
      </w:pPr>
      <w:r w:rsidRPr="001E3DD0">
        <w:t xml:space="preserve">Home Login: The Home Login subsystem is basically a wrapper class that contains the </w:t>
      </w:r>
      <w:proofErr w:type="spellStart"/>
      <w:r w:rsidRPr="001E3DD0">
        <w:t>LoginWidget</w:t>
      </w:r>
      <w:proofErr w:type="spellEnd"/>
      <w:r w:rsidRPr="001E3DD0">
        <w:t xml:space="preserve"> </w:t>
      </w:r>
      <w:r w:rsidRPr="001E3DD0">
        <w:lastRenderedPageBreak/>
        <w:t xml:space="preserve">which implements uses the database to authenticate new uses and register new users and uses the </w:t>
      </w:r>
      <w:proofErr w:type="spellStart"/>
      <w:r w:rsidRPr="001E3DD0">
        <w:t>Facebook</w:t>
      </w:r>
      <w:proofErr w:type="spellEnd"/>
      <w:r w:rsidRPr="001E3DD0">
        <w:t xml:space="preserve"> external API to authenticate </w:t>
      </w:r>
      <w:proofErr w:type="spellStart"/>
      <w:r w:rsidRPr="001E3DD0">
        <w:t>Facebook</w:t>
      </w:r>
      <w:proofErr w:type="spellEnd"/>
      <w:r w:rsidRPr="001E3DD0">
        <w:t xml:space="preserve"> users, therefore it does not really use any concrete data structures or algorithm, but simply uses forms and external API to update the database.</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GraphWidget</w:t>
      </w:r>
      <w:proofErr w:type="spellEnd"/>
      <w:r w:rsidRPr="001E3DD0">
        <w:t>: The data structure involved with this subsystem is one that can be passed to the Visualization subclasses to visualize the data in the appropriate way. Since we are using an external API to render the visualizations we are basically fetching the data from the database and transforming it to fit the data structure required by the external interface.</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LogWidget</w:t>
      </w:r>
      <w:proofErr w:type="spellEnd"/>
      <w:r w:rsidRPr="001E3DD0">
        <w:t xml:space="preserve">: In the </w:t>
      </w:r>
      <w:proofErr w:type="spellStart"/>
      <w:r w:rsidRPr="001E3DD0">
        <w:t>LogWidget</w:t>
      </w:r>
      <w:proofErr w:type="spellEnd"/>
      <w:r w:rsidRPr="001E3DD0">
        <w:t xml:space="preserve"> subsystem the main data structure is contained in the </w:t>
      </w:r>
      <w:proofErr w:type="spellStart"/>
      <w:r w:rsidRPr="001E3DD0">
        <w:t>CellBrowser</w:t>
      </w:r>
      <w:proofErr w:type="spellEnd"/>
      <w:r w:rsidRPr="001E3DD0">
        <w:t xml:space="preserve"> object which is loaded concurrently with the loading of the form so that it can quickly passed to the user when the user want to fill in the food data. Once again, since this is an API provided by GWT the data is </w:t>
      </w:r>
      <w:proofErr w:type="spellStart"/>
      <w:r w:rsidRPr="001E3DD0">
        <w:t>prefetched</w:t>
      </w:r>
      <w:proofErr w:type="spellEnd"/>
      <w:r w:rsidRPr="001E3DD0">
        <w:t xml:space="preserve"> and transformed to fit the data structure required for this API. The other data structure used for this subsystem is the temporary cache object that acts as the client side proxy object that stores changes for a fixed amount of time before pushing the changes to the remote object. For this data structure the </w:t>
      </w:r>
      <w:proofErr w:type="spellStart"/>
      <w:r w:rsidRPr="001E3DD0">
        <w:t>userID</w:t>
      </w:r>
      <w:proofErr w:type="spellEnd"/>
      <w:r w:rsidRPr="001E3DD0">
        <w:t xml:space="preserve"> for the logged user is stored as well as all the new or edited food data that the user enters. This is also the required data structure type for the </w:t>
      </w:r>
      <w:proofErr w:type="spellStart"/>
      <w:r w:rsidRPr="001E3DD0">
        <w:t>SubscribeHandler</w:t>
      </w:r>
      <w:proofErr w:type="spellEnd"/>
      <w:r w:rsidRPr="001E3DD0">
        <w:t xml:space="preserve"> class for the </w:t>
      </w:r>
      <w:proofErr w:type="spellStart"/>
      <w:r w:rsidRPr="001E3DD0">
        <w:t>SocialWidget</w:t>
      </w:r>
      <w:proofErr w:type="spellEnd"/>
      <w:r w:rsidRPr="001E3DD0">
        <w:t xml:space="preserve"> subsystem that implements the </w:t>
      </w:r>
      <w:proofErr w:type="spellStart"/>
      <w:r w:rsidRPr="001E3DD0">
        <w:t>SubscribeHandler</w:t>
      </w:r>
      <w:proofErr w:type="spellEnd"/>
      <w:r w:rsidRPr="001E3DD0">
        <w:t xml:space="preserve"> interface.</w:t>
      </w:r>
    </w:p>
    <w:p w:rsidR="001E3DD0" w:rsidRPr="001E3DD0" w:rsidRDefault="001E3DD0" w:rsidP="000966E9"/>
    <w:p w:rsidR="001E3DD0" w:rsidRPr="001E3DD0" w:rsidRDefault="001E3DD0" w:rsidP="000966E9">
      <w:pPr>
        <w:rPr>
          <w:rFonts w:ascii="굴림" w:hAnsi="굴림" w:cs="굴림"/>
          <w:sz w:val="24"/>
          <w:szCs w:val="24"/>
        </w:rPr>
      </w:pPr>
      <w:proofErr w:type="spellStart"/>
      <w:r w:rsidRPr="001E3DD0">
        <w:t>SocialWidget</w:t>
      </w:r>
      <w:proofErr w:type="spellEnd"/>
      <w:r w:rsidRPr="001E3DD0">
        <w:t xml:space="preserve">: The </w:t>
      </w:r>
      <w:proofErr w:type="spellStart"/>
      <w:r w:rsidRPr="001E3DD0">
        <w:t>SocialWidget</w:t>
      </w:r>
      <w:proofErr w:type="spellEnd"/>
      <w:r w:rsidRPr="001E3DD0">
        <w:t xml:space="preserve"> subsystem implements the social </w:t>
      </w:r>
      <w:proofErr w:type="spellStart"/>
      <w:r w:rsidRPr="001E3DD0">
        <w:t>leaderboard</w:t>
      </w:r>
      <w:proofErr w:type="spellEnd"/>
      <w:r w:rsidRPr="001E3DD0">
        <w:t xml:space="preserve"> feature and for that it uses the </w:t>
      </w:r>
      <w:proofErr w:type="spellStart"/>
      <w:r w:rsidRPr="001E3DD0">
        <w:t>SubscribeHandler</w:t>
      </w:r>
      <w:proofErr w:type="spellEnd"/>
      <w:r w:rsidRPr="001E3DD0">
        <w:t xml:space="preserve"> class that uses the </w:t>
      </w:r>
      <w:proofErr w:type="spellStart"/>
      <w:r w:rsidRPr="001E3DD0">
        <w:t>FriendList</w:t>
      </w:r>
      <w:proofErr w:type="spellEnd"/>
      <w:r w:rsidRPr="001E3DD0">
        <w:t xml:space="preserve"> Data Structure that is basically uses the same object as the one created by the Proxy client classes.</w:t>
      </w:r>
    </w:p>
    <w:p w:rsidR="000E172D" w:rsidRDefault="000E172D">
      <w:pPr>
        <w:widowControl/>
        <w:wordWrap/>
        <w:autoSpaceDE/>
        <w:autoSpaceDN/>
        <w:spacing w:line="240" w:lineRule="auto"/>
        <w:jc w:val="left"/>
        <w:rPr>
          <w:rFonts w:eastAsia="굴림"/>
          <w:b/>
          <w:kern w:val="36"/>
          <w:sz w:val="28"/>
          <w:szCs w:val="28"/>
          <w:lang w:eastAsia="en-US"/>
        </w:rPr>
      </w:pPr>
      <w:r>
        <w:br w:type="page"/>
      </w:r>
    </w:p>
    <w:p w:rsidR="001E3DD0" w:rsidRPr="001E3DD0" w:rsidRDefault="001E3DD0" w:rsidP="003B7C43">
      <w:pPr>
        <w:pStyle w:val="Heading1"/>
        <w:rPr>
          <w:rFonts w:ascii="굴림" w:hAnsi="굴림" w:cs="굴림"/>
          <w:sz w:val="48"/>
          <w:szCs w:val="48"/>
        </w:rPr>
      </w:pPr>
      <w:bookmarkStart w:id="19" w:name="_Toc359776455"/>
      <w:r w:rsidRPr="001E3DD0">
        <w:lastRenderedPageBreak/>
        <w:t>5 Behavioural Design Specification</w:t>
      </w:r>
      <w:bookmarkEnd w:id="19"/>
      <w:r w:rsidRPr="001E3DD0">
        <w:t xml:space="preserve">  </w:t>
      </w:r>
    </w:p>
    <w:p w:rsidR="001E3DD0" w:rsidRDefault="001E3DD0" w:rsidP="00F124FB">
      <w:pPr>
        <w:pStyle w:val="Heading2"/>
      </w:pPr>
      <w:bookmarkStart w:id="20" w:name="_Toc359776456"/>
      <w:r w:rsidRPr="001E3DD0">
        <w:t>5.1 Interaction Diagram</w:t>
      </w:r>
      <w:bookmarkEnd w:id="20"/>
    </w:p>
    <w:p w:rsidR="00FA1AC9" w:rsidRDefault="00FA1AC9" w:rsidP="00FA1AC9">
      <w:r>
        <w:rPr>
          <w:rFonts w:hint="eastAsia"/>
        </w:rPr>
        <w:t>The figures below illustrate interaction diagrams for each subsection of the project.</w:t>
      </w:r>
    </w:p>
    <w:p w:rsidR="003C610D" w:rsidRDefault="003C610D" w:rsidP="003C610D">
      <w:pPr>
        <w:keepNext/>
        <w:jc w:val="center"/>
      </w:pPr>
      <w:r>
        <w:rPr>
          <w:noProof/>
          <w:lang w:val="en-US"/>
        </w:rPr>
        <w:drawing>
          <wp:inline distT="0" distB="0" distL="0" distR="0">
            <wp:extent cx="4848902" cy="4267796"/>
            <wp:effectExtent l="19050" t="0" r="8848" b="0"/>
            <wp:docPr id="10" name="Picture 9" descr="HomeLogin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LoginInteractionDiagram.png"/>
                    <pic:cNvPicPr/>
                  </pic:nvPicPr>
                  <pic:blipFill>
                    <a:blip r:embed="rId15" cstate="print"/>
                    <a:stretch>
                      <a:fillRect/>
                    </a:stretch>
                  </pic:blipFill>
                  <pic:spPr>
                    <a:xfrm>
                      <a:off x="0" y="0"/>
                      <a:ext cx="4848902" cy="4267796"/>
                    </a:xfrm>
                    <a:prstGeom prst="rect">
                      <a:avLst/>
                    </a:prstGeom>
                  </pic:spPr>
                </pic:pic>
              </a:graphicData>
            </a:graphic>
          </wp:inline>
        </w:drawing>
      </w:r>
    </w:p>
    <w:p w:rsidR="00FA1AC9" w:rsidRDefault="003C610D" w:rsidP="003C610D">
      <w:pPr>
        <w:pStyle w:val="Caption"/>
        <w:rPr>
          <w:lang w:eastAsia="ko-KR"/>
        </w:rPr>
      </w:pPr>
      <w:bookmarkStart w:id="21" w:name="_Toc359776465"/>
      <w:r>
        <w:t xml:space="preserve">Figure </w:t>
      </w:r>
      <w:fldSimple w:instr=" SEQ Figure \* ARABIC ">
        <w:r w:rsidR="00BA455E">
          <w:rPr>
            <w:noProof/>
          </w:rPr>
          <w:t>8</w:t>
        </w:r>
      </w:fldSimple>
      <w:r>
        <w:rPr>
          <w:rFonts w:hint="eastAsia"/>
          <w:lang w:eastAsia="ko-KR"/>
        </w:rPr>
        <w:t xml:space="preserve"> Home Login Interaction Diagram</w:t>
      </w:r>
      <w:bookmarkEnd w:id="21"/>
    </w:p>
    <w:p w:rsidR="003C610D" w:rsidRDefault="003C610D" w:rsidP="003C610D">
      <w:r>
        <w:rPr>
          <w:rFonts w:hint="eastAsia"/>
        </w:rPr>
        <w:t>The interactions between cl</w:t>
      </w:r>
      <w:r w:rsidR="00177092">
        <w:rPr>
          <w:rFonts w:hint="eastAsia"/>
        </w:rPr>
        <w:t>asses for the Home Login view are</w:t>
      </w:r>
      <w:r>
        <w:rPr>
          <w:rFonts w:hint="eastAsia"/>
        </w:rPr>
        <w:t xml:space="preserve"> displayed in Figure 8. </w:t>
      </w:r>
      <w:r w:rsidR="00177092">
        <w:rPr>
          <w:rFonts w:hint="eastAsia"/>
        </w:rPr>
        <w:t xml:space="preserve">User navigates through the classes using the button features on each page. The event handlers are included in the presenter classes for each view. </w:t>
      </w:r>
    </w:p>
    <w:p w:rsidR="00177092" w:rsidRDefault="00177092" w:rsidP="003C610D"/>
    <w:p w:rsidR="00CF3BD2" w:rsidRDefault="00224428" w:rsidP="00CF3BD2">
      <w:pPr>
        <w:keepNext/>
        <w:jc w:val="center"/>
      </w:pPr>
      <w:r>
        <w:rPr>
          <w:noProof/>
          <w:lang w:val="en-US"/>
        </w:rPr>
        <w:lastRenderedPageBreak/>
        <w:drawing>
          <wp:inline distT="0" distB="0" distL="0" distR="0">
            <wp:extent cx="5731510" cy="3255010"/>
            <wp:effectExtent l="19050" t="0" r="2540" b="0"/>
            <wp:docPr id="16" name="Picture 15" descr="GraphWidgetInteraction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WidgetInteractionDiagram2.png"/>
                    <pic:cNvPicPr/>
                  </pic:nvPicPr>
                  <pic:blipFill>
                    <a:blip r:embed="rId16" cstate="print"/>
                    <a:stretch>
                      <a:fillRect/>
                    </a:stretch>
                  </pic:blipFill>
                  <pic:spPr>
                    <a:xfrm>
                      <a:off x="0" y="0"/>
                      <a:ext cx="5731510" cy="3255010"/>
                    </a:xfrm>
                    <a:prstGeom prst="rect">
                      <a:avLst/>
                    </a:prstGeom>
                  </pic:spPr>
                </pic:pic>
              </a:graphicData>
            </a:graphic>
          </wp:inline>
        </w:drawing>
      </w:r>
    </w:p>
    <w:p w:rsidR="00177092" w:rsidRDefault="00CF3BD2" w:rsidP="00CF3BD2">
      <w:pPr>
        <w:pStyle w:val="Caption"/>
        <w:rPr>
          <w:lang w:eastAsia="ko-KR"/>
        </w:rPr>
      </w:pPr>
      <w:bookmarkStart w:id="22" w:name="_Toc359776466"/>
      <w:r>
        <w:t xml:space="preserve">Figure </w:t>
      </w:r>
      <w:fldSimple w:instr=" SEQ Figure \* ARABIC ">
        <w:r w:rsidR="00BA455E">
          <w:rPr>
            <w:noProof/>
          </w:rPr>
          <w:t>9</w:t>
        </w:r>
      </w:fldSimple>
      <w:r>
        <w:rPr>
          <w:rFonts w:hint="eastAsia"/>
          <w:lang w:eastAsia="ko-KR"/>
        </w:rPr>
        <w:t xml:space="preserve"> Graph Widget Interaction Diagram</w:t>
      </w:r>
      <w:bookmarkEnd w:id="22"/>
    </w:p>
    <w:p w:rsidR="006A737F" w:rsidRDefault="006A737F" w:rsidP="006A737F">
      <w:r>
        <w:rPr>
          <w:rFonts w:hint="eastAsia"/>
        </w:rPr>
        <w:t xml:space="preserve">Figure 9 represents the interaction diagram for the graph widget. </w:t>
      </w:r>
      <w:r w:rsidR="00224428">
        <w:rPr>
          <w:rFonts w:hint="eastAsia"/>
        </w:rPr>
        <w:t xml:space="preserve">When the user selects which type of graph to plot, the appropriate </w:t>
      </w:r>
      <w:r w:rsidR="00164959">
        <w:rPr>
          <w:rFonts w:hint="eastAsia"/>
        </w:rPr>
        <w:t xml:space="preserve">graph </w:t>
      </w:r>
      <w:r w:rsidR="00224428">
        <w:rPr>
          <w:rFonts w:hint="eastAsia"/>
        </w:rPr>
        <w:t>object (</w:t>
      </w:r>
      <w:proofErr w:type="spellStart"/>
      <w:r w:rsidR="00224428">
        <w:rPr>
          <w:rFonts w:hint="eastAsia"/>
        </w:rPr>
        <w:t>LineGraph</w:t>
      </w:r>
      <w:proofErr w:type="spellEnd"/>
      <w:r w:rsidR="00224428">
        <w:rPr>
          <w:rFonts w:hint="eastAsia"/>
        </w:rPr>
        <w:t xml:space="preserve">, </w:t>
      </w:r>
      <w:proofErr w:type="spellStart"/>
      <w:r w:rsidR="00224428">
        <w:rPr>
          <w:rFonts w:hint="eastAsia"/>
        </w:rPr>
        <w:t>PieGraph</w:t>
      </w:r>
      <w:proofErr w:type="spellEnd"/>
      <w:r w:rsidR="00224428">
        <w:rPr>
          <w:rFonts w:hint="eastAsia"/>
        </w:rPr>
        <w:t xml:space="preserve">, </w:t>
      </w:r>
      <w:r w:rsidR="00164959">
        <w:rPr>
          <w:rFonts w:hint="eastAsia"/>
        </w:rPr>
        <w:t>or</w:t>
      </w:r>
      <w:r w:rsidR="00224428">
        <w:rPr>
          <w:rFonts w:hint="eastAsia"/>
        </w:rPr>
        <w:t xml:space="preserve"> </w:t>
      </w:r>
      <w:proofErr w:type="spellStart"/>
      <w:r w:rsidR="00224428">
        <w:rPr>
          <w:rFonts w:hint="eastAsia"/>
        </w:rPr>
        <w:t>BarChart</w:t>
      </w:r>
      <w:proofErr w:type="spellEnd"/>
      <w:r w:rsidR="00224428">
        <w:rPr>
          <w:rFonts w:hint="eastAsia"/>
        </w:rPr>
        <w:t>) will fetch data from the database and plot the graph.</w:t>
      </w:r>
    </w:p>
    <w:p w:rsidR="00E950A7" w:rsidRDefault="00E950A7" w:rsidP="006A737F"/>
    <w:p w:rsidR="00076724" w:rsidRDefault="00076724" w:rsidP="00BA455E">
      <w:pPr>
        <w:keepNext/>
        <w:jc w:val="center"/>
      </w:pPr>
      <w:r>
        <w:rPr>
          <w:noProof/>
          <w:lang w:val="en-US"/>
        </w:rPr>
        <w:drawing>
          <wp:inline distT="0" distB="0" distL="0" distR="0">
            <wp:extent cx="5731510" cy="3672205"/>
            <wp:effectExtent l="19050" t="0" r="2540" b="0"/>
            <wp:docPr id="17" name="Picture 16" descr="LogView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ViewInteractionDiagram.png"/>
                    <pic:cNvPicPr/>
                  </pic:nvPicPr>
                  <pic:blipFill>
                    <a:blip r:embed="rId17" cstate="print"/>
                    <a:stretch>
                      <a:fillRect/>
                    </a:stretch>
                  </pic:blipFill>
                  <pic:spPr>
                    <a:xfrm>
                      <a:off x="0" y="0"/>
                      <a:ext cx="5731510" cy="3672205"/>
                    </a:xfrm>
                    <a:prstGeom prst="rect">
                      <a:avLst/>
                    </a:prstGeom>
                  </pic:spPr>
                </pic:pic>
              </a:graphicData>
            </a:graphic>
          </wp:inline>
        </w:drawing>
      </w:r>
    </w:p>
    <w:p w:rsidR="00164959" w:rsidRDefault="00076724" w:rsidP="00076724">
      <w:pPr>
        <w:pStyle w:val="Caption"/>
        <w:rPr>
          <w:lang w:eastAsia="ko-KR"/>
        </w:rPr>
      </w:pPr>
      <w:bookmarkStart w:id="23" w:name="_Toc359776467"/>
      <w:r>
        <w:t xml:space="preserve">Figure </w:t>
      </w:r>
      <w:fldSimple w:instr=" SEQ Figure \* ARABIC ">
        <w:r w:rsidR="00BA455E">
          <w:rPr>
            <w:noProof/>
          </w:rPr>
          <w:t>10</w:t>
        </w:r>
      </w:fldSimple>
      <w:r>
        <w:rPr>
          <w:rFonts w:hint="eastAsia"/>
          <w:lang w:eastAsia="ko-KR"/>
        </w:rPr>
        <w:t xml:space="preserve"> Log View Interaction Diagram</w:t>
      </w:r>
      <w:bookmarkEnd w:id="23"/>
    </w:p>
    <w:p w:rsidR="00E950A7" w:rsidRDefault="00E950A7" w:rsidP="00E950A7">
      <w:r>
        <w:rPr>
          <w:rFonts w:hint="eastAsia"/>
        </w:rPr>
        <w:lastRenderedPageBreak/>
        <w:t xml:space="preserve">Figure 10 is the log widget interaction diagram. Again, the primary method of interaction between classes is through the usage of the button feature. Within the log view, the progression of the user action is straightforward, culminating in the </w:t>
      </w:r>
      <w:proofErr w:type="spellStart"/>
      <w:r>
        <w:rPr>
          <w:rFonts w:hint="eastAsia"/>
        </w:rPr>
        <w:t>NewUserLog</w:t>
      </w:r>
      <w:proofErr w:type="spellEnd"/>
      <w:r>
        <w:rPr>
          <w:rFonts w:hint="eastAsia"/>
        </w:rPr>
        <w:t xml:space="preserve"> object pushing the changes made by the user to the database.</w:t>
      </w:r>
    </w:p>
    <w:p w:rsidR="00BA455E" w:rsidRDefault="00BA455E" w:rsidP="00E950A7"/>
    <w:p w:rsidR="00BA455E" w:rsidRDefault="00BA455E" w:rsidP="00BA455E">
      <w:pPr>
        <w:keepNext/>
        <w:jc w:val="center"/>
      </w:pPr>
      <w:r>
        <w:rPr>
          <w:rFonts w:hint="eastAsia"/>
          <w:noProof/>
          <w:lang w:val="en-US"/>
        </w:rPr>
        <w:drawing>
          <wp:inline distT="0" distB="0" distL="0" distR="0">
            <wp:extent cx="4515481" cy="4267796"/>
            <wp:effectExtent l="19050" t="0" r="0" b="0"/>
            <wp:docPr id="18" name="Picture 17" descr="SocialWidget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WidgetInteractionDiagram.png"/>
                    <pic:cNvPicPr/>
                  </pic:nvPicPr>
                  <pic:blipFill>
                    <a:blip r:embed="rId18" cstate="print"/>
                    <a:stretch>
                      <a:fillRect/>
                    </a:stretch>
                  </pic:blipFill>
                  <pic:spPr>
                    <a:xfrm>
                      <a:off x="0" y="0"/>
                      <a:ext cx="4515481" cy="4267796"/>
                    </a:xfrm>
                    <a:prstGeom prst="rect">
                      <a:avLst/>
                    </a:prstGeom>
                  </pic:spPr>
                </pic:pic>
              </a:graphicData>
            </a:graphic>
          </wp:inline>
        </w:drawing>
      </w:r>
    </w:p>
    <w:p w:rsidR="00BA455E" w:rsidRDefault="00BA455E" w:rsidP="00BA455E">
      <w:pPr>
        <w:pStyle w:val="Caption"/>
        <w:rPr>
          <w:lang w:eastAsia="ko-KR"/>
        </w:rPr>
      </w:pPr>
      <w:bookmarkStart w:id="24" w:name="_Toc359776468"/>
      <w:r>
        <w:t xml:space="preserve">Figure </w:t>
      </w:r>
      <w:fldSimple w:instr=" SEQ Figure \* ARABIC ">
        <w:r>
          <w:rPr>
            <w:noProof/>
          </w:rPr>
          <w:t>11</w:t>
        </w:r>
      </w:fldSimple>
      <w:r>
        <w:rPr>
          <w:rFonts w:hint="eastAsia"/>
          <w:lang w:eastAsia="ko-KR"/>
        </w:rPr>
        <w:t xml:space="preserve"> Social Widget Interaction Diagram</w:t>
      </w:r>
      <w:bookmarkEnd w:id="24"/>
    </w:p>
    <w:p w:rsidR="00BA455E" w:rsidRPr="00BA455E" w:rsidRDefault="00BA455E" w:rsidP="00BA455E">
      <w:r>
        <w:rPr>
          <w:rFonts w:hint="eastAsia"/>
        </w:rPr>
        <w:t xml:space="preserve">The social widget interaction diagram is depicted in Figure 11. Here, the observer pattern is used where the </w:t>
      </w:r>
      <w:proofErr w:type="spellStart"/>
      <w:r>
        <w:rPr>
          <w:rFonts w:hint="eastAsia"/>
        </w:rPr>
        <w:t>SubscribeHandler</w:t>
      </w:r>
      <w:proofErr w:type="spellEnd"/>
      <w:r>
        <w:rPr>
          <w:rFonts w:hint="eastAsia"/>
        </w:rPr>
        <w:t xml:space="preserve"> gets notified of changes from the database, and updates the </w:t>
      </w:r>
      <w:proofErr w:type="spellStart"/>
      <w:r>
        <w:rPr>
          <w:rFonts w:hint="eastAsia"/>
        </w:rPr>
        <w:t>Leaderboard</w:t>
      </w:r>
      <w:proofErr w:type="spellEnd"/>
      <w:r>
        <w:rPr>
          <w:rFonts w:hint="eastAsia"/>
        </w:rPr>
        <w:t xml:space="preserve"> accordingly using the </w:t>
      </w:r>
      <w:proofErr w:type="spellStart"/>
      <w:proofErr w:type="gramStart"/>
      <w:r>
        <w:rPr>
          <w:rFonts w:hint="eastAsia"/>
        </w:rPr>
        <w:t>updateBoard</w:t>
      </w:r>
      <w:proofErr w:type="spellEnd"/>
      <w:r>
        <w:rPr>
          <w:rFonts w:hint="eastAsia"/>
        </w:rPr>
        <w:t>(</w:t>
      </w:r>
      <w:proofErr w:type="gramEnd"/>
      <w:r>
        <w:rPr>
          <w:rFonts w:hint="eastAsia"/>
        </w:rPr>
        <w:t xml:space="preserve">) function. </w:t>
      </w:r>
    </w:p>
    <w:p w:rsidR="00C14F7E" w:rsidRDefault="00C14F7E" w:rsidP="00F124FB">
      <w:pPr>
        <w:pStyle w:val="Heading2"/>
      </w:pPr>
    </w:p>
    <w:p w:rsidR="001E3DD0" w:rsidRPr="001E3DD0" w:rsidRDefault="001E3DD0" w:rsidP="00F124FB">
      <w:pPr>
        <w:pStyle w:val="Heading2"/>
        <w:rPr>
          <w:rFonts w:ascii="굴림" w:hAnsi="굴림" w:cs="굴림"/>
          <w:sz w:val="36"/>
          <w:szCs w:val="36"/>
        </w:rPr>
      </w:pPr>
      <w:bookmarkStart w:id="25" w:name="_Toc359776457"/>
      <w:r w:rsidRPr="001E3DD0">
        <w:t>5.</w:t>
      </w:r>
      <w:r w:rsidR="00C14F7E">
        <w:rPr>
          <w:rFonts w:hint="eastAsia"/>
        </w:rPr>
        <w:t>2</w:t>
      </w:r>
      <w:r w:rsidRPr="001E3DD0">
        <w:t xml:space="preserve"> Access Control and Security</w:t>
      </w:r>
      <w:bookmarkEnd w:id="25"/>
    </w:p>
    <w:p w:rsidR="002071FA" w:rsidRPr="002071FA" w:rsidRDefault="002071FA" w:rsidP="002071FA">
      <w:pPr>
        <w:rPr>
          <w:rFonts w:ascii="굴림" w:hAnsi="굴림" w:cs="굴림"/>
          <w:sz w:val="24"/>
          <w:szCs w:val="24"/>
          <w:lang w:val="en-US"/>
        </w:rPr>
      </w:pPr>
      <w:r w:rsidRPr="002071FA">
        <w:rPr>
          <w:lang w:val="en-US"/>
        </w:rPr>
        <w:t xml:space="preserve">In order to address access control there are two different actors that need to be taken into account for this particular application. The difference in the two users is the method that they log in with. One of the ways to log in using the native log in built for the application and the second method is to use the </w:t>
      </w:r>
      <w:proofErr w:type="spellStart"/>
      <w:r w:rsidRPr="002071FA">
        <w:rPr>
          <w:lang w:val="en-US"/>
        </w:rPr>
        <w:t>facebook</w:t>
      </w:r>
      <w:proofErr w:type="spellEnd"/>
      <w:r w:rsidRPr="002071FA">
        <w:rPr>
          <w:lang w:val="en-US"/>
        </w:rPr>
        <w:t xml:space="preserve"> login. The security requirements of the system are demonstrated in the access matrix below. </w:t>
      </w:r>
    </w:p>
    <w:p w:rsidR="009D0B78" w:rsidRDefault="002071FA" w:rsidP="00C167C1">
      <w:pPr>
        <w:widowControl/>
        <w:wordWrap/>
        <w:autoSpaceDE/>
        <w:autoSpaceDN/>
        <w:spacing w:line="240" w:lineRule="auto"/>
        <w:jc w:val="left"/>
      </w:pPr>
      <w:r w:rsidRPr="002071FA">
        <w:rPr>
          <w:rFonts w:ascii="굴림" w:eastAsia="굴림" w:hAnsi="굴림" w:cs="굴림"/>
          <w:sz w:val="24"/>
          <w:szCs w:val="24"/>
          <w:lang w:val="en-US"/>
        </w:rPr>
        <w:br/>
      </w:r>
    </w:p>
    <w:tbl>
      <w:tblPr>
        <w:tblStyle w:val="TableGrid"/>
        <w:tblW w:w="5000" w:type="pct"/>
        <w:tblLook w:val="04A0"/>
      </w:tblPr>
      <w:tblGrid>
        <w:gridCol w:w="3172"/>
        <w:gridCol w:w="2776"/>
        <w:gridCol w:w="3294"/>
      </w:tblGrid>
      <w:tr w:rsidR="002071FA" w:rsidTr="00C167C1">
        <w:tc>
          <w:tcPr>
            <w:tcW w:w="1716" w:type="pct"/>
            <w:vAlign w:val="center"/>
          </w:tcPr>
          <w:p w:rsidR="002071FA" w:rsidRDefault="002071FA" w:rsidP="00C167C1">
            <w:pPr>
              <w:jc w:val="center"/>
            </w:pPr>
          </w:p>
        </w:tc>
        <w:tc>
          <w:tcPr>
            <w:tcW w:w="1502" w:type="pct"/>
            <w:vAlign w:val="center"/>
          </w:tcPr>
          <w:p w:rsidR="002071FA" w:rsidRDefault="002071FA" w:rsidP="00C167C1">
            <w:pPr>
              <w:jc w:val="center"/>
            </w:pPr>
            <w:proofErr w:type="spellStart"/>
            <w:r w:rsidRPr="002071FA">
              <w:rPr>
                <w:rFonts w:eastAsia="굴림"/>
                <w:b/>
                <w:bCs/>
                <w:color w:val="000000"/>
                <w:sz w:val="23"/>
                <w:szCs w:val="23"/>
                <w:lang w:val="en-US"/>
              </w:rPr>
              <w:t>FBUser</w:t>
            </w:r>
            <w:proofErr w:type="spellEnd"/>
          </w:p>
        </w:tc>
        <w:tc>
          <w:tcPr>
            <w:tcW w:w="1782" w:type="pct"/>
            <w:vAlign w:val="center"/>
          </w:tcPr>
          <w:p w:rsidR="002071FA" w:rsidRDefault="002071FA" w:rsidP="00C167C1">
            <w:pPr>
              <w:jc w:val="center"/>
            </w:pPr>
            <w:proofErr w:type="spellStart"/>
            <w:r w:rsidRPr="002071FA">
              <w:rPr>
                <w:rFonts w:eastAsia="굴림"/>
                <w:b/>
                <w:bCs/>
                <w:color w:val="000000"/>
                <w:sz w:val="23"/>
                <w:szCs w:val="23"/>
                <w:lang w:val="en-US"/>
              </w:rPr>
              <w:t>RegularUser</w:t>
            </w:r>
            <w:proofErr w:type="spellEnd"/>
          </w:p>
        </w:tc>
      </w:tr>
      <w:tr w:rsidR="002071FA" w:rsidTr="00C167C1">
        <w:tc>
          <w:tcPr>
            <w:tcW w:w="1716" w:type="pct"/>
            <w:vAlign w:val="center"/>
          </w:tcPr>
          <w:p w:rsidR="002071FA" w:rsidRDefault="002071FA" w:rsidP="00C167C1">
            <w:pPr>
              <w:jc w:val="center"/>
            </w:pPr>
            <w:proofErr w:type="spellStart"/>
            <w:r>
              <w:rPr>
                <w:rFonts w:hint="eastAsia"/>
              </w:rPr>
              <w:t>FBLogin</w:t>
            </w:r>
            <w:proofErr w:type="spellEnd"/>
          </w:p>
        </w:tc>
        <w:tc>
          <w:tcPr>
            <w:tcW w:w="1502" w:type="pct"/>
            <w:vAlign w:val="center"/>
          </w:tcPr>
          <w:p w:rsidR="002071FA" w:rsidRDefault="002071FA" w:rsidP="00C167C1">
            <w:pPr>
              <w:jc w:val="center"/>
            </w:pPr>
            <w:r>
              <w:rPr>
                <w:rFonts w:hint="eastAsia"/>
              </w:rPr>
              <w:t>view()</w:t>
            </w:r>
          </w:p>
        </w:tc>
        <w:tc>
          <w:tcPr>
            <w:tcW w:w="1782" w:type="pct"/>
            <w:vAlign w:val="center"/>
          </w:tcPr>
          <w:p w:rsidR="002071FA" w:rsidRDefault="002071FA" w:rsidP="00C167C1">
            <w:pPr>
              <w:jc w:val="center"/>
            </w:pPr>
          </w:p>
        </w:tc>
      </w:tr>
      <w:tr w:rsidR="002071FA" w:rsidTr="00C167C1">
        <w:tc>
          <w:tcPr>
            <w:tcW w:w="1716" w:type="pct"/>
            <w:vAlign w:val="center"/>
          </w:tcPr>
          <w:p w:rsidR="002071FA" w:rsidRDefault="002071FA" w:rsidP="00C167C1">
            <w:pPr>
              <w:jc w:val="center"/>
            </w:pPr>
            <w:r>
              <w:rPr>
                <w:rFonts w:hint="eastAsia"/>
              </w:rPr>
              <w:t>Login</w:t>
            </w:r>
          </w:p>
        </w:tc>
        <w:tc>
          <w:tcPr>
            <w:tcW w:w="1502" w:type="pct"/>
            <w:vAlign w:val="center"/>
          </w:tcPr>
          <w:p w:rsidR="002071FA" w:rsidRDefault="002071FA" w:rsidP="00C167C1">
            <w:pPr>
              <w:jc w:val="center"/>
            </w:pPr>
          </w:p>
        </w:tc>
        <w:tc>
          <w:tcPr>
            <w:tcW w:w="1782" w:type="pct"/>
            <w:vAlign w:val="center"/>
          </w:tcPr>
          <w:p w:rsidR="002071FA" w:rsidRDefault="002071FA" w:rsidP="00C167C1">
            <w:pPr>
              <w:jc w:val="center"/>
            </w:pPr>
            <w:r>
              <w:rPr>
                <w:rFonts w:hint="eastAsia"/>
              </w:rPr>
              <w:t>view()</w:t>
            </w:r>
          </w:p>
        </w:tc>
      </w:tr>
      <w:tr w:rsidR="002071FA" w:rsidTr="00C167C1">
        <w:tc>
          <w:tcPr>
            <w:tcW w:w="1716" w:type="pct"/>
            <w:vAlign w:val="center"/>
          </w:tcPr>
          <w:p w:rsidR="002071FA" w:rsidRDefault="002071FA" w:rsidP="00C167C1">
            <w:pPr>
              <w:jc w:val="center"/>
            </w:pPr>
            <w:r>
              <w:rPr>
                <w:rFonts w:hint="eastAsia"/>
              </w:rPr>
              <w:t>Register</w:t>
            </w:r>
          </w:p>
        </w:tc>
        <w:tc>
          <w:tcPr>
            <w:tcW w:w="1502" w:type="pct"/>
            <w:vAlign w:val="center"/>
          </w:tcPr>
          <w:p w:rsidR="002071FA" w:rsidRDefault="002071FA" w:rsidP="00C167C1">
            <w:pPr>
              <w:jc w:val="center"/>
            </w:pPr>
          </w:p>
        </w:tc>
        <w:tc>
          <w:tcPr>
            <w:tcW w:w="1782" w:type="pct"/>
            <w:vAlign w:val="center"/>
          </w:tcPr>
          <w:p w:rsidR="002071FA" w:rsidRDefault="002071FA" w:rsidP="00C167C1">
            <w:pPr>
              <w:jc w:val="center"/>
            </w:pPr>
            <w:r>
              <w:rPr>
                <w:rFonts w:hint="eastAsia"/>
              </w:rPr>
              <w:t>&lt;&lt;create&gt;&gt;</w:t>
            </w:r>
            <w:r>
              <w:br/>
            </w:r>
            <w:r>
              <w:rPr>
                <w:rFonts w:hint="eastAsia"/>
              </w:rPr>
              <w:t>edit()</w:t>
            </w:r>
          </w:p>
          <w:p w:rsidR="002071FA" w:rsidRDefault="002071FA" w:rsidP="00C167C1">
            <w:pPr>
              <w:jc w:val="center"/>
            </w:pPr>
            <w:r>
              <w:t>view</w:t>
            </w:r>
            <w:r>
              <w:rPr>
                <w:rFonts w:hint="eastAsia"/>
              </w:rPr>
              <w:t>()</w:t>
            </w:r>
          </w:p>
        </w:tc>
      </w:tr>
      <w:tr w:rsidR="002071FA" w:rsidTr="00C167C1">
        <w:tc>
          <w:tcPr>
            <w:tcW w:w="1716" w:type="pct"/>
            <w:vAlign w:val="center"/>
          </w:tcPr>
          <w:p w:rsidR="002071FA" w:rsidRDefault="002071FA" w:rsidP="00C167C1">
            <w:pPr>
              <w:jc w:val="center"/>
            </w:pPr>
            <w:r>
              <w:rPr>
                <w:rFonts w:hint="eastAsia"/>
              </w:rPr>
              <w:t>Homepage</w:t>
            </w:r>
          </w:p>
        </w:tc>
        <w:tc>
          <w:tcPr>
            <w:tcW w:w="1502" w:type="pct"/>
            <w:vAlign w:val="center"/>
          </w:tcPr>
          <w:p w:rsidR="002071FA" w:rsidRDefault="00C167C1" w:rsidP="00C167C1">
            <w:pPr>
              <w:jc w:val="center"/>
            </w:pPr>
            <w:r>
              <w:rPr>
                <w:rFonts w:hint="eastAsia"/>
              </w:rPr>
              <w:t>view()</w:t>
            </w:r>
          </w:p>
        </w:tc>
        <w:tc>
          <w:tcPr>
            <w:tcW w:w="1782" w:type="pct"/>
            <w:vAlign w:val="center"/>
          </w:tcPr>
          <w:p w:rsidR="002071FA" w:rsidRDefault="00C167C1" w:rsidP="00C167C1">
            <w:pPr>
              <w:jc w:val="center"/>
            </w:pPr>
            <w:r>
              <w:rPr>
                <w:rFonts w:hint="eastAsia"/>
              </w:rPr>
              <w:t>view()</w:t>
            </w:r>
          </w:p>
        </w:tc>
      </w:tr>
      <w:tr w:rsidR="002071FA" w:rsidTr="00C167C1">
        <w:tc>
          <w:tcPr>
            <w:tcW w:w="1716" w:type="pct"/>
            <w:vAlign w:val="center"/>
          </w:tcPr>
          <w:p w:rsidR="002071FA" w:rsidRDefault="002071FA" w:rsidP="00C167C1">
            <w:pPr>
              <w:jc w:val="center"/>
            </w:pPr>
            <w:proofErr w:type="spellStart"/>
            <w:r>
              <w:rPr>
                <w:rFonts w:hint="eastAsia"/>
              </w:rPr>
              <w:t>GraphWidget</w:t>
            </w:r>
            <w:proofErr w:type="spellEnd"/>
          </w:p>
        </w:tc>
        <w:tc>
          <w:tcPr>
            <w:tcW w:w="1502" w:type="pct"/>
            <w:vAlign w:val="center"/>
          </w:tcPr>
          <w:p w:rsidR="002071FA" w:rsidRDefault="00C167C1" w:rsidP="00C167C1">
            <w:pPr>
              <w:jc w:val="center"/>
            </w:pPr>
            <w:r>
              <w:rPr>
                <w:rFonts w:hint="eastAsia"/>
              </w:rPr>
              <w:t>view()</w:t>
            </w:r>
          </w:p>
        </w:tc>
        <w:tc>
          <w:tcPr>
            <w:tcW w:w="1782" w:type="pct"/>
            <w:vAlign w:val="center"/>
          </w:tcPr>
          <w:p w:rsidR="002071FA" w:rsidRDefault="00C167C1" w:rsidP="00C167C1">
            <w:pPr>
              <w:jc w:val="center"/>
            </w:pPr>
            <w:r>
              <w:rPr>
                <w:rFonts w:hint="eastAsia"/>
              </w:rPr>
              <w:t>view()</w:t>
            </w:r>
          </w:p>
        </w:tc>
      </w:tr>
      <w:tr w:rsidR="002071FA" w:rsidTr="00C167C1">
        <w:tc>
          <w:tcPr>
            <w:tcW w:w="1716" w:type="pct"/>
            <w:vAlign w:val="center"/>
          </w:tcPr>
          <w:p w:rsidR="002071FA" w:rsidRDefault="002071FA" w:rsidP="00C167C1">
            <w:pPr>
              <w:jc w:val="center"/>
            </w:pPr>
            <w:proofErr w:type="spellStart"/>
            <w:r>
              <w:rPr>
                <w:rFonts w:hint="eastAsia"/>
              </w:rPr>
              <w:t>LogWidget</w:t>
            </w:r>
            <w:proofErr w:type="spellEnd"/>
          </w:p>
        </w:tc>
        <w:tc>
          <w:tcPr>
            <w:tcW w:w="1502" w:type="pct"/>
            <w:vAlign w:val="center"/>
          </w:tcPr>
          <w:p w:rsidR="00C167C1" w:rsidRDefault="00C167C1" w:rsidP="00C167C1">
            <w:pPr>
              <w:jc w:val="center"/>
            </w:pPr>
            <w:r>
              <w:rPr>
                <w:rFonts w:hint="eastAsia"/>
              </w:rPr>
              <w:t>&lt;&lt;create&gt;&gt;</w:t>
            </w:r>
            <w:r>
              <w:br/>
            </w:r>
            <w:r>
              <w:rPr>
                <w:rFonts w:hint="eastAsia"/>
              </w:rPr>
              <w:t>edit()</w:t>
            </w:r>
          </w:p>
          <w:p w:rsidR="002071FA" w:rsidRDefault="00C167C1" w:rsidP="00C167C1">
            <w:pPr>
              <w:jc w:val="center"/>
            </w:pPr>
            <w:r>
              <w:t>view</w:t>
            </w:r>
            <w:r>
              <w:rPr>
                <w:rFonts w:hint="eastAsia"/>
              </w:rPr>
              <w:t>()</w:t>
            </w:r>
          </w:p>
        </w:tc>
        <w:tc>
          <w:tcPr>
            <w:tcW w:w="1782" w:type="pct"/>
            <w:vAlign w:val="center"/>
          </w:tcPr>
          <w:p w:rsidR="00C167C1" w:rsidRDefault="00C167C1" w:rsidP="00C167C1">
            <w:pPr>
              <w:jc w:val="center"/>
            </w:pPr>
            <w:r>
              <w:rPr>
                <w:rFonts w:hint="eastAsia"/>
              </w:rPr>
              <w:t>&lt;&lt;create&gt;&gt;</w:t>
            </w:r>
            <w:r>
              <w:br/>
            </w:r>
            <w:r>
              <w:rPr>
                <w:rFonts w:hint="eastAsia"/>
              </w:rPr>
              <w:t>edit()</w:t>
            </w:r>
          </w:p>
          <w:p w:rsidR="002071FA" w:rsidRDefault="00C167C1" w:rsidP="00C167C1">
            <w:pPr>
              <w:jc w:val="center"/>
            </w:pPr>
            <w:r>
              <w:t>view</w:t>
            </w:r>
            <w:r>
              <w:rPr>
                <w:rFonts w:hint="eastAsia"/>
              </w:rPr>
              <w:t>()</w:t>
            </w:r>
          </w:p>
        </w:tc>
      </w:tr>
      <w:tr w:rsidR="002071FA" w:rsidTr="00C167C1">
        <w:tc>
          <w:tcPr>
            <w:tcW w:w="1716" w:type="pct"/>
            <w:vAlign w:val="center"/>
          </w:tcPr>
          <w:p w:rsidR="002071FA" w:rsidRDefault="002071FA" w:rsidP="00C167C1">
            <w:pPr>
              <w:jc w:val="center"/>
            </w:pPr>
            <w:proofErr w:type="spellStart"/>
            <w:r>
              <w:rPr>
                <w:rFonts w:hint="eastAsia"/>
              </w:rPr>
              <w:t>SocialWidget</w:t>
            </w:r>
            <w:proofErr w:type="spellEnd"/>
          </w:p>
        </w:tc>
        <w:tc>
          <w:tcPr>
            <w:tcW w:w="1502" w:type="pct"/>
            <w:vAlign w:val="center"/>
          </w:tcPr>
          <w:p w:rsidR="00C167C1" w:rsidRDefault="00C167C1" w:rsidP="00C167C1">
            <w:pPr>
              <w:jc w:val="center"/>
            </w:pPr>
            <w:r>
              <w:rPr>
                <w:rFonts w:hint="eastAsia"/>
              </w:rPr>
              <w:t>&lt;&lt;create&gt;&gt;</w:t>
            </w:r>
            <w:r>
              <w:br/>
            </w:r>
            <w:r>
              <w:rPr>
                <w:rFonts w:hint="eastAsia"/>
              </w:rPr>
              <w:t>edit()</w:t>
            </w:r>
          </w:p>
          <w:p w:rsidR="002071FA" w:rsidRDefault="00C167C1" w:rsidP="00C167C1">
            <w:pPr>
              <w:jc w:val="center"/>
            </w:pPr>
            <w:r>
              <w:t>view</w:t>
            </w:r>
            <w:r>
              <w:rPr>
                <w:rFonts w:hint="eastAsia"/>
              </w:rPr>
              <w:t>()</w:t>
            </w:r>
          </w:p>
        </w:tc>
        <w:tc>
          <w:tcPr>
            <w:tcW w:w="1782" w:type="pct"/>
            <w:vAlign w:val="center"/>
          </w:tcPr>
          <w:p w:rsidR="00C167C1" w:rsidRDefault="00C167C1" w:rsidP="00C167C1">
            <w:pPr>
              <w:jc w:val="center"/>
            </w:pPr>
            <w:r>
              <w:rPr>
                <w:rFonts w:hint="eastAsia"/>
              </w:rPr>
              <w:t>&lt;&lt;create&gt;&gt;</w:t>
            </w:r>
            <w:r>
              <w:br/>
            </w:r>
            <w:r>
              <w:rPr>
                <w:rFonts w:hint="eastAsia"/>
              </w:rPr>
              <w:t>edit()</w:t>
            </w:r>
          </w:p>
          <w:p w:rsidR="002071FA" w:rsidRDefault="00C167C1" w:rsidP="00C167C1">
            <w:pPr>
              <w:keepNext/>
              <w:jc w:val="center"/>
            </w:pPr>
            <w:r>
              <w:t>view</w:t>
            </w:r>
            <w:r>
              <w:rPr>
                <w:rFonts w:hint="eastAsia"/>
              </w:rPr>
              <w:t>()</w:t>
            </w:r>
          </w:p>
        </w:tc>
      </w:tr>
    </w:tbl>
    <w:p w:rsidR="002071FA" w:rsidRDefault="00C167C1" w:rsidP="00C167C1">
      <w:pPr>
        <w:pStyle w:val="Caption"/>
      </w:pPr>
      <w:bookmarkStart w:id="26" w:name="_Toc359776469"/>
      <w:r>
        <w:t xml:space="preserve">Table </w:t>
      </w:r>
      <w:fldSimple w:instr=" SEQ Table \* ARABIC ">
        <w:r>
          <w:rPr>
            <w:noProof/>
          </w:rPr>
          <w:t>1</w:t>
        </w:r>
      </w:fldSimple>
      <w:r>
        <w:rPr>
          <w:rFonts w:hint="eastAsia"/>
          <w:lang w:eastAsia="ko-KR"/>
        </w:rPr>
        <w:t xml:space="preserve"> Security Requirements</w:t>
      </w:r>
      <w:bookmarkEnd w:id="26"/>
    </w:p>
    <w:sectPr w:rsidR="002071FA" w:rsidSect="0095269E">
      <w:pgSz w:w="11906" w:h="16838"/>
      <w:pgMar w:top="1701" w:right="1440" w:bottom="1440" w:left="1440"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FFF" w:rsidRDefault="00D05FFF" w:rsidP="0095269E">
      <w:pPr>
        <w:spacing w:line="240" w:lineRule="auto"/>
      </w:pPr>
      <w:r>
        <w:separator/>
      </w:r>
    </w:p>
  </w:endnote>
  <w:endnote w:type="continuationSeparator" w:id="0">
    <w:p w:rsidR="00D05FFF" w:rsidRDefault="00D05FFF" w:rsidP="009526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2621733"/>
      <w:docPartObj>
        <w:docPartGallery w:val="Page Numbers (Bottom of Page)"/>
        <w:docPartUnique/>
      </w:docPartObj>
    </w:sdtPr>
    <w:sdtContent>
      <w:p w:rsidR="006A737F" w:rsidRDefault="00ED16FA">
        <w:pPr>
          <w:pStyle w:val="Footer"/>
          <w:jc w:val="center"/>
        </w:pPr>
        <w:fldSimple w:instr=" PAGE   \* MERGEFORMAT ">
          <w:r w:rsidR="007F48FE">
            <w:rPr>
              <w:noProof/>
            </w:rPr>
            <w:t>9</w:t>
          </w:r>
        </w:fldSimple>
      </w:p>
    </w:sdtContent>
  </w:sdt>
  <w:p w:rsidR="006A737F" w:rsidRDefault="006A73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FFF" w:rsidRDefault="00D05FFF" w:rsidP="0095269E">
      <w:pPr>
        <w:spacing w:line="240" w:lineRule="auto"/>
      </w:pPr>
      <w:r>
        <w:separator/>
      </w:r>
    </w:p>
  </w:footnote>
  <w:footnote w:type="continuationSeparator" w:id="0">
    <w:p w:rsidR="00D05FFF" w:rsidRDefault="00D05FFF" w:rsidP="0095269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1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DD0"/>
    <w:rsid w:val="0002739D"/>
    <w:rsid w:val="00076724"/>
    <w:rsid w:val="000966E9"/>
    <w:rsid w:val="000E172D"/>
    <w:rsid w:val="001432B4"/>
    <w:rsid w:val="00164959"/>
    <w:rsid w:val="00177092"/>
    <w:rsid w:val="001877A5"/>
    <w:rsid w:val="0019086E"/>
    <w:rsid w:val="001E3DD0"/>
    <w:rsid w:val="002071FA"/>
    <w:rsid w:val="00224428"/>
    <w:rsid w:val="00254071"/>
    <w:rsid w:val="00280D92"/>
    <w:rsid w:val="00281B70"/>
    <w:rsid w:val="00370B1A"/>
    <w:rsid w:val="00391366"/>
    <w:rsid w:val="003B7C43"/>
    <w:rsid w:val="003C610D"/>
    <w:rsid w:val="003F7D7E"/>
    <w:rsid w:val="0047120B"/>
    <w:rsid w:val="004B51B8"/>
    <w:rsid w:val="004F0249"/>
    <w:rsid w:val="005351EA"/>
    <w:rsid w:val="00535924"/>
    <w:rsid w:val="00634B11"/>
    <w:rsid w:val="0068131B"/>
    <w:rsid w:val="006A737F"/>
    <w:rsid w:val="007F48FE"/>
    <w:rsid w:val="008D79CD"/>
    <w:rsid w:val="0094507F"/>
    <w:rsid w:val="0095269E"/>
    <w:rsid w:val="009D0B78"/>
    <w:rsid w:val="00A11EF4"/>
    <w:rsid w:val="00A71AEA"/>
    <w:rsid w:val="00B54805"/>
    <w:rsid w:val="00B84D55"/>
    <w:rsid w:val="00BA455E"/>
    <w:rsid w:val="00BB36A3"/>
    <w:rsid w:val="00BE323C"/>
    <w:rsid w:val="00BE6F1A"/>
    <w:rsid w:val="00C14F7E"/>
    <w:rsid w:val="00C167C1"/>
    <w:rsid w:val="00C32829"/>
    <w:rsid w:val="00C47ED3"/>
    <w:rsid w:val="00C63F6C"/>
    <w:rsid w:val="00C80F18"/>
    <w:rsid w:val="00C95F9D"/>
    <w:rsid w:val="00CF3BD2"/>
    <w:rsid w:val="00D05FFF"/>
    <w:rsid w:val="00D15341"/>
    <w:rsid w:val="00D27418"/>
    <w:rsid w:val="00D72070"/>
    <w:rsid w:val="00DD6E81"/>
    <w:rsid w:val="00E14E95"/>
    <w:rsid w:val="00E939EC"/>
    <w:rsid w:val="00E950A7"/>
    <w:rsid w:val="00ED16FA"/>
    <w:rsid w:val="00F06C93"/>
    <w:rsid w:val="00F124FB"/>
    <w:rsid w:val="00F8594D"/>
    <w:rsid w:val="00FA1AC9"/>
    <w:rsid w:val="00FB173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color w:val="365F91" w:themeColor="accent1" w:themeShade="BF"/>
        <w:sz w:val="28"/>
        <w:szCs w:val="28"/>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6E9"/>
    <w:pPr>
      <w:widowControl w:val="0"/>
      <w:wordWrap w:val="0"/>
      <w:autoSpaceDE w:val="0"/>
      <w:autoSpaceDN w:val="0"/>
      <w:spacing w:line="360" w:lineRule="auto"/>
      <w:jc w:val="both"/>
    </w:pPr>
    <w:rPr>
      <w:rFonts w:ascii="Times New Roman" w:hAnsi="Times New Roman" w:cs="Times New Roman"/>
      <w:color w:val="auto"/>
      <w:sz w:val="22"/>
      <w:szCs w:val="22"/>
      <w:lang w:val="en-GB"/>
    </w:rPr>
  </w:style>
  <w:style w:type="paragraph" w:styleId="Heading1">
    <w:name w:val="heading 1"/>
    <w:basedOn w:val="Normal"/>
    <w:next w:val="Normal"/>
    <w:link w:val="Heading1Char"/>
    <w:autoRedefine/>
    <w:uiPriority w:val="9"/>
    <w:qFormat/>
    <w:rsid w:val="00C95F9D"/>
    <w:pPr>
      <w:keepNext/>
      <w:widowControl/>
      <w:wordWrap/>
      <w:autoSpaceDE/>
      <w:autoSpaceDN/>
      <w:spacing w:before="240" w:after="60" w:line="480" w:lineRule="auto"/>
      <w:ind w:left="-1"/>
      <w:jc w:val="left"/>
      <w:outlineLvl w:val="0"/>
    </w:pPr>
    <w:rPr>
      <w:rFonts w:eastAsia="굴림"/>
      <w:b/>
      <w:kern w:val="36"/>
      <w:sz w:val="28"/>
      <w:szCs w:val="28"/>
      <w:lang w:eastAsia="en-US"/>
    </w:rPr>
  </w:style>
  <w:style w:type="paragraph" w:styleId="Heading2">
    <w:name w:val="heading 2"/>
    <w:basedOn w:val="Normal"/>
    <w:next w:val="Normal"/>
    <w:link w:val="Heading2Char"/>
    <w:autoRedefine/>
    <w:uiPriority w:val="9"/>
    <w:qFormat/>
    <w:rsid w:val="00F124FB"/>
    <w:pPr>
      <w:keepNext/>
      <w:widowControl/>
      <w:wordWrap/>
      <w:autoSpaceDE/>
      <w:autoSpaceDN/>
      <w:spacing w:after="60"/>
      <w:outlineLvl w:val="1"/>
    </w:pPr>
    <w:rPr>
      <w:rFonts w:eastAsia="굴림"/>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0966E9"/>
    <w:pPr>
      <w:widowControl/>
      <w:wordWrap/>
      <w:autoSpaceDE/>
      <w:autoSpaceDN/>
      <w:jc w:val="center"/>
    </w:pPr>
    <w:rPr>
      <w:rFonts w:eastAsia="굴림"/>
      <w:sz w:val="16"/>
      <w:szCs w:val="16"/>
      <w:lang w:eastAsia="en-US"/>
    </w:rPr>
  </w:style>
  <w:style w:type="character" w:customStyle="1" w:styleId="Heading1Char">
    <w:name w:val="Heading 1 Char"/>
    <w:basedOn w:val="DefaultParagraphFont"/>
    <w:link w:val="Heading1"/>
    <w:uiPriority w:val="9"/>
    <w:rsid w:val="00C95F9D"/>
    <w:rPr>
      <w:rFonts w:ascii="Times New Roman" w:eastAsia="굴림" w:hAnsi="Times New Roman" w:cs="Times New Roman"/>
      <w:b/>
      <w:color w:val="auto"/>
      <w:kern w:val="36"/>
      <w:lang w:val="en-GB" w:eastAsia="en-US"/>
    </w:rPr>
  </w:style>
  <w:style w:type="character" w:customStyle="1" w:styleId="Heading2Char">
    <w:name w:val="Heading 2 Char"/>
    <w:basedOn w:val="DefaultParagraphFont"/>
    <w:link w:val="Heading2"/>
    <w:uiPriority w:val="9"/>
    <w:rsid w:val="00F124FB"/>
    <w:rPr>
      <w:rFonts w:ascii="Times New Roman" w:eastAsia="굴림" w:hAnsi="Times New Roman" w:cs="Times New Roman"/>
      <w:b/>
      <w:color w:val="auto"/>
      <w:sz w:val="22"/>
      <w:szCs w:val="22"/>
      <w:lang w:val="en-GB"/>
    </w:rPr>
  </w:style>
  <w:style w:type="paragraph" w:styleId="NormalWeb">
    <w:name w:val="Normal (Web)"/>
    <w:basedOn w:val="Normal"/>
    <w:uiPriority w:val="99"/>
    <w:unhideWhenUsed/>
    <w:rsid w:val="001E3DD0"/>
    <w:pPr>
      <w:widowControl/>
      <w:wordWrap/>
      <w:autoSpaceDE/>
      <w:autoSpaceDN/>
      <w:spacing w:before="100" w:beforeAutospacing="1" w:after="100" w:afterAutospacing="1"/>
      <w:jc w:val="left"/>
    </w:pPr>
    <w:rPr>
      <w:rFonts w:ascii="굴림" w:eastAsia="굴림" w:hAnsi="굴림" w:cs="굴림"/>
      <w:b/>
      <w:bCs/>
      <w:sz w:val="24"/>
      <w:szCs w:val="24"/>
    </w:rPr>
  </w:style>
  <w:style w:type="character" w:styleId="Hyperlink">
    <w:name w:val="Hyperlink"/>
    <w:basedOn w:val="DefaultParagraphFont"/>
    <w:uiPriority w:val="99"/>
    <w:unhideWhenUsed/>
    <w:rsid w:val="001E3DD0"/>
    <w:rPr>
      <w:color w:val="0000FF"/>
      <w:u w:val="single"/>
    </w:rPr>
  </w:style>
  <w:style w:type="character" w:customStyle="1" w:styleId="apple-tab-span">
    <w:name w:val="apple-tab-span"/>
    <w:basedOn w:val="DefaultParagraphFont"/>
    <w:rsid w:val="001E3DD0"/>
  </w:style>
  <w:style w:type="paragraph" w:styleId="BalloonText">
    <w:name w:val="Balloon Text"/>
    <w:basedOn w:val="Normal"/>
    <w:link w:val="BalloonTextChar"/>
    <w:uiPriority w:val="99"/>
    <w:semiHidden/>
    <w:unhideWhenUsed/>
    <w:rsid w:val="001E3DD0"/>
    <w:rPr>
      <w:sz w:val="16"/>
      <w:szCs w:val="16"/>
    </w:rPr>
  </w:style>
  <w:style w:type="character" w:customStyle="1" w:styleId="BalloonTextChar">
    <w:name w:val="Balloon Text Char"/>
    <w:basedOn w:val="DefaultParagraphFont"/>
    <w:link w:val="BalloonText"/>
    <w:uiPriority w:val="99"/>
    <w:semiHidden/>
    <w:rsid w:val="001E3DD0"/>
    <w:rPr>
      <w:sz w:val="16"/>
      <w:szCs w:val="16"/>
    </w:rPr>
  </w:style>
  <w:style w:type="paragraph" w:styleId="Date">
    <w:name w:val="Date"/>
    <w:basedOn w:val="Normal"/>
    <w:next w:val="Normal"/>
    <w:link w:val="DateChar"/>
    <w:uiPriority w:val="99"/>
    <w:semiHidden/>
    <w:unhideWhenUsed/>
    <w:rsid w:val="00BE6F1A"/>
  </w:style>
  <w:style w:type="character" w:customStyle="1" w:styleId="DateChar">
    <w:name w:val="Date Char"/>
    <w:basedOn w:val="DefaultParagraphFont"/>
    <w:link w:val="Date"/>
    <w:uiPriority w:val="99"/>
    <w:semiHidden/>
    <w:rsid w:val="00BE6F1A"/>
    <w:rPr>
      <w:rFonts w:ascii="Times New Roman" w:hAnsi="Times New Roman" w:cs="Times New Roman"/>
      <w:color w:val="auto"/>
      <w:sz w:val="22"/>
      <w:szCs w:val="22"/>
      <w:lang w:val="en-GB"/>
    </w:rPr>
  </w:style>
  <w:style w:type="paragraph" w:styleId="TOCHeading">
    <w:name w:val="TOC Heading"/>
    <w:basedOn w:val="Heading1"/>
    <w:next w:val="Normal"/>
    <w:link w:val="TOCHeadingChar"/>
    <w:uiPriority w:val="39"/>
    <w:semiHidden/>
    <w:unhideWhenUsed/>
    <w:qFormat/>
    <w:rsid w:val="00BE6F1A"/>
    <w:pPr>
      <w:keepLines/>
      <w:spacing w:before="480" w:after="0" w:line="276" w:lineRule="auto"/>
      <w:ind w:left="0"/>
      <w:outlineLvl w:val="9"/>
    </w:pPr>
    <w:rPr>
      <w:rFonts w:asciiTheme="majorHAnsi" w:eastAsiaTheme="majorEastAsia" w:hAnsiTheme="majorHAnsi" w:cstheme="majorBidi"/>
      <w:b w:val="0"/>
      <w:bCs/>
      <w:color w:val="365F91" w:themeColor="accent1" w:themeShade="BF"/>
      <w:kern w:val="0"/>
      <w:lang w:val="en-US"/>
    </w:rPr>
  </w:style>
  <w:style w:type="paragraph" w:styleId="TOC1">
    <w:name w:val="toc 1"/>
    <w:basedOn w:val="Normal"/>
    <w:next w:val="Normal"/>
    <w:autoRedefine/>
    <w:uiPriority w:val="39"/>
    <w:unhideWhenUsed/>
    <w:rsid w:val="00BE6F1A"/>
  </w:style>
  <w:style w:type="paragraph" w:styleId="TOC2">
    <w:name w:val="toc 2"/>
    <w:basedOn w:val="Normal"/>
    <w:next w:val="Normal"/>
    <w:autoRedefine/>
    <w:uiPriority w:val="39"/>
    <w:unhideWhenUsed/>
    <w:rsid w:val="00BE6F1A"/>
    <w:pPr>
      <w:ind w:leftChars="200" w:left="425"/>
    </w:pPr>
  </w:style>
  <w:style w:type="paragraph" w:customStyle="1" w:styleId="TableofContentsHeader">
    <w:name w:val="Table of Contents Header"/>
    <w:basedOn w:val="TOCHeading"/>
    <w:link w:val="TableofContentsHeaderChar"/>
    <w:qFormat/>
    <w:rsid w:val="00C80F18"/>
    <w:pPr>
      <w:spacing w:before="0" w:line="360" w:lineRule="auto"/>
    </w:pPr>
    <w:rPr>
      <w:rFonts w:ascii="Times New Roman" w:hAnsi="Times New Roman" w:cs="Times New Roman"/>
      <w:b/>
      <w:color w:val="auto"/>
    </w:rPr>
  </w:style>
  <w:style w:type="paragraph" w:styleId="Header">
    <w:name w:val="header"/>
    <w:basedOn w:val="Normal"/>
    <w:link w:val="HeaderChar"/>
    <w:uiPriority w:val="99"/>
    <w:semiHidden/>
    <w:unhideWhenUsed/>
    <w:rsid w:val="0095269E"/>
    <w:pPr>
      <w:tabs>
        <w:tab w:val="center" w:pos="4513"/>
        <w:tab w:val="right" w:pos="9026"/>
      </w:tabs>
      <w:snapToGrid w:val="0"/>
    </w:pPr>
  </w:style>
  <w:style w:type="character" w:customStyle="1" w:styleId="TOCHeadingChar">
    <w:name w:val="TOC Heading Char"/>
    <w:basedOn w:val="Heading1Char"/>
    <w:link w:val="TOCHeading"/>
    <w:uiPriority w:val="39"/>
    <w:semiHidden/>
    <w:rsid w:val="00BE6F1A"/>
    <w:rPr>
      <w:b/>
      <w:bCs/>
    </w:rPr>
  </w:style>
  <w:style w:type="character" w:customStyle="1" w:styleId="TableofContentsHeaderChar">
    <w:name w:val="Table of Contents Header Char"/>
    <w:basedOn w:val="TOCHeadingChar"/>
    <w:link w:val="TableofContentsHeader"/>
    <w:rsid w:val="00BE6F1A"/>
  </w:style>
  <w:style w:type="character" w:customStyle="1" w:styleId="HeaderChar">
    <w:name w:val="Header Char"/>
    <w:basedOn w:val="DefaultParagraphFont"/>
    <w:link w:val="Header"/>
    <w:uiPriority w:val="99"/>
    <w:semiHidden/>
    <w:rsid w:val="0095269E"/>
    <w:rPr>
      <w:rFonts w:ascii="Times New Roman" w:hAnsi="Times New Roman" w:cs="Times New Roman"/>
      <w:color w:val="auto"/>
      <w:sz w:val="22"/>
      <w:szCs w:val="22"/>
      <w:lang w:val="en-GB"/>
    </w:rPr>
  </w:style>
  <w:style w:type="paragraph" w:styleId="Footer">
    <w:name w:val="footer"/>
    <w:basedOn w:val="Normal"/>
    <w:link w:val="FooterChar"/>
    <w:uiPriority w:val="99"/>
    <w:unhideWhenUsed/>
    <w:rsid w:val="0095269E"/>
    <w:pPr>
      <w:tabs>
        <w:tab w:val="center" w:pos="4513"/>
        <w:tab w:val="right" w:pos="9026"/>
      </w:tabs>
      <w:snapToGrid w:val="0"/>
    </w:pPr>
  </w:style>
  <w:style w:type="character" w:customStyle="1" w:styleId="FooterChar">
    <w:name w:val="Footer Char"/>
    <w:basedOn w:val="DefaultParagraphFont"/>
    <w:link w:val="Footer"/>
    <w:uiPriority w:val="99"/>
    <w:rsid w:val="0095269E"/>
    <w:rPr>
      <w:rFonts w:ascii="Times New Roman" w:hAnsi="Times New Roman" w:cs="Times New Roman"/>
      <w:color w:val="auto"/>
      <w:sz w:val="22"/>
      <w:szCs w:val="22"/>
      <w:lang w:val="en-GB"/>
    </w:rPr>
  </w:style>
  <w:style w:type="paragraph" w:styleId="TableofFigures">
    <w:name w:val="table of figures"/>
    <w:basedOn w:val="Normal"/>
    <w:next w:val="Normal"/>
    <w:uiPriority w:val="99"/>
    <w:unhideWhenUsed/>
    <w:rsid w:val="0095269E"/>
    <w:pPr>
      <w:ind w:leftChars="400" w:left="400" w:hangingChars="200" w:hanging="200"/>
    </w:pPr>
  </w:style>
  <w:style w:type="table" w:styleId="TableGrid">
    <w:name w:val="Table Grid"/>
    <w:basedOn w:val="TableNormal"/>
    <w:uiPriority w:val="59"/>
    <w:rsid w:val="00207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52894664">
      <w:bodyDiv w:val="1"/>
      <w:marLeft w:val="0"/>
      <w:marRight w:val="0"/>
      <w:marTop w:val="0"/>
      <w:marBottom w:val="0"/>
      <w:divBdr>
        <w:top w:val="none" w:sz="0" w:space="0" w:color="auto"/>
        <w:left w:val="none" w:sz="0" w:space="0" w:color="auto"/>
        <w:bottom w:val="none" w:sz="0" w:space="0" w:color="auto"/>
        <w:right w:val="none" w:sz="0" w:space="0" w:color="auto"/>
      </w:divBdr>
    </w:div>
    <w:div w:id="1759862940">
      <w:bodyDiv w:val="1"/>
      <w:marLeft w:val="0"/>
      <w:marRight w:val="0"/>
      <w:marTop w:val="0"/>
      <w:marBottom w:val="0"/>
      <w:divBdr>
        <w:top w:val="none" w:sz="0" w:space="0" w:color="auto"/>
        <w:left w:val="none" w:sz="0" w:space="0" w:color="auto"/>
        <w:bottom w:val="none" w:sz="0" w:space="0" w:color="auto"/>
        <w:right w:val="none" w:sz="0" w:space="0" w:color="auto"/>
      </w:divBdr>
      <w:divsChild>
        <w:div w:id="58680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E0BC868-55C6-4C1A-A5B6-14923E2A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17</Pages>
  <Words>3180</Words>
  <Characters>18128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JH Lee</dc:creator>
  <cp:lastModifiedBy>Kevin JH Lee</cp:lastModifiedBy>
  <cp:revision>43</cp:revision>
  <dcterms:created xsi:type="dcterms:W3CDTF">2013-06-23T15:59:00Z</dcterms:created>
  <dcterms:modified xsi:type="dcterms:W3CDTF">2013-06-23T22:48:00Z</dcterms:modified>
</cp:coreProperties>
</file>