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F6FFA9" w14:textId="03D1375E" w:rsidR="00E64810" w:rsidRDefault="00E64810">
      <w:pPr>
        <w:rPr>
          <w:b/>
          <w:sz w:val="28"/>
          <w:szCs w:val="28"/>
        </w:rPr>
      </w:pPr>
      <w:r>
        <w:rPr>
          <w:b/>
          <w:sz w:val="28"/>
          <w:szCs w:val="28"/>
        </w:rPr>
        <w:t>Abstract</w:t>
      </w:r>
    </w:p>
    <w:p w14:paraId="6CA053C4" w14:textId="77777777" w:rsidR="00E64810" w:rsidRPr="00DA64CA" w:rsidRDefault="00E64810">
      <w:pPr>
        <w:rPr>
          <w:b/>
        </w:rPr>
      </w:pPr>
    </w:p>
    <w:p w14:paraId="72A7AAA3" w14:textId="1B16F686" w:rsidR="00DA64CA" w:rsidRPr="00DA64CA" w:rsidRDefault="00DA64CA" w:rsidP="00A1289D">
      <w:pPr>
        <w:jc w:val="both"/>
      </w:pPr>
      <w:r w:rsidRPr="00DA64CA">
        <w:t>The report</w:t>
      </w:r>
      <w:r>
        <w:t xml:space="preserve"> </w:t>
      </w:r>
      <w:r w:rsidR="00A1289D">
        <w:t xml:space="preserve">provides details on the reverse engineering performed in order to derive the concrete architecture from the source code. The concrete architecture was compared with the conceptual architecture from the first part of the project. </w:t>
      </w:r>
      <w:r w:rsidR="004C4691">
        <w:t xml:space="preserve">The rational for any architectural drift and erosion </w:t>
      </w:r>
      <w:r w:rsidR="00F93793">
        <w:t xml:space="preserve">is mentioned. </w:t>
      </w:r>
      <w:r w:rsidR="00412542">
        <w:t xml:space="preserve">Any significant changes in the detailed design are also included along with appropriate explanation and rational for the differences. </w:t>
      </w:r>
    </w:p>
    <w:p w14:paraId="0C45CB99" w14:textId="77777777" w:rsidR="00E64810" w:rsidRDefault="00E64810">
      <w:pPr>
        <w:rPr>
          <w:b/>
          <w:sz w:val="28"/>
          <w:szCs w:val="28"/>
        </w:rPr>
      </w:pPr>
    </w:p>
    <w:p w14:paraId="45BADB9F" w14:textId="77777777" w:rsidR="00E64810" w:rsidRDefault="00E64810">
      <w:pPr>
        <w:rPr>
          <w:b/>
          <w:sz w:val="28"/>
          <w:szCs w:val="28"/>
        </w:rPr>
      </w:pPr>
    </w:p>
    <w:p w14:paraId="76A9CFE4" w14:textId="77777777" w:rsidR="00AA2E71" w:rsidRPr="00292A68" w:rsidRDefault="00292A68">
      <w:pPr>
        <w:rPr>
          <w:b/>
          <w:sz w:val="28"/>
          <w:szCs w:val="28"/>
        </w:rPr>
      </w:pPr>
      <w:r w:rsidRPr="00292A68">
        <w:rPr>
          <w:b/>
          <w:sz w:val="28"/>
          <w:szCs w:val="28"/>
        </w:rPr>
        <w:t>1. Introduction</w:t>
      </w:r>
    </w:p>
    <w:p w14:paraId="6B995C31" w14:textId="77777777" w:rsidR="00292A68" w:rsidRDefault="00292A68">
      <w:pPr>
        <w:rPr>
          <w:b/>
        </w:rPr>
      </w:pPr>
    </w:p>
    <w:p w14:paraId="7572BDDB" w14:textId="3B747B09" w:rsidR="00292A68" w:rsidRDefault="00292A68" w:rsidP="00C60E01">
      <w:pPr>
        <w:jc w:val="both"/>
      </w:pPr>
      <w:r>
        <w:t xml:space="preserve">The purpose of the report is to </w:t>
      </w:r>
      <w:r w:rsidR="002156F1">
        <w:t xml:space="preserve">highlight the software architecture recovery process performed </w:t>
      </w:r>
      <w:r w:rsidR="00C60E01">
        <w:t xml:space="preserve">by looking at the source code. Additionally, the report emphasizes any detected deviations from the conceptual architecture detailed in the first part of the project. The scope of the report is limited to </w:t>
      </w:r>
      <w:r w:rsidR="0065662E">
        <w:t xml:space="preserve">extracting the concrete architecture of the main subsystems and comparing this to the conceptual architecture of the subsystems. </w:t>
      </w:r>
      <w:r w:rsidR="00DC49D5">
        <w:t xml:space="preserve">The most significant changes in the detailed design and also identified and elaborated upon. </w:t>
      </w:r>
    </w:p>
    <w:p w14:paraId="5503CE34" w14:textId="77777777" w:rsidR="006B0651" w:rsidRDefault="006B0651" w:rsidP="00C60E01">
      <w:pPr>
        <w:jc w:val="both"/>
      </w:pPr>
    </w:p>
    <w:p w14:paraId="0E0A732A" w14:textId="77777777" w:rsidR="006B0651" w:rsidRDefault="006B0651" w:rsidP="00C60E01">
      <w:pPr>
        <w:jc w:val="both"/>
      </w:pPr>
    </w:p>
    <w:p w14:paraId="2DFCB0FD" w14:textId="5692D9AD" w:rsidR="00F47A3F" w:rsidRPr="00F47A3F" w:rsidRDefault="00F47A3F" w:rsidP="00F47A3F">
      <w:pPr>
        <w:widowControl w:val="0"/>
        <w:tabs>
          <w:tab w:val="left" w:pos="220"/>
          <w:tab w:val="left" w:pos="720"/>
        </w:tabs>
        <w:autoSpaceDE w:val="0"/>
        <w:autoSpaceDN w:val="0"/>
        <w:adjustRightInd w:val="0"/>
        <w:spacing w:after="240"/>
        <w:rPr>
          <w:rFonts w:ascii="Times New Roman" w:hAnsi="Times New Roman" w:cs="Times New Roman"/>
          <w:b/>
          <w:sz w:val="28"/>
          <w:szCs w:val="28"/>
        </w:rPr>
      </w:pPr>
      <w:r w:rsidRPr="00F47A3F">
        <w:rPr>
          <w:rFonts w:ascii="Times New Roman" w:hAnsi="Times New Roman" w:cs="Times New Roman"/>
          <w:b/>
          <w:sz w:val="28"/>
          <w:szCs w:val="28"/>
        </w:rPr>
        <w:t>2. Software</w:t>
      </w:r>
      <w:r w:rsidR="00B30DF1">
        <w:rPr>
          <w:rFonts w:ascii="Times New Roman" w:hAnsi="Times New Roman" w:cs="Times New Roman"/>
          <w:b/>
          <w:sz w:val="28"/>
          <w:szCs w:val="28"/>
        </w:rPr>
        <w:t xml:space="preserve"> </w:t>
      </w:r>
      <w:r w:rsidRPr="00F47A3F">
        <w:rPr>
          <w:rFonts w:ascii="Times New Roman" w:hAnsi="Times New Roman" w:cs="Times New Roman"/>
          <w:b/>
          <w:sz w:val="28"/>
          <w:szCs w:val="28"/>
        </w:rPr>
        <w:t>Architecture</w:t>
      </w:r>
      <w:r w:rsidR="00B30DF1">
        <w:rPr>
          <w:rFonts w:ascii="Times New Roman" w:hAnsi="Times New Roman" w:cs="Times New Roman"/>
          <w:b/>
          <w:sz w:val="28"/>
          <w:szCs w:val="28"/>
        </w:rPr>
        <w:t xml:space="preserve"> </w:t>
      </w:r>
      <w:r w:rsidRPr="00F47A3F">
        <w:rPr>
          <w:rFonts w:ascii="Times New Roman" w:hAnsi="Times New Roman" w:cs="Times New Roman"/>
          <w:b/>
          <w:sz w:val="28"/>
          <w:szCs w:val="28"/>
        </w:rPr>
        <w:t>Recovery</w:t>
      </w:r>
      <w:r w:rsidR="00B30DF1">
        <w:rPr>
          <w:rFonts w:ascii="Times New Roman" w:hAnsi="Times New Roman" w:cs="Times New Roman"/>
          <w:b/>
          <w:sz w:val="28"/>
          <w:szCs w:val="28"/>
        </w:rPr>
        <w:t xml:space="preserve"> </w:t>
      </w:r>
      <w:r w:rsidRPr="00F47A3F">
        <w:rPr>
          <w:rFonts w:ascii="Times New Roman" w:hAnsi="Times New Roman" w:cs="Times New Roman"/>
          <w:b/>
          <w:sz w:val="28"/>
          <w:szCs w:val="28"/>
        </w:rPr>
        <w:t>Process</w:t>
      </w:r>
    </w:p>
    <w:p w14:paraId="521E9C5F" w14:textId="2F955687" w:rsidR="00F47A3F" w:rsidRPr="00812901" w:rsidRDefault="00FA2C28" w:rsidP="00F47A3F">
      <w:pPr>
        <w:widowControl w:val="0"/>
        <w:tabs>
          <w:tab w:val="left" w:pos="220"/>
          <w:tab w:val="left" w:pos="720"/>
        </w:tabs>
        <w:autoSpaceDE w:val="0"/>
        <w:autoSpaceDN w:val="0"/>
        <w:adjustRightInd w:val="0"/>
        <w:spacing w:after="240"/>
        <w:rPr>
          <w:rFonts w:ascii="Times New Roman" w:hAnsi="Times New Roman" w:cs="Times New Roman"/>
        </w:rPr>
      </w:pPr>
      <w:r>
        <w:rPr>
          <w:rFonts w:ascii="Times New Roman" w:hAnsi="Times New Roman" w:cs="Times New Roman"/>
        </w:rPr>
        <w:t xml:space="preserve">TODO: </w:t>
      </w:r>
      <w:r w:rsidR="00F47A3F" w:rsidRPr="00812901">
        <w:rPr>
          <w:rFonts w:ascii="Times New Roman" w:hAnsi="Times New Roman" w:cs="Times New Roman"/>
        </w:rPr>
        <w:t>Description of the process and tools used to recover the software architecture from the implementation artifacts, such as source code and script files</w:t>
      </w:r>
    </w:p>
    <w:p w14:paraId="5FD6D4D9" w14:textId="7B61C6C5" w:rsidR="006B0651" w:rsidRPr="00812901" w:rsidRDefault="00F47A3F" w:rsidP="00F47A3F">
      <w:pPr>
        <w:widowControl w:val="0"/>
        <w:tabs>
          <w:tab w:val="left" w:pos="220"/>
          <w:tab w:val="left" w:pos="720"/>
        </w:tabs>
        <w:autoSpaceDE w:val="0"/>
        <w:autoSpaceDN w:val="0"/>
        <w:adjustRightInd w:val="0"/>
        <w:spacing w:after="240"/>
        <w:rPr>
          <w:rFonts w:ascii="Times New Roman" w:hAnsi="Times New Roman" w:cs="Times New Roman"/>
        </w:rPr>
      </w:pPr>
      <w:r w:rsidRPr="00812901">
        <w:rPr>
          <w:rFonts w:ascii="Times New Roman" w:hAnsi="Times New Roman" w:cs="Times New Roman"/>
        </w:rPr>
        <w:t>Also include the listing of all the types of code relationships, such as called-by, used to infer higher-level dependencies</w:t>
      </w:r>
    </w:p>
    <w:p w14:paraId="4FB06AD6" w14:textId="77777777" w:rsidR="006B0651" w:rsidRDefault="006B0651" w:rsidP="006B0651">
      <w:pPr>
        <w:widowControl w:val="0"/>
        <w:tabs>
          <w:tab w:val="left" w:pos="220"/>
          <w:tab w:val="left" w:pos="720"/>
        </w:tabs>
        <w:autoSpaceDE w:val="0"/>
        <w:autoSpaceDN w:val="0"/>
        <w:adjustRightInd w:val="0"/>
        <w:spacing w:after="240"/>
        <w:rPr>
          <w:rFonts w:ascii="Times New Roman" w:hAnsi="Times New Roman" w:cs="Times New Roman"/>
          <w:b/>
          <w:sz w:val="28"/>
          <w:szCs w:val="28"/>
        </w:rPr>
      </w:pPr>
    </w:p>
    <w:p w14:paraId="3DFF840F" w14:textId="77777777" w:rsidR="006B0651" w:rsidRDefault="006B0651" w:rsidP="006B0651">
      <w:pPr>
        <w:widowControl w:val="0"/>
        <w:tabs>
          <w:tab w:val="left" w:pos="220"/>
          <w:tab w:val="left" w:pos="720"/>
        </w:tabs>
        <w:autoSpaceDE w:val="0"/>
        <w:autoSpaceDN w:val="0"/>
        <w:adjustRightInd w:val="0"/>
        <w:spacing w:after="240"/>
        <w:rPr>
          <w:rFonts w:ascii="Times New Roman" w:hAnsi="Times New Roman" w:cs="Times New Roman"/>
          <w:b/>
          <w:sz w:val="28"/>
          <w:szCs w:val="28"/>
        </w:rPr>
      </w:pPr>
    </w:p>
    <w:p w14:paraId="0E7A1802" w14:textId="77777777" w:rsidR="006B0651" w:rsidRDefault="006B0651" w:rsidP="006B0651">
      <w:pPr>
        <w:widowControl w:val="0"/>
        <w:tabs>
          <w:tab w:val="left" w:pos="220"/>
          <w:tab w:val="left" w:pos="720"/>
        </w:tabs>
        <w:autoSpaceDE w:val="0"/>
        <w:autoSpaceDN w:val="0"/>
        <w:adjustRightInd w:val="0"/>
        <w:spacing w:after="240"/>
        <w:rPr>
          <w:rFonts w:ascii="Times New Roman" w:hAnsi="Times New Roman" w:cs="Times New Roman"/>
          <w:b/>
          <w:sz w:val="28"/>
          <w:szCs w:val="28"/>
        </w:rPr>
      </w:pPr>
    </w:p>
    <w:p w14:paraId="7CF7AF0F" w14:textId="77777777" w:rsidR="006B0651" w:rsidRDefault="006B0651" w:rsidP="006B0651">
      <w:pPr>
        <w:widowControl w:val="0"/>
        <w:tabs>
          <w:tab w:val="left" w:pos="220"/>
          <w:tab w:val="left" w:pos="720"/>
        </w:tabs>
        <w:autoSpaceDE w:val="0"/>
        <w:autoSpaceDN w:val="0"/>
        <w:adjustRightInd w:val="0"/>
        <w:spacing w:after="240"/>
        <w:rPr>
          <w:rFonts w:ascii="Times New Roman" w:hAnsi="Times New Roman" w:cs="Times New Roman"/>
          <w:b/>
          <w:sz w:val="28"/>
          <w:szCs w:val="28"/>
        </w:rPr>
      </w:pPr>
    </w:p>
    <w:p w14:paraId="4503C457" w14:textId="77777777" w:rsidR="006B0651" w:rsidRDefault="006B0651" w:rsidP="006B0651">
      <w:pPr>
        <w:widowControl w:val="0"/>
        <w:tabs>
          <w:tab w:val="left" w:pos="220"/>
          <w:tab w:val="left" w:pos="720"/>
        </w:tabs>
        <w:autoSpaceDE w:val="0"/>
        <w:autoSpaceDN w:val="0"/>
        <w:adjustRightInd w:val="0"/>
        <w:spacing w:after="240"/>
        <w:rPr>
          <w:rFonts w:ascii="Times New Roman" w:hAnsi="Times New Roman" w:cs="Times New Roman"/>
          <w:b/>
          <w:sz w:val="28"/>
          <w:szCs w:val="28"/>
        </w:rPr>
      </w:pPr>
    </w:p>
    <w:p w14:paraId="3C901B0B" w14:textId="77777777" w:rsidR="006B0651" w:rsidRDefault="006B0651" w:rsidP="006B0651">
      <w:pPr>
        <w:widowControl w:val="0"/>
        <w:tabs>
          <w:tab w:val="left" w:pos="220"/>
          <w:tab w:val="left" w:pos="720"/>
        </w:tabs>
        <w:autoSpaceDE w:val="0"/>
        <w:autoSpaceDN w:val="0"/>
        <w:adjustRightInd w:val="0"/>
        <w:spacing w:after="240"/>
        <w:rPr>
          <w:rFonts w:ascii="Times New Roman" w:hAnsi="Times New Roman" w:cs="Times New Roman"/>
          <w:b/>
          <w:sz w:val="28"/>
          <w:szCs w:val="28"/>
        </w:rPr>
      </w:pPr>
    </w:p>
    <w:p w14:paraId="7F6A3BE0" w14:textId="77777777" w:rsidR="006B0651" w:rsidRDefault="006B0651" w:rsidP="006B0651">
      <w:pPr>
        <w:widowControl w:val="0"/>
        <w:tabs>
          <w:tab w:val="left" w:pos="220"/>
          <w:tab w:val="left" w:pos="720"/>
        </w:tabs>
        <w:autoSpaceDE w:val="0"/>
        <w:autoSpaceDN w:val="0"/>
        <w:adjustRightInd w:val="0"/>
        <w:spacing w:after="240"/>
        <w:rPr>
          <w:rFonts w:ascii="Times New Roman" w:hAnsi="Times New Roman" w:cs="Times New Roman"/>
          <w:b/>
          <w:sz w:val="28"/>
          <w:szCs w:val="28"/>
        </w:rPr>
      </w:pPr>
    </w:p>
    <w:p w14:paraId="2987FA23" w14:textId="77777777" w:rsidR="006B0651" w:rsidRDefault="006B0651" w:rsidP="006B0651">
      <w:pPr>
        <w:widowControl w:val="0"/>
        <w:tabs>
          <w:tab w:val="left" w:pos="220"/>
          <w:tab w:val="left" w:pos="720"/>
        </w:tabs>
        <w:autoSpaceDE w:val="0"/>
        <w:autoSpaceDN w:val="0"/>
        <w:adjustRightInd w:val="0"/>
        <w:spacing w:after="240"/>
        <w:rPr>
          <w:rFonts w:ascii="Times New Roman" w:hAnsi="Times New Roman" w:cs="Times New Roman"/>
          <w:b/>
          <w:sz w:val="28"/>
          <w:szCs w:val="28"/>
        </w:rPr>
      </w:pPr>
    </w:p>
    <w:p w14:paraId="4F6831BE" w14:textId="67771E6B" w:rsidR="006B0651" w:rsidRPr="00004E2C" w:rsidRDefault="006B0651" w:rsidP="006B0651">
      <w:pPr>
        <w:widowControl w:val="0"/>
        <w:tabs>
          <w:tab w:val="left" w:pos="220"/>
          <w:tab w:val="left" w:pos="720"/>
        </w:tabs>
        <w:autoSpaceDE w:val="0"/>
        <w:autoSpaceDN w:val="0"/>
        <w:adjustRightInd w:val="0"/>
        <w:spacing w:after="240"/>
        <w:rPr>
          <w:rFonts w:ascii="Times New Roman" w:hAnsi="Times New Roman" w:cs="Times New Roman"/>
          <w:b/>
          <w:sz w:val="28"/>
          <w:szCs w:val="28"/>
        </w:rPr>
      </w:pPr>
      <w:r>
        <w:rPr>
          <w:rFonts w:ascii="Times New Roman" w:hAnsi="Times New Roman" w:cs="Times New Roman"/>
          <w:b/>
          <w:sz w:val="28"/>
          <w:szCs w:val="28"/>
        </w:rPr>
        <w:lastRenderedPageBreak/>
        <w:t xml:space="preserve">3. </w:t>
      </w:r>
      <w:r w:rsidRPr="00004E2C">
        <w:rPr>
          <w:rFonts w:ascii="Times New Roman" w:hAnsi="Times New Roman" w:cs="Times New Roman"/>
          <w:b/>
          <w:sz w:val="28"/>
          <w:szCs w:val="28"/>
        </w:rPr>
        <w:t xml:space="preserve">Description of the Architectural Drift and Erosion </w:t>
      </w:r>
    </w:p>
    <w:p w14:paraId="6B4914C5" w14:textId="75FF9FA5" w:rsidR="006B0651" w:rsidRPr="0079485D" w:rsidRDefault="0079485D" w:rsidP="006B0651">
      <w:r w:rsidRPr="0079485D">
        <w:rPr>
          <w:highlight w:val="green"/>
        </w:rPr>
        <w:t>[Insert explain the rationale for the architectural drift (changes that are not in conflict with the conceptual architecture) and erosion for each diagram with respect to conceptual diagram in assignment 1]</w:t>
      </w:r>
    </w:p>
    <w:p w14:paraId="6DAEC618" w14:textId="77777777" w:rsidR="006B0651" w:rsidRDefault="006B0651" w:rsidP="006B0651">
      <w:pPr>
        <w:rPr>
          <w:u w:val="single"/>
        </w:rPr>
      </w:pPr>
    </w:p>
    <w:p w14:paraId="64F282B9" w14:textId="77777777" w:rsidR="006B0651" w:rsidRDefault="006B0651" w:rsidP="006B0651">
      <w:pPr>
        <w:rPr>
          <w:u w:val="single"/>
        </w:rPr>
      </w:pPr>
      <w:r>
        <w:rPr>
          <w:u w:val="single"/>
        </w:rPr>
        <w:t>First Level Decomposition (Relation between Subsystems)</w:t>
      </w:r>
    </w:p>
    <w:p w14:paraId="468DE4B9" w14:textId="77777777" w:rsidR="006B0651" w:rsidRPr="00922EE3" w:rsidRDefault="006B0651" w:rsidP="006B0651"/>
    <w:p w14:paraId="4C8C6E2A" w14:textId="11442531" w:rsidR="006B0651" w:rsidRDefault="00B361FE" w:rsidP="006B0651">
      <w:pPr>
        <w:keepNext/>
      </w:pPr>
      <w:r>
        <w:rPr>
          <w:noProof/>
        </w:rPr>
        <w:drawing>
          <wp:inline distT="0" distB="0" distL="0" distR="0" wp14:anchorId="7E537B13" wp14:editId="5FB3ED84">
            <wp:extent cx="4787900" cy="45847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viewSubsystems.pdf"/>
                    <pic:cNvPicPr/>
                  </pic:nvPicPr>
                  <pic:blipFill>
                    <a:blip r:embed="rId6">
                      <a:extLst>
                        <a:ext uri="{28A0092B-C50C-407E-A947-70E740481C1C}">
                          <a14:useLocalDpi xmlns:a14="http://schemas.microsoft.com/office/drawing/2010/main" val="0"/>
                        </a:ext>
                      </a:extLst>
                    </a:blip>
                    <a:stretch>
                      <a:fillRect/>
                    </a:stretch>
                  </pic:blipFill>
                  <pic:spPr>
                    <a:xfrm>
                      <a:off x="0" y="0"/>
                      <a:ext cx="4787900" cy="4584700"/>
                    </a:xfrm>
                    <a:prstGeom prst="rect">
                      <a:avLst/>
                    </a:prstGeom>
                  </pic:spPr>
                </pic:pic>
              </a:graphicData>
            </a:graphic>
          </wp:inline>
        </w:drawing>
      </w:r>
    </w:p>
    <w:p w14:paraId="426B1CBF" w14:textId="77777777" w:rsidR="006B0651" w:rsidRDefault="006B0651" w:rsidP="006B0651">
      <w:pPr>
        <w:pStyle w:val="Caption"/>
        <w:rPr>
          <w:u w:val="single"/>
        </w:rPr>
      </w:pPr>
      <w:r>
        <w:t xml:space="preserve">Figure </w:t>
      </w:r>
      <w:r w:rsidR="00B361FE">
        <w:fldChar w:fldCharType="begin"/>
      </w:r>
      <w:r w:rsidR="00B361FE">
        <w:instrText xml:space="preserve"> SEQ Figure \* ARABIC </w:instrText>
      </w:r>
      <w:r w:rsidR="00B361FE">
        <w:fldChar w:fldCharType="separate"/>
      </w:r>
      <w:r>
        <w:rPr>
          <w:noProof/>
        </w:rPr>
        <w:t>1</w:t>
      </w:r>
      <w:r w:rsidR="00B361FE">
        <w:rPr>
          <w:noProof/>
        </w:rPr>
        <w:fldChar w:fldCharType="end"/>
      </w:r>
      <w:r>
        <w:t>: High level Subsystem Decomposition</w:t>
      </w:r>
    </w:p>
    <w:p w14:paraId="223A9CE9" w14:textId="77777777" w:rsidR="006B0651" w:rsidRDefault="006B0651" w:rsidP="006B0651">
      <w:pPr>
        <w:rPr>
          <w:u w:val="single"/>
        </w:rPr>
      </w:pPr>
    </w:p>
    <w:p w14:paraId="3DA26219" w14:textId="77777777" w:rsidR="006B0651" w:rsidRDefault="006B0651" w:rsidP="006B0651">
      <w:pPr>
        <w:rPr>
          <w:u w:val="single"/>
        </w:rPr>
      </w:pPr>
    </w:p>
    <w:p w14:paraId="199A2F8D" w14:textId="77777777" w:rsidR="006B0651" w:rsidRDefault="006B0651" w:rsidP="006B0651">
      <w:pPr>
        <w:rPr>
          <w:u w:val="single"/>
        </w:rPr>
      </w:pPr>
    </w:p>
    <w:p w14:paraId="4B1EFF3A" w14:textId="77777777" w:rsidR="006B0651" w:rsidRDefault="006B0651" w:rsidP="006B0651">
      <w:pPr>
        <w:rPr>
          <w:u w:val="single"/>
        </w:rPr>
      </w:pPr>
    </w:p>
    <w:p w14:paraId="7F322716" w14:textId="77777777" w:rsidR="006B0651" w:rsidRDefault="006B0651" w:rsidP="006B0651">
      <w:pPr>
        <w:rPr>
          <w:u w:val="single"/>
        </w:rPr>
      </w:pPr>
    </w:p>
    <w:p w14:paraId="42128116" w14:textId="77777777" w:rsidR="006B0651" w:rsidRDefault="006B0651" w:rsidP="006B0651">
      <w:pPr>
        <w:rPr>
          <w:u w:val="single"/>
        </w:rPr>
      </w:pPr>
    </w:p>
    <w:p w14:paraId="5AEEF9D7" w14:textId="77777777" w:rsidR="006B0651" w:rsidRDefault="006B0651" w:rsidP="006B0651">
      <w:pPr>
        <w:rPr>
          <w:u w:val="single"/>
        </w:rPr>
      </w:pPr>
    </w:p>
    <w:p w14:paraId="1CF38693" w14:textId="77777777" w:rsidR="006B0651" w:rsidRDefault="006B0651" w:rsidP="006B0651">
      <w:pPr>
        <w:rPr>
          <w:u w:val="single"/>
        </w:rPr>
      </w:pPr>
    </w:p>
    <w:p w14:paraId="457E643C" w14:textId="77777777" w:rsidR="006B0651" w:rsidRDefault="006B0651" w:rsidP="006B0651">
      <w:pPr>
        <w:rPr>
          <w:u w:val="single"/>
        </w:rPr>
      </w:pPr>
    </w:p>
    <w:p w14:paraId="1CD8196E" w14:textId="77777777" w:rsidR="006B0651" w:rsidRDefault="006B0651" w:rsidP="006B0651">
      <w:pPr>
        <w:rPr>
          <w:u w:val="single"/>
        </w:rPr>
      </w:pPr>
    </w:p>
    <w:p w14:paraId="29545D51" w14:textId="77777777" w:rsidR="006B0651" w:rsidRDefault="006B0651" w:rsidP="006B0651">
      <w:pPr>
        <w:rPr>
          <w:u w:val="single"/>
        </w:rPr>
      </w:pPr>
    </w:p>
    <w:p w14:paraId="248CA36D" w14:textId="77777777" w:rsidR="006B0651" w:rsidRDefault="006B0651" w:rsidP="006B0651">
      <w:pPr>
        <w:rPr>
          <w:u w:val="single"/>
        </w:rPr>
      </w:pPr>
    </w:p>
    <w:p w14:paraId="793253BD" w14:textId="77777777" w:rsidR="006B0651" w:rsidRPr="00D253F5" w:rsidRDefault="006B0651" w:rsidP="006B0651">
      <w:pPr>
        <w:rPr>
          <w:u w:val="single"/>
        </w:rPr>
      </w:pPr>
      <w:r>
        <w:rPr>
          <w:u w:val="single"/>
        </w:rPr>
        <w:t>Second</w:t>
      </w:r>
      <w:r w:rsidRPr="00D253F5">
        <w:rPr>
          <w:u w:val="single"/>
        </w:rPr>
        <w:t xml:space="preserve"> Level Decomposition (Subsystems and Components)</w:t>
      </w:r>
    </w:p>
    <w:p w14:paraId="1AC36D34" w14:textId="77777777" w:rsidR="006B0651" w:rsidRDefault="006B0651" w:rsidP="006B0651"/>
    <w:p w14:paraId="56411AF6" w14:textId="77777777" w:rsidR="006B0651" w:rsidRDefault="006B0651" w:rsidP="006B0651"/>
    <w:p w14:paraId="1AB43C9E" w14:textId="77777777" w:rsidR="006B0651" w:rsidRPr="00D253F5" w:rsidRDefault="006B0651" w:rsidP="006B0651">
      <w:pPr>
        <w:rPr>
          <w:b/>
        </w:rPr>
      </w:pPr>
      <w:r w:rsidRPr="00D253F5">
        <w:rPr>
          <w:b/>
        </w:rPr>
        <w:t xml:space="preserve">Client Side </w:t>
      </w:r>
      <w:r>
        <w:rPr>
          <w:b/>
        </w:rPr>
        <w:t>Subsystems</w:t>
      </w:r>
    </w:p>
    <w:p w14:paraId="0F86266F" w14:textId="77777777" w:rsidR="006B0651" w:rsidRDefault="006B0651" w:rsidP="006B0651"/>
    <w:p w14:paraId="287D2A2C" w14:textId="34121123" w:rsidR="006B0651" w:rsidRDefault="00B962C0" w:rsidP="006B0651">
      <w:pPr>
        <w:keepNext/>
      </w:pPr>
      <w:r>
        <w:rPr>
          <w:noProof/>
        </w:rPr>
        <w:drawing>
          <wp:inline distT="0" distB="0" distL="0" distR="0" wp14:anchorId="342834EC" wp14:editId="7129FA5B">
            <wp:extent cx="5486400" cy="4688205"/>
            <wp:effectExtent l="0" t="0" r="0"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pdf"/>
                    <pic:cNvPicPr/>
                  </pic:nvPicPr>
                  <pic:blipFill>
                    <a:blip r:embed="rId7">
                      <a:extLst>
                        <a:ext uri="{28A0092B-C50C-407E-A947-70E740481C1C}">
                          <a14:useLocalDpi xmlns:a14="http://schemas.microsoft.com/office/drawing/2010/main" val="0"/>
                        </a:ext>
                      </a:extLst>
                    </a:blip>
                    <a:stretch>
                      <a:fillRect/>
                    </a:stretch>
                  </pic:blipFill>
                  <pic:spPr>
                    <a:xfrm>
                      <a:off x="0" y="0"/>
                      <a:ext cx="5486400" cy="4688205"/>
                    </a:xfrm>
                    <a:prstGeom prst="rect">
                      <a:avLst/>
                    </a:prstGeom>
                  </pic:spPr>
                </pic:pic>
              </a:graphicData>
            </a:graphic>
          </wp:inline>
        </w:drawing>
      </w:r>
    </w:p>
    <w:p w14:paraId="64C79626" w14:textId="77777777" w:rsidR="006B0651" w:rsidRDefault="006B0651" w:rsidP="006B0651">
      <w:pPr>
        <w:pStyle w:val="Caption"/>
      </w:pPr>
      <w:r>
        <w:t xml:space="preserve">Figure </w:t>
      </w:r>
      <w:r w:rsidR="00B361FE">
        <w:fldChar w:fldCharType="begin"/>
      </w:r>
      <w:r w:rsidR="00B361FE">
        <w:instrText xml:space="preserve"> SEQ Figure \* ARABIC </w:instrText>
      </w:r>
      <w:r w:rsidR="00B361FE">
        <w:fldChar w:fldCharType="separate"/>
      </w:r>
      <w:r>
        <w:rPr>
          <w:noProof/>
        </w:rPr>
        <w:t>2</w:t>
      </w:r>
      <w:r w:rsidR="00B361FE">
        <w:rPr>
          <w:noProof/>
        </w:rPr>
        <w:fldChar w:fldCharType="end"/>
      </w:r>
      <w:r>
        <w:t>: User Interface subsystem</w:t>
      </w:r>
    </w:p>
    <w:p w14:paraId="57D82A89" w14:textId="77777777" w:rsidR="006B0651" w:rsidRPr="001616D8" w:rsidRDefault="006B0651" w:rsidP="006B0651">
      <w:pPr>
        <w:rPr>
          <w:b/>
        </w:rPr>
      </w:pPr>
    </w:p>
    <w:p w14:paraId="1AE4B7D7" w14:textId="77777777" w:rsidR="006B0651" w:rsidRDefault="006B0651" w:rsidP="006B0651">
      <w:pPr>
        <w:rPr>
          <w:b/>
        </w:rPr>
      </w:pPr>
    </w:p>
    <w:p w14:paraId="536D866D" w14:textId="77777777" w:rsidR="006B0651" w:rsidRDefault="006B0651" w:rsidP="006B0651">
      <w:pPr>
        <w:rPr>
          <w:b/>
        </w:rPr>
      </w:pPr>
    </w:p>
    <w:p w14:paraId="2BCADCD7" w14:textId="77777777" w:rsidR="006B0651" w:rsidRDefault="006B0651" w:rsidP="006B0651">
      <w:pPr>
        <w:rPr>
          <w:b/>
        </w:rPr>
      </w:pPr>
    </w:p>
    <w:p w14:paraId="2086E465" w14:textId="77777777" w:rsidR="006B0651" w:rsidRDefault="006B0651" w:rsidP="006B0651">
      <w:pPr>
        <w:rPr>
          <w:b/>
        </w:rPr>
      </w:pPr>
    </w:p>
    <w:p w14:paraId="398D01DE" w14:textId="77777777" w:rsidR="00803E0A" w:rsidRDefault="00803E0A" w:rsidP="006B0651">
      <w:pPr>
        <w:rPr>
          <w:b/>
        </w:rPr>
      </w:pPr>
    </w:p>
    <w:p w14:paraId="718D6A07" w14:textId="77777777" w:rsidR="00803E0A" w:rsidRDefault="00803E0A" w:rsidP="006B0651">
      <w:pPr>
        <w:rPr>
          <w:b/>
        </w:rPr>
      </w:pPr>
    </w:p>
    <w:p w14:paraId="59297A37" w14:textId="77777777" w:rsidR="00803E0A" w:rsidRDefault="00803E0A" w:rsidP="006B0651">
      <w:pPr>
        <w:rPr>
          <w:b/>
        </w:rPr>
      </w:pPr>
    </w:p>
    <w:p w14:paraId="27426A92" w14:textId="77777777" w:rsidR="00803E0A" w:rsidRDefault="00803E0A" w:rsidP="006B0651">
      <w:pPr>
        <w:rPr>
          <w:b/>
        </w:rPr>
      </w:pPr>
    </w:p>
    <w:p w14:paraId="71F4CAAF" w14:textId="77777777" w:rsidR="006B0651" w:rsidRDefault="006B0651" w:rsidP="006B0651">
      <w:pPr>
        <w:rPr>
          <w:b/>
        </w:rPr>
      </w:pPr>
    </w:p>
    <w:p w14:paraId="57108D2A" w14:textId="77777777" w:rsidR="006B0651" w:rsidRDefault="006B0651" w:rsidP="006B0651">
      <w:pPr>
        <w:rPr>
          <w:b/>
        </w:rPr>
      </w:pPr>
    </w:p>
    <w:p w14:paraId="33EEA5E0" w14:textId="77777777" w:rsidR="006B0651" w:rsidRPr="001616D8" w:rsidRDefault="006B0651" w:rsidP="006B0651">
      <w:pPr>
        <w:rPr>
          <w:b/>
        </w:rPr>
      </w:pPr>
      <w:r w:rsidRPr="001616D8">
        <w:rPr>
          <w:b/>
        </w:rPr>
        <w:t>Server Side Subsystems</w:t>
      </w:r>
    </w:p>
    <w:p w14:paraId="655E59D0" w14:textId="77777777" w:rsidR="006B0651" w:rsidRDefault="006B0651" w:rsidP="006B0651"/>
    <w:p w14:paraId="6FA87FCA" w14:textId="77777777" w:rsidR="006B0651" w:rsidRDefault="006B0651" w:rsidP="006B0651">
      <w:pPr>
        <w:keepNext/>
      </w:pPr>
      <w:r>
        <w:rPr>
          <w:noProof/>
        </w:rPr>
        <w:drawing>
          <wp:inline distT="0" distB="0" distL="0" distR="0" wp14:anchorId="5297D176" wp14:editId="254B8764">
            <wp:extent cx="2946400" cy="2044700"/>
            <wp:effectExtent l="0" t="0" r="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urityManagement.pdf"/>
                    <pic:cNvPicPr/>
                  </pic:nvPicPr>
                  <pic:blipFill>
                    <a:blip r:embed="rId8">
                      <a:extLst>
                        <a:ext uri="{28A0092B-C50C-407E-A947-70E740481C1C}">
                          <a14:useLocalDpi xmlns:a14="http://schemas.microsoft.com/office/drawing/2010/main" val="0"/>
                        </a:ext>
                      </a:extLst>
                    </a:blip>
                    <a:stretch>
                      <a:fillRect/>
                    </a:stretch>
                  </pic:blipFill>
                  <pic:spPr>
                    <a:xfrm>
                      <a:off x="0" y="0"/>
                      <a:ext cx="2946400" cy="2044700"/>
                    </a:xfrm>
                    <a:prstGeom prst="rect">
                      <a:avLst/>
                    </a:prstGeom>
                  </pic:spPr>
                </pic:pic>
              </a:graphicData>
            </a:graphic>
          </wp:inline>
        </w:drawing>
      </w:r>
    </w:p>
    <w:p w14:paraId="2E3B528F" w14:textId="77777777" w:rsidR="006B0651" w:rsidRDefault="006B0651" w:rsidP="006B0651">
      <w:pPr>
        <w:pStyle w:val="Caption"/>
      </w:pPr>
      <w:r>
        <w:t xml:space="preserve">Figure </w:t>
      </w:r>
      <w:r w:rsidR="00B361FE">
        <w:fldChar w:fldCharType="begin"/>
      </w:r>
      <w:r w:rsidR="00B361FE">
        <w:instrText xml:space="preserve"> SEQ Figure \* ARABIC </w:instrText>
      </w:r>
      <w:r w:rsidR="00B361FE">
        <w:fldChar w:fldCharType="separate"/>
      </w:r>
      <w:r>
        <w:rPr>
          <w:noProof/>
        </w:rPr>
        <w:t>3</w:t>
      </w:r>
      <w:r w:rsidR="00B361FE">
        <w:rPr>
          <w:noProof/>
        </w:rPr>
        <w:fldChar w:fldCharType="end"/>
      </w:r>
      <w:r>
        <w:t>: Security Management subsystem</w:t>
      </w:r>
      <w:r>
        <w:br/>
      </w:r>
    </w:p>
    <w:p w14:paraId="34DAFA43" w14:textId="77777777" w:rsidR="006B0651" w:rsidRDefault="006B0651" w:rsidP="006B0651">
      <w:pPr>
        <w:keepNext/>
      </w:pPr>
      <w:r>
        <w:rPr>
          <w:noProof/>
        </w:rPr>
        <w:drawing>
          <wp:inline distT="0" distB="0" distL="0" distR="0" wp14:anchorId="5D95D3E7" wp14:editId="57EF372F">
            <wp:extent cx="3467100" cy="2146300"/>
            <wp:effectExtent l="0" t="0" r="1270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Management.pdf"/>
                    <pic:cNvPicPr/>
                  </pic:nvPicPr>
                  <pic:blipFill>
                    <a:blip r:embed="rId9">
                      <a:extLst>
                        <a:ext uri="{28A0092B-C50C-407E-A947-70E740481C1C}">
                          <a14:useLocalDpi xmlns:a14="http://schemas.microsoft.com/office/drawing/2010/main" val="0"/>
                        </a:ext>
                      </a:extLst>
                    </a:blip>
                    <a:stretch>
                      <a:fillRect/>
                    </a:stretch>
                  </pic:blipFill>
                  <pic:spPr>
                    <a:xfrm>
                      <a:off x="0" y="0"/>
                      <a:ext cx="3467100" cy="2146300"/>
                    </a:xfrm>
                    <a:prstGeom prst="rect">
                      <a:avLst/>
                    </a:prstGeom>
                  </pic:spPr>
                </pic:pic>
              </a:graphicData>
            </a:graphic>
          </wp:inline>
        </w:drawing>
      </w:r>
    </w:p>
    <w:p w14:paraId="4FBFACAA" w14:textId="77777777" w:rsidR="006B0651" w:rsidRPr="005E3900" w:rsidRDefault="006B0651" w:rsidP="006B0651">
      <w:pPr>
        <w:pStyle w:val="Caption"/>
      </w:pPr>
      <w:r>
        <w:t xml:space="preserve">Figure </w:t>
      </w:r>
      <w:r w:rsidR="00B361FE">
        <w:fldChar w:fldCharType="begin"/>
      </w:r>
      <w:r w:rsidR="00B361FE">
        <w:instrText xml:space="preserve"> SEQ Figure \* ARABIC </w:instrText>
      </w:r>
      <w:r w:rsidR="00B361FE">
        <w:fldChar w:fldCharType="separate"/>
      </w:r>
      <w:r>
        <w:rPr>
          <w:noProof/>
        </w:rPr>
        <w:t>4</w:t>
      </w:r>
      <w:r w:rsidR="00B361FE">
        <w:rPr>
          <w:noProof/>
        </w:rPr>
        <w:fldChar w:fldCharType="end"/>
      </w:r>
      <w:r>
        <w:t>: Database Management subsystem</w:t>
      </w:r>
    </w:p>
    <w:p w14:paraId="074FC4D0" w14:textId="77777777" w:rsidR="006B0651" w:rsidRDefault="006B0651" w:rsidP="006B0651"/>
    <w:p w14:paraId="1A3E04E1" w14:textId="77777777" w:rsidR="006B0651" w:rsidRDefault="006B0651" w:rsidP="006B0651"/>
    <w:p w14:paraId="584DF0BF" w14:textId="693D227C" w:rsidR="006B0651" w:rsidRDefault="00B361FE" w:rsidP="006B0651">
      <w:pPr>
        <w:keepNext/>
      </w:pPr>
      <w:r>
        <w:rPr>
          <w:noProof/>
        </w:rPr>
        <w:drawing>
          <wp:inline distT="0" distB="0" distL="0" distR="0" wp14:anchorId="6960E1E9" wp14:editId="375D0596">
            <wp:extent cx="4851400" cy="27559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ialMedia.pdf"/>
                    <pic:cNvPicPr/>
                  </pic:nvPicPr>
                  <pic:blipFill>
                    <a:blip r:embed="rId10">
                      <a:extLst>
                        <a:ext uri="{28A0092B-C50C-407E-A947-70E740481C1C}">
                          <a14:useLocalDpi xmlns:a14="http://schemas.microsoft.com/office/drawing/2010/main" val="0"/>
                        </a:ext>
                      </a:extLst>
                    </a:blip>
                    <a:stretch>
                      <a:fillRect/>
                    </a:stretch>
                  </pic:blipFill>
                  <pic:spPr>
                    <a:xfrm>
                      <a:off x="0" y="0"/>
                      <a:ext cx="4851400" cy="2755900"/>
                    </a:xfrm>
                    <a:prstGeom prst="rect">
                      <a:avLst/>
                    </a:prstGeom>
                  </pic:spPr>
                </pic:pic>
              </a:graphicData>
            </a:graphic>
          </wp:inline>
        </w:drawing>
      </w:r>
      <w:bookmarkStart w:id="0" w:name="_GoBack"/>
      <w:bookmarkEnd w:id="0"/>
    </w:p>
    <w:p w14:paraId="4119B464" w14:textId="77777777" w:rsidR="006B0651" w:rsidRDefault="006B0651" w:rsidP="006B0651">
      <w:pPr>
        <w:pStyle w:val="Caption"/>
      </w:pPr>
      <w:r>
        <w:t xml:space="preserve">Figure </w:t>
      </w:r>
      <w:r w:rsidR="00B361FE">
        <w:fldChar w:fldCharType="begin"/>
      </w:r>
      <w:r w:rsidR="00B361FE">
        <w:instrText xml:space="preserve"> SEQ Figure \* ARABIC </w:instrText>
      </w:r>
      <w:r w:rsidR="00B361FE">
        <w:fldChar w:fldCharType="separate"/>
      </w:r>
      <w:r>
        <w:rPr>
          <w:noProof/>
        </w:rPr>
        <w:t>5</w:t>
      </w:r>
      <w:r w:rsidR="00B361FE">
        <w:rPr>
          <w:noProof/>
        </w:rPr>
        <w:fldChar w:fldCharType="end"/>
      </w:r>
      <w:r>
        <w:t>: Social Media subsystem</w:t>
      </w:r>
    </w:p>
    <w:p w14:paraId="122A347A" w14:textId="77777777" w:rsidR="006B0651" w:rsidRDefault="006B0651" w:rsidP="006B0651"/>
    <w:p w14:paraId="782BDF1E" w14:textId="77777777" w:rsidR="006B0651" w:rsidRDefault="006B0651" w:rsidP="006B0651"/>
    <w:p w14:paraId="461B87F2" w14:textId="1F6098A4" w:rsidR="006B0651" w:rsidRDefault="00B361FE" w:rsidP="006B0651">
      <w:pPr>
        <w:keepNext/>
      </w:pPr>
      <w:r>
        <w:rPr>
          <w:noProof/>
        </w:rPr>
        <w:drawing>
          <wp:inline distT="0" distB="0" distL="0" distR="0" wp14:anchorId="57CC8772" wp14:editId="0F71F8A0">
            <wp:extent cx="4152900" cy="1866900"/>
            <wp:effectExtent l="0" t="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dLog.pdf"/>
                    <pic:cNvPicPr/>
                  </pic:nvPicPr>
                  <pic:blipFill>
                    <a:blip r:embed="rId11">
                      <a:extLst>
                        <a:ext uri="{28A0092B-C50C-407E-A947-70E740481C1C}">
                          <a14:useLocalDpi xmlns:a14="http://schemas.microsoft.com/office/drawing/2010/main" val="0"/>
                        </a:ext>
                      </a:extLst>
                    </a:blip>
                    <a:stretch>
                      <a:fillRect/>
                    </a:stretch>
                  </pic:blipFill>
                  <pic:spPr>
                    <a:xfrm>
                      <a:off x="0" y="0"/>
                      <a:ext cx="4152900" cy="1866900"/>
                    </a:xfrm>
                    <a:prstGeom prst="rect">
                      <a:avLst/>
                    </a:prstGeom>
                  </pic:spPr>
                </pic:pic>
              </a:graphicData>
            </a:graphic>
          </wp:inline>
        </w:drawing>
      </w:r>
    </w:p>
    <w:p w14:paraId="293B271B" w14:textId="77777777" w:rsidR="006B0651" w:rsidRDefault="006B0651" w:rsidP="006B0651">
      <w:pPr>
        <w:pStyle w:val="Caption"/>
      </w:pPr>
      <w:r>
        <w:t xml:space="preserve">Figure </w:t>
      </w:r>
      <w:r w:rsidR="00B361FE">
        <w:fldChar w:fldCharType="begin"/>
      </w:r>
      <w:r w:rsidR="00B361FE">
        <w:instrText xml:space="preserve"> SEQ Figure \* ARABIC </w:instrText>
      </w:r>
      <w:r w:rsidR="00B361FE">
        <w:fldChar w:fldCharType="separate"/>
      </w:r>
      <w:r>
        <w:rPr>
          <w:noProof/>
        </w:rPr>
        <w:t>6</w:t>
      </w:r>
      <w:r w:rsidR="00B361FE">
        <w:rPr>
          <w:noProof/>
        </w:rPr>
        <w:fldChar w:fldCharType="end"/>
      </w:r>
      <w:r>
        <w:t>: Food Log subsystem</w:t>
      </w:r>
    </w:p>
    <w:p w14:paraId="5D5808A1" w14:textId="77777777" w:rsidR="006B0651" w:rsidRDefault="006B0651" w:rsidP="006B0651"/>
    <w:p w14:paraId="154FEFD1" w14:textId="77777777" w:rsidR="006B0651" w:rsidRDefault="006B0651" w:rsidP="006B0651">
      <w:pPr>
        <w:keepNext/>
      </w:pPr>
      <w:r>
        <w:rPr>
          <w:noProof/>
        </w:rPr>
        <w:drawing>
          <wp:inline distT="0" distB="0" distL="0" distR="0" wp14:anchorId="3C671A1C" wp14:editId="5A61729F">
            <wp:extent cx="2349500" cy="1828800"/>
            <wp:effectExtent l="0" t="0" r="1270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Management.pdf"/>
                    <pic:cNvPicPr/>
                  </pic:nvPicPr>
                  <pic:blipFill>
                    <a:blip r:embed="rId12">
                      <a:extLst>
                        <a:ext uri="{28A0092B-C50C-407E-A947-70E740481C1C}">
                          <a14:useLocalDpi xmlns:a14="http://schemas.microsoft.com/office/drawing/2010/main" val="0"/>
                        </a:ext>
                      </a:extLst>
                    </a:blip>
                    <a:stretch>
                      <a:fillRect/>
                    </a:stretch>
                  </pic:blipFill>
                  <pic:spPr>
                    <a:xfrm>
                      <a:off x="0" y="0"/>
                      <a:ext cx="2349500" cy="1828800"/>
                    </a:xfrm>
                    <a:prstGeom prst="rect">
                      <a:avLst/>
                    </a:prstGeom>
                  </pic:spPr>
                </pic:pic>
              </a:graphicData>
            </a:graphic>
          </wp:inline>
        </w:drawing>
      </w:r>
    </w:p>
    <w:p w14:paraId="36AFEAE9" w14:textId="77777777" w:rsidR="006B0651" w:rsidRDefault="006B0651" w:rsidP="006B0651">
      <w:pPr>
        <w:pStyle w:val="Caption"/>
      </w:pPr>
      <w:r>
        <w:t xml:space="preserve">Figure </w:t>
      </w:r>
      <w:r w:rsidR="00B361FE">
        <w:fldChar w:fldCharType="begin"/>
      </w:r>
      <w:r w:rsidR="00B361FE">
        <w:instrText xml:space="preserve"> SEQ Figure \* ARABIC </w:instrText>
      </w:r>
      <w:r w:rsidR="00B361FE">
        <w:fldChar w:fldCharType="separate"/>
      </w:r>
      <w:r>
        <w:rPr>
          <w:noProof/>
        </w:rPr>
        <w:t>7</w:t>
      </w:r>
      <w:r w:rsidR="00B361FE">
        <w:rPr>
          <w:noProof/>
        </w:rPr>
        <w:fldChar w:fldCharType="end"/>
      </w:r>
      <w:r>
        <w:t>: Login Management subsystem</w:t>
      </w:r>
    </w:p>
    <w:p w14:paraId="15D3B926" w14:textId="77777777" w:rsidR="006B0651" w:rsidRPr="00E225C4" w:rsidRDefault="006B0651" w:rsidP="006B0651"/>
    <w:p w14:paraId="7672ABBC" w14:textId="77777777" w:rsidR="006B0651" w:rsidRDefault="006B0651" w:rsidP="006B0651"/>
    <w:p w14:paraId="28334FB2" w14:textId="77777777" w:rsidR="006B0651" w:rsidRDefault="006B0651" w:rsidP="006B0651">
      <w:pPr>
        <w:rPr>
          <w:u w:val="single"/>
        </w:rPr>
      </w:pPr>
      <w:r w:rsidRPr="00A919D7">
        <w:rPr>
          <w:u w:val="single"/>
        </w:rPr>
        <w:t>Third Level Decomposition (Classes</w:t>
      </w:r>
      <w:r>
        <w:rPr>
          <w:u w:val="single"/>
        </w:rPr>
        <w:t xml:space="preserve"> with Significant Drift and Erosion</w:t>
      </w:r>
      <w:r w:rsidRPr="00A919D7">
        <w:rPr>
          <w:u w:val="single"/>
        </w:rPr>
        <w:t>)</w:t>
      </w:r>
    </w:p>
    <w:p w14:paraId="53853801" w14:textId="77777777" w:rsidR="006B0651" w:rsidRDefault="006B0651" w:rsidP="006B0651">
      <w:pPr>
        <w:rPr>
          <w:u w:val="single"/>
        </w:rPr>
      </w:pPr>
    </w:p>
    <w:p w14:paraId="38C25E1F" w14:textId="77777777" w:rsidR="006B0651" w:rsidRDefault="006B0651" w:rsidP="006B0651">
      <w:pPr>
        <w:rPr>
          <w:u w:val="single"/>
        </w:rPr>
      </w:pPr>
    </w:p>
    <w:p w14:paraId="13A1AA59" w14:textId="508F3838" w:rsidR="006B0651" w:rsidRDefault="006B0651" w:rsidP="006B0651">
      <w:pPr>
        <w:jc w:val="both"/>
      </w:pPr>
      <w:r w:rsidRPr="003D148E">
        <w:rPr>
          <w:highlight w:val="green"/>
        </w:rPr>
        <w:t>[</w:t>
      </w:r>
      <w:proofErr w:type="gramStart"/>
      <w:r w:rsidRPr="003D148E">
        <w:rPr>
          <w:highlight w:val="green"/>
        </w:rPr>
        <w:t>insert</w:t>
      </w:r>
      <w:proofErr w:type="gramEnd"/>
      <w:r w:rsidRPr="003D148E">
        <w:rPr>
          <w:highlight w:val="green"/>
        </w:rPr>
        <w:t xml:space="preserve"> all</w:t>
      </w:r>
      <w:r w:rsidR="00105C8D">
        <w:rPr>
          <w:highlight w:val="green"/>
        </w:rPr>
        <w:t xml:space="preserve"> class</w:t>
      </w:r>
      <w:r w:rsidRPr="003D148E">
        <w:rPr>
          <w:highlight w:val="green"/>
        </w:rPr>
        <w:t xml:space="preserve"> diagrams</w:t>
      </w:r>
      <w:r>
        <w:rPr>
          <w:highlight w:val="green"/>
        </w:rPr>
        <w:t xml:space="preserve"> highlighting changes with respect to change in interacting with DB</w:t>
      </w:r>
      <w:r w:rsidRPr="003D148E">
        <w:rPr>
          <w:highlight w:val="green"/>
        </w:rPr>
        <w:t>]</w:t>
      </w:r>
    </w:p>
    <w:p w14:paraId="3C10DF11" w14:textId="77777777" w:rsidR="006B0651" w:rsidRDefault="006B0651" w:rsidP="006B0651">
      <w:pPr>
        <w:jc w:val="both"/>
      </w:pPr>
    </w:p>
    <w:p w14:paraId="6E4A54A2" w14:textId="77777777" w:rsidR="006B0651" w:rsidRDefault="006B0651" w:rsidP="006B0651">
      <w:pPr>
        <w:jc w:val="both"/>
      </w:pPr>
      <w:r>
        <w:t>The most significant changes observed in the process of extracting the concrete architecture were in database management subsystem. This was so because initially we assumed that the Food Log, Social Media and Login Management subsystems would have their own database management classes. However, during implementation we used a common class named ‘</w:t>
      </w:r>
      <w:proofErr w:type="spellStart"/>
      <w:r>
        <w:t>DatabaseConnectionServiceImpl</w:t>
      </w:r>
      <w:proofErr w:type="spellEnd"/>
      <w:r>
        <w:t>’ because all the other subsystems use the same interface (‘</w:t>
      </w:r>
      <w:proofErr w:type="spellStart"/>
      <w:r>
        <w:t>DBConnectionServiceAsync</w:t>
      </w:r>
      <w:proofErr w:type="spellEnd"/>
      <w:r>
        <w:t>’ and ‘</w:t>
      </w:r>
      <w:proofErr w:type="spellStart"/>
      <w:r>
        <w:t>DBConnectionService</w:t>
      </w:r>
      <w:proofErr w:type="spellEnd"/>
      <w:r>
        <w:t xml:space="preserve">’) to make RPC calls to the database.  This is the rationale for this major difference in many of our class diagrams.  </w:t>
      </w:r>
    </w:p>
    <w:p w14:paraId="349DB34D" w14:textId="77777777" w:rsidR="006B0651" w:rsidRDefault="006B0651" w:rsidP="006B0651">
      <w:pPr>
        <w:jc w:val="both"/>
      </w:pPr>
    </w:p>
    <w:p w14:paraId="20F472E8" w14:textId="77777777" w:rsidR="006B0651" w:rsidRPr="00922EE3" w:rsidRDefault="006B0651" w:rsidP="006B0651">
      <w:pPr>
        <w:jc w:val="both"/>
      </w:pPr>
    </w:p>
    <w:p w14:paraId="41F0D6AB" w14:textId="77777777" w:rsidR="006B0651" w:rsidRPr="00292A68" w:rsidRDefault="006B0651" w:rsidP="00C60E01">
      <w:pPr>
        <w:jc w:val="both"/>
      </w:pPr>
    </w:p>
    <w:sectPr w:rsidR="006B0651" w:rsidRPr="00292A68" w:rsidSect="0063547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516C43"/>
    <w:multiLevelType w:val="multilevel"/>
    <w:tmpl w:val="402412FE"/>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33E"/>
    <w:rsid w:val="00105C8D"/>
    <w:rsid w:val="002156F1"/>
    <w:rsid w:val="00292A68"/>
    <w:rsid w:val="00412542"/>
    <w:rsid w:val="004C4691"/>
    <w:rsid w:val="00635479"/>
    <w:rsid w:val="0065662E"/>
    <w:rsid w:val="006B0651"/>
    <w:rsid w:val="006D333E"/>
    <w:rsid w:val="0079485D"/>
    <w:rsid w:val="00803E0A"/>
    <w:rsid w:val="00812901"/>
    <w:rsid w:val="00A1289D"/>
    <w:rsid w:val="00AA2E71"/>
    <w:rsid w:val="00B30DF1"/>
    <w:rsid w:val="00B361FE"/>
    <w:rsid w:val="00B63B52"/>
    <w:rsid w:val="00B962C0"/>
    <w:rsid w:val="00C60E01"/>
    <w:rsid w:val="00DA64CA"/>
    <w:rsid w:val="00DC49D5"/>
    <w:rsid w:val="00E47C15"/>
    <w:rsid w:val="00E64810"/>
    <w:rsid w:val="00F47A3F"/>
    <w:rsid w:val="00F93793"/>
    <w:rsid w:val="00FA2C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D923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A68"/>
    <w:pPr>
      <w:ind w:left="720"/>
      <w:contextualSpacing/>
    </w:pPr>
  </w:style>
  <w:style w:type="paragraph" w:styleId="Caption">
    <w:name w:val="caption"/>
    <w:basedOn w:val="Normal"/>
    <w:next w:val="Normal"/>
    <w:uiPriority w:val="35"/>
    <w:unhideWhenUsed/>
    <w:qFormat/>
    <w:rsid w:val="006B0651"/>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6B065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065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A68"/>
    <w:pPr>
      <w:ind w:left="720"/>
      <w:contextualSpacing/>
    </w:pPr>
  </w:style>
  <w:style w:type="paragraph" w:styleId="Caption">
    <w:name w:val="caption"/>
    <w:basedOn w:val="Normal"/>
    <w:next w:val="Normal"/>
    <w:uiPriority w:val="35"/>
    <w:unhideWhenUsed/>
    <w:qFormat/>
    <w:rsid w:val="006B0651"/>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6B065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065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emf"/><Relationship Id="rId12" Type="http://schemas.openxmlformats.org/officeDocument/2006/relationships/image" Target="media/image7.emf"/><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image" Target="media/image4.emf"/><Relationship Id="rId10"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449</Words>
  <Characters>2561</Characters>
  <Application>Microsoft Macintosh Word</Application>
  <DocSecurity>0</DocSecurity>
  <Lines>21</Lines>
  <Paragraphs>6</Paragraphs>
  <ScaleCrop>false</ScaleCrop>
  <Company/>
  <LinksUpToDate>false</LinksUpToDate>
  <CharactersWithSpaces>3004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Rashna Razdan</dc:creator>
  <cp:keywords/>
  <dc:description/>
  <cp:lastModifiedBy>Rashna Razdan</cp:lastModifiedBy>
  <cp:revision>20</cp:revision>
  <dcterms:created xsi:type="dcterms:W3CDTF">2013-07-24T15:26:00Z</dcterms:created>
  <dcterms:modified xsi:type="dcterms:W3CDTF">2013-07-28T21:01:00Z</dcterms:modified>
</cp:coreProperties>
</file>