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273192A2" w:rsidR="007B5A50" w:rsidRPr="00C242BD" w:rsidRDefault="00A4681A" w:rsidP="00CE74EC">
      <w:pPr>
        <w:jc w:val="center"/>
        <w:rPr>
          <w:rFonts w:ascii="Microsoft New Tai Lue" w:hAnsi="Microsoft New Tai Lue" w:cs="Microsoft New Tai Lue"/>
          <w:sz w:val="56"/>
          <w:szCs w:val="56"/>
        </w:rPr>
      </w:pPr>
      <w:r w:rsidRPr="00C242BD">
        <w:rPr>
          <w:rFonts w:ascii="Microsoft New Tai Lue" w:hAnsi="Microsoft New Tai Lue" w:cs="Microsoft New Tai Lue"/>
          <w:sz w:val="56"/>
          <w:szCs w:val="56"/>
        </w:rPr>
        <w:t xml:space="preserve">NERC </w:t>
      </w:r>
      <w:r w:rsidR="003C2621">
        <w:rPr>
          <w:rFonts w:ascii="Microsoft New Tai Lue" w:hAnsi="Microsoft New Tai Lue" w:cs="Microsoft New Tai Lue"/>
          <w:sz w:val="56"/>
          <w:szCs w:val="56"/>
        </w:rPr>
        <w:t xml:space="preserve">Reliability Compliance </w:t>
      </w:r>
      <w:commentRangeStart w:id="0"/>
      <w:commentRangeStart w:id="1"/>
      <w:r w:rsidR="003C2621">
        <w:rPr>
          <w:rFonts w:ascii="Microsoft New Tai Lue" w:hAnsi="Microsoft New Tai Lue" w:cs="Microsoft New Tai Lue"/>
          <w:sz w:val="56"/>
          <w:szCs w:val="56"/>
        </w:rPr>
        <w:t>Program</w:t>
      </w:r>
      <w:r w:rsidRPr="00C242BD">
        <w:rPr>
          <w:rFonts w:ascii="Microsoft New Tai Lue" w:hAnsi="Microsoft New Tai Lue" w:cs="Microsoft New Tai Lue"/>
          <w:sz w:val="56"/>
          <w:szCs w:val="56"/>
        </w:rPr>
        <w:t xml:space="preserve"> </w:t>
      </w:r>
      <w:commentRangeEnd w:id="0"/>
      <w:r w:rsidR="00BD2E6B">
        <w:rPr>
          <w:rStyle w:val="CommentReference"/>
        </w:rPr>
        <w:commentReference w:id="0"/>
      </w:r>
      <w:commentRangeEnd w:id="1"/>
      <w:r w:rsidR="00BD2E6B">
        <w:rPr>
          <w:rStyle w:val="CommentReference"/>
        </w:rPr>
        <w:commentReference w:id="1"/>
      </w:r>
      <w:r w:rsidRPr="00C242BD">
        <w:rPr>
          <w:rFonts w:ascii="Microsoft New Tai Lue" w:hAnsi="Microsoft New Tai Lue" w:cs="Microsoft New Tai Lue"/>
          <w:sz w:val="56"/>
          <w:szCs w:val="56"/>
        </w:rPr>
        <w:t>(</w:t>
      </w:r>
      <w:r w:rsidR="003C2621">
        <w:rPr>
          <w:rFonts w:ascii="Microsoft New Tai Lue" w:hAnsi="Microsoft New Tai Lue" w:cs="Microsoft New Tai Lue"/>
          <w:sz w:val="56"/>
          <w:szCs w:val="56"/>
        </w:rPr>
        <w:t>RCP</w:t>
      </w:r>
      <w:r w:rsidRPr="00C242BD">
        <w:rPr>
          <w:rFonts w:ascii="Microsoft New Tai Lue" w:hAnsi="Microsoft New Tai Lue" w:cs="Microsoft New Tai Lue"/>
          <w:sz w:val="56"/>
          <w:szCs w:val="56"/>
        </w:rPr>
        <w:t xml:space="preserve">) – </w:t>
      </w:r>
      <w:r w:rsidR="00926F01">
        <w:rPr>
          <w:rFonts w:ascii="Microsoft New Tai Lue" w:hAnsi="Microsoft New Tai Lue" w:cs="Microsoft New Tai Lue"/>
          <w:sz w:val="56"/>
          <w:szCs w:val="56"/>
        </w:rPr>
        <w:t>CIP-002</w:t>
      </w:r>
    </w:p>
    <w:p w14:paraId="23B1BBD6" w14:textId="0F12C63F" w:rsidR="00B8589A" w:rsidRDefault="003E46B2" w:rsidP="00CE74EC">
      <w:pPr>
        <w:jc w:val="center"/>
        <w:rPr>
          <w:rFonts w:ascii="Microsoft New Tai Lue" w:hAnsi="Microsoft New Tai Lue" w:cs="Microsoft New Tai Lue"/>
          <w:sz w:val="44"/>
          <w:szCs w:val="44"/>
        </w:rPr>
      </w:pPr>
      <w:r w:rsidRPr="003E46B2">
        <w:rPr>
          <w:rFonts w:ascii="Microsoft New Tai Lue" w:hAnsi="Microsoft New Tai Lue" w:cs="Microsoft New Tai Lue"/>
          <w:sz w:val="44"/>
          <w:szCs w:val="44"/>
        </w:rPr>
        <w:t>Cyber Security</w:t>
      </w:r>
      <w:r>
        <w:rPr>
          <w:rFonts w:ascii="Microsoft New Tai Lue" w:hAnsi="Microsoft New Tai Lue" w:cs="Microsoft New Tai Lue"/>
          <w:sz w:val="44"/>
          <w:szCs w:val="44"/>
        </w:rPr>
        <w:t xml:space="preserve"> – </w:t>
      </w:r>
      <w:r w:rsidRPr="003E46B2">
        <w:rPr>
          <w:rFonts w:ascii="Microsoft New Tai Lue" w:hAnsi="Microsoft New Tai Lue" w:cs="Microsoft New Tai Lue"/>
          <w:sz w:val="44"/>
          <w:szCs w:val="44"/>
        </w:rPr>
        <w:t xml:space="preserve">BES Cyber </w:t>
      </w:r>
      <w:commentRangeStart w:id="2"/>
      <w:commentRangeStart w:id="3"/>
      <w:r w:rsidRPr="003E46B2">
        <w:rPr>
          <w:rFonts w:ascii="Microsoft New Tai Lue" w:hAnsi="Microsoft New Tai Lue" w:cs="Microsoft New Tai Lue"/>
          <w:sz w:val="44"/>
          <w:szCs w:val="44"/>
        </w:rPr>
        <w:t xml:space="preserve">System </w:t>
      </w:r>
      <w:commentRangeEnd w:id="2"/>
      <w:r w:rsidR="00017D12">
        <w:rPr>
          <w:rStyle w:val="CommentReference"/>
        </w:rPr>
        <w:commentReference w:id="2"/>
      </w:r>
      <w:commentRangeEnd w:id="3"/>
      <w:r w:rsidR="00017D12">
        <w:rPr>
          <w:rStyle w:val="CommentReference"/>
        </w:rPr>
        <w:commentReference w:id="3"/>
      </w:r>
      <w:r w:rsidRPr="003E46B2">
        <w:rPr>
          <w:rFonts w:ascii="Microsoft New Tai Lue" w:hAnsi="Microsoft New Tai Lue" w:cs="Microsoft New Tai Lue"/>
          <w:sz w:val="44"/>
          <w:szCs w:val="44"/>
        </w:rPr>
        <w:t>Categorization</w:t>
      </w:r>
    </w:p>
    <w:p w14:paraId="26E091F6" w14:textId="77777777" w:rsidR="00A55778" w:rsidRPr="001640BB" w:rsidRDefault="00A55778" w:rsidP="00CE74EC">
      <w:pPr>
        <w:jc w:val="center"/>
        <w:rPr>
          <w:rFonts w:ascii="Microsoft New Tai Lue" w:hAnsi="Microsoft New Tai Lue" w:cs="Microsoft New Tai Lue"/>
        </w:rPr>
      </w:pPr>
    </w:p>
    <w:tbl>
      <w:tblPr>
        <w:tblStyle w:val="TableGrid"/>
        <w:tblW w:w="10620" w:type="dxa"/>
        <w:tblInd w:w="-635" w:type="dxa"/>
        <w:tblLook w:val="04A0" w:firstRow="1" w:lastRow="0" w:firstColumn="1" w:lastColumn="0" w:noHBand="0" w:noVBand="1"/>
      </w:tblPr>
      <w:tblGrid>
        <w:gridCol w:w="1170"/>
        <w:gridCol w:w="1440"/>
        <w:gridCol w:w="1530"/>
        <w:gridCol w:w="6480"/>
      </w:tblGrid>
      <w:tr w:rsidR="00F55BCC" w14:paraId="1E53DE9A" w14:textId="77777777" w:rsidTr="001640BB">
        <w:tc>
          <w:tcPr>
            <w:tcW w:w="10620" w:type="dxa"/>
            <w:gridSpan w:val="4"/>
            <w:shd w:val="clear" w:color="auto" w:fill="D9E2F3" w:themeFill="accent1" w:themeFillTint="33"/>
            <w:vAlign w:val="center"/>
          </w:tcPr>
          <w:p w14:paraId="37AA60E4" w14:textId="10482B11" w:rsidR="00F55BCC" w:rsidRPr="00C96B22" w:rsidRDefault="00C96B22" w:rsidP="00A55778">
            <w:pPr>
              <w:jc w:val="center"/>
              <w:rPr>
                <w:rFonts w:ascii="Microsoft New Tai Lue" w:hAnsi="Microsoft New Tai Lue" w:cs="Microsoft New Tai Lue"/>
                <w:b/>
                <w:bCs/>
              </w:rPr>
            </w:pPr>
            <w:r w:rsidRPr="00C96B22">
              <w:rPr>
                <w:rFonts w:ascii="Microsoft New Tai Lue" w:hAnsi="Microsoft New Tai Lue" w:cs="Microsoft New Tai Lue"/>
                <w:b/>
                <w:bCs/>
              </w:rPr>
              <w:t>Revision History</w:t>
            </w:r>
          </w:p>
        </w:tc>
      </w:tr>
      <w:tr w:rsidR="00423952" w14:paraId="7BD30FE3" w14:textId="77777777" w:rsidTr="001640BB">
        <w:tc>
          <w:tcPr>
            <w:tcW w:w="1170" w:type="dxa"/>
            <w:shd w:val="clear" w:color="auto" w:fill="E7E6E6" w:themeFill="background2"/>
            <w:vAlign w:val="center"/>
          </w:tcPr>
          <w:p w14:paraId="128F7045" w14:textId="3A628879" w:rsidR="00423952" w:rsidRPr="00DA098B" w:rsidRDefault="00C96B22" w:rsidP="00A55778">
            <w:pPr>
              <w:jc w:val="center"/>
              <w:rPr>
                <w:rFonts w:ascii="Microsoft New Tai Lue" w:hAnsi="Microsoft New Tai Lue" w:cs="Microsoft New Tai Lue"/>
                <w:b/>
                <w:bCs/>
              </w:rPr>
            </w:pPr>
            <w:r w:rsidRPr="00DA098B">
              <w:rPr>
                <w:rFonts w:ascii="Microsoft New Tai Lue" w:hAnsi="Microsoft New Tai Lue" w:cs="Microsoft New Tai Lue"/>
                <w:b/>
                <w:bCs/>
              </w:rPr>
              <w:t>Version</w:t>
            </w:r>
          </w:p>
        </w:tc>
        <w:tc>
          <w:tcPr>
            <w:tcW w:w="1440" w:type="dxa"/>
            <w:shd w:val="clear" w:color="auto" w:fill="E7E6E6" w:themeFill="background2"/>
            <w:vAlign w:val="center"/>
          </w:tcPr>
          <w:p w14:paraId="23D2D4FE" w14:textId="77AE56EA" w:rsidR="00423952" w:rsidRPr="00DA098B" w:rsidRDefault="00C96B22" w:rsidP="00A55778">
            <w:pPr>
              <w:jc w:val="center"/>
              <w:rPr>
                <w:rFonts w:ascii="Microsoft New Tai Lue" w:hAnsi="Microsoft New Tai Lue" w:cs="Microsoft New Tai Lue"/>
                <w:b/>
                <w:bCs/>
              </w:rPr>
            </w:pPr>
            <w:r w:rsidRPr="00DA098B">
              <w:rPr>
                <w:rFonts w:ascii="Microsoft New Tai Lue" w:hAnsi="Microsoft New Tai Lue" w:cs="Microsoft New Tai Lue"/>
                <w:b/>
                <w:bCs/>
              </w:rPr>
              <w:t>Date</w:t>
            </w:r>
          </w:p>
        </w:tc>
        <w:tc>
          <w:tcPr>
            <w:tcW w:w="1530" w:type="dxa"/>
            <w:shd w:val="clear" w:color="auto" w:fill="E7E6E6" w:themeFill="background2"/>
            <w:vAlign w:val="center"/>
          </w:tcPr>
          <w:p w14:paraId="6A41EA83" w14:textId="1101DB3C" w:rsidR="00423952" w:rsidRPr="00DA098B" w:rsidRDefault="0059155D" w:rsidP="00A55778">
            <w:pPr>
              <w:jc w:val="center"/>
              <w:rPr>
                <w:rFonts w:ascii="Microsoft New Tai Lue" w:hAnsi="Microsoft New Tai Lue" w:cs="Microsoft New Tai Lue"/>
                <w:b/>
                <w:bCs/>
              </w:rPr>
            </w:pPr>
            <w:r>
              <w:rPr>
                <w:rFonts w:ascii="Microsoft New Tai Lue" w:hAnsi="Microsoft New Tai Lue" w:cs="Microsoft New Tai Lue"/>
                <w:b/>
                <w:bCs/>
              </w:rPr>
              <w:t>Initials</w:t>
            </w:r>
          </w:p>
        </w:tc>
        <w:tc>
          <w:tcPr>
            <w:tcW w:w="6480" w:type="dxa"/>
            <w:shd w:val="clear" w:color="auto" w:fill="E7E6E6" w:themeFill="background2"/>
            <w:vAlign w:val="center"/>
          </w:tcPr>
          <w:p w14:paraId="7DCEA669" w14:textId="464EE79D" w:rsidR="00423952" w:rsidRPr="00DA098B" w:rsidRDefault="0059155D" w:rsidP="00A55778">
            <w:pPr>
              <w:jc w:val="center"/>
              <w:rPr>
                <w:rFonts w:ascii="Microsoft New Tai Lue" w:hAnsi="Microsoft New Tai Lue" w:cs="Microsoft New Tai Lue"/>
                <w:b/>
                <w:bCs/>
              </w:rPr>
            </w:pPr>
            <w:r>
              <w:rPr>
                <w:rFonts w:ascii="Microsoft New Tai Lue" w:hAnsi="Microsoft New Tai Lue" w:cs="Microsoft New Tai Lue"/>
                <w:b/>
                <w:bCs/>
              </w:rPr>
              <w:t>Description</w:t>
            </w:r>
          </w:p>
        </w:tc>
      </w:tr>
      <w:tr w:rsidR="00423952" w14:paraId="0296CDF1" w14:textId="77777777" w:rsidTr="001640BB">
        <w:tc>
          <w:tcPr>
            <w:tcW w:w="1170" w:type="dxa"/>
            <w:vAlign w:val="center"/>
          </w:tcPr>
          <w:p w14:paraId="6B158082" w14:textId="23060E83" w:rsidR="00423952" w:rsidRDefault="00DA098B" w:rsidP="00A55778">
            <w:pPr>
              <w:jc w:val="center"/>
              <w:rPr>
                <w:rFonts w:ascii="Microsoft New Tai Lue" w:hAnsi="Microsoft New Tai Lue" w:cs="Microsoft New Tai Lue"/>
              </w:rPr>
            </w:pPr>
            <w:r>
              <w:rPr>
                <w:rFonts w:ascii="Microsoft New Tai Lue" w:hAnsi="Microsoft New Tai Lue" w:cs="Microsoft New Tai Lue"/>
              </w:rPr>
              <w:t>0</w:t>
            </w:r>
          </w:p>
        </w:tc>
        <w:tc>
          <w:tcPr>
            <w:tcW w:w="1440" w:type="dxa"/>
            <w:vAlign w:val="center"/>
          </w:tcPr>
          <w:p w14:paraId="32EFDD9C" w14:textId="78FEDFCE" w:rsidR="00423952" w:rsidRDefault="00423952" w:rsidP="00A55778">
            <w:pPr>
              <w:jc w:val="center"/>
              <w:rPr>
                <w:rFonts w:ascii="Microsoft New Tai Lue" w:hAnsi="Microsoft New Tai Lue" w:cs="Microsoft New Tai Lue"/>
              </w:rPr>
            </w:pPr>
          </w:p>
        </w:tc>
        <w:tc>
          <w:tcPr>
            <w:tcW w:w="1530" w:type="dxa"/>
            <w:vAlign w:val="center"/>
          </w:tcPr>
          <w:p w14:paraId="3715702E" w14:textId="64DCCCFB" w:rsidR="00423952" w:rsidRDefault="00423952" w:rsidP="00A55778">
            <w:pPr>
              <w:jc w:val="center"/>
              <w:rPr>
                <w:rFonts w:ascii="Microsoft New Tai Lue" w:hAnsi="Microsoft New Tai Lue" w:cs="Microsoft New Tai Lue"/>
              </w:rPr>
            </w:pPr>
          </w:p>
        </w:tc>
        <w:tc>
          <w:tcPr>
            <w:tcW w:w="6480" w:type="dxa"/>
            <w:vAlign w:val="center"/>
          </w:tcPr>
          <w:p w14:paraId="4C7D6BA1" w14:textId="6F4E1F8F" w:rsidR="00423952" w:rsidRDefault="005272EA" w:rsidP="00BA0C22">
            <w:pPr>
              <w:rPr>
                <w:rFonts w:ascii="Microsoft New Tai Lue" w:hAnsi="Microsoft New Tai Lue" w:cs="Microsoft New Tai Lue"/>
              </w:rPr>
            </w:pPr>
            <w:r>
              <w:rPr>
                <w:rFonts w:ascii="Microsoft New Tai Lue" w:hAnsi="Microsoft New Tai Lue" w:cs="Microsoft New Tai Lue"/>
              </w:rPr>
              <w:t xml:space="preserve">Initial Document for </w:t>
            </w:r>
            <w:r w:rsidR="00926F01">
              <w:rPr>
                <w:rFonts w:ascii="Microsoft New Tai Lue" w:hAnsi="Microsoft New Tai Lue" w:cs="Microsoft New Tai Lue"/>
              </w:rPr>
              <w:t>CIP-002</w:t>
            </w:r>
          </w:p>
        </w:tc>
      </w:tr>
      <w:tr w:rsidR="00423952" w14:paraId="576E1A6C" w14:textId="77777777" w:rsidTr="001640BB">
        <w:tc>
          <w:tcPr>
            <w:tcW w:w="1170" w:type="dxa"/>
            <w:vAlign w:val="center"/>
          </w:tcPr>
          <w:p w14:paraId="6E6750D8" w14:textId="3C5A3AA8" w:rsidR="00423952" w:rsidRDefault="00423952" w:rsidP="00A55778">
            <w:pPr>
              <w:jc w:val="center"/>
              <w:rPr>
                <w:rFonts w:ascii="Microsoft New Tai Lue" w:hAnsi="Microsoft New Tai Lue" w:cs="Microsoft New Tai Lue"/>
              </w:rPr>
            </w:pPr>
          </w:p>
        </w:tc>
        <w:tc>
          <w:tcPr>
            <w:tcW w:w="1440" w:type="dxa"/>
            <w:vAlign w:val="center"/>
          </w:tcPr>
          <w:p w14:paraId="0C955474" w14:textId="4599E7B1" w:rsidR="00423952" w:rsidRDefault="00423952" w:rsidP="00A55778">
            <w:pPr>
              <w:jc w:val="center"/>
              <w:rPr>
                <w:rFonts w:ascii="Microsoft New Tai Lue" w:hAnsi="Microsoft New Tai Lue" w:cs="Microsoft New Tai Lue"/>
              </w:rPr>
            </w:pPr>
          </w:p>
        </w:tc>
        <w:tc>
          <w:tcPr>
            <w:tcW w:w="1530" w:type="dxa"/>
            <w:vAlign w:val="center"/>
          </w:tcPr>
          <w:p w14:paraId="57D5926C" w14:textId="76340B14" w:rsidR="00423952" w:rsidRDefault="00423952" w:rsidP="00A55778">
            <w:pPr>
              <w:jc w:val="center"/>
              <w:rPr>
                <w:rFonts w:ascii="Microsoft New Tai Lue" w:hAnsi="Microsoft New Tai Lue" w:cs="Microsoft New Tai Lue"/>
              </w:rPr>
            </w:pPr>
          </w:p>
        </w:tc>
        <w:tc>
          <w:tcPr>
            <w:tcW w:w="6480" w:type="dxa"/>
            <w:vAlign w:val="center"/>
          </w:tcPr>
          <w:p w14:paraId="375F207D" w14:textId="2A90204E" w:rsidR="00423952" w:rsidRDefault="00423952" w:rsidP="006C162A">
            <w:pPr>
              <w:rPr>
                <w:rFonts w:ascii="Microsoft New Tai Lue" w:hAnsi="Microsoft New Tai Lue" w:cs="Microsoft New Tai Lue"/>
              </w:rPr>
            </w:pPr>
          </w:p>
        </w:tc>
      </w:tr>
      <w:tr w:rsidR="009B4F00" w14:paraId="1B4CE433" w14:textId="77777777" w:rsidTr="001640BB">
        <w:tc>
          <w:tcPr>
            <w:tcW w:w="1170" w:type="dxa"/>
            <w:vAlign w:val="center"/>
          </w:tcPr>
          <w:p w14:paraId="1CEC9CB6" w14:textId="5E90EDC7" w:rsidR="009B4F00" w:rsidRDefault="009B4F00" w:rsidP="00A55778">
            <w:pPr>
              <w:jc w:val="center"/>
              <w:rPr>
                <w:rFonts w:ascii="Microsoft New Tai Lue" w:hAnsi="Microsoft New Tai Lue" w:cs="Microsoft New Tai Lue"/>
              </w:rPr>
            </w:pPr>
          </w:p>
        </w:tc>
        <w:tc>
          <w:tcPr>
            <w:tcW w:w="1440" w:type="dxa"/>
            <w:vAlign w:val="center"/>
          </w:tcPr>
          <w:p w14:paraId="3C44BBFF" w14:textId="57BBE6C5" w:rsidR="009B4F00" w:rsidRDefault="009B4F00" w:rsidP="00A55778">
            <w:pPr>
              <w:jc w:val="center"/>
              <w:rPr>
                <w:rFonts w:ascii="Microsoft New Tai Lue" w:hAnsi="Microsoft New Tai Lue" w:cs="Microsoft New Tai Lue"/>
              </w:rPr>
            </w:pPr>
          </w:p>
        </w:tc>
        <w:tc>
          <w:tcPr>
            <w:tcW w:w="1530" w:type="dxa"/>
            <w:vAlign w:val="center"/>
          </w:tcPr>
          <w:p w14:paraId="33ED0339" w14:textId="618C2031" w:rsidR="009B4F00" w:rsidRDefault="009B4F00" w:rsidP="00A55778">
            <w:pPr>
              <w:jc w:val="center"/>
              <w:rPr>
                <w:rFonts w:ascii="Microsoft New Tai Lue" w:hAnsi="Microsoft New Tai Lue" w:cs="Microsoft New Tai Lue"/>
              </w:rPr>
            </w:pPr>
          </w:p>
        </w:tc>
        <w:tc>
          <w:tcPr>
            <w:tcW w:w="6480" w:type="dxa"/>
            <w:vAlign w:val="center"/>
          </w:tcPr>
          <w:p w14:paraId="26A17687" w14:textId="6C891233" w:rsidR="009B4F00" w:rsidRDefault="009B4F00" w:rsidP="006C162A">
            <w:pPr>
              <w:rPr>
                <w:rFonts w:ascii="Microsoft New Tai Lue" w:hAnsi="Microsoft New Tai Lue" w:cs="Microsoft New Tai Lue"/>
              </w:rPr>
            </w:pPr>
          </w:p>
        </w:tc>
      </w:tr>
    </w:tbl>
    <w:p w14:paraId="1C1A4485" w14:textId="77777777" w:rsidR="00B8589A" w:rsidRDefault="00B8589A" w:rsidP="00CE74EC">
      <w:pPr>
        <w:jc w:val="center"/>
        <w:rPr>
          <w:rFonts w:ascii="Microsoft New Tai Lue" w:hAnsi="Microsoft New Tai Lue" w:cs="Microsoft New Tai Lue"/>
        </w:rPr>
      </w:pPr>
    </w:p>
    <w:tbl>
      <w:tblPr>
        <w:tblW w:w="10627" w:type="dxa"/>
        <w:tblInd w:w="-6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57"/>
        <w:gridCol w:w="4140"/>
        <w:gridCol w:w="2430"/>
      </w:tblGrid>
      <w:tr w:rsidR="006145FD" w:rsidRPr="00B530D4" w14:paraId="529E557B" w14:textId="77777777" w:rsidTr="00196AEA">
        <w:trPr>
          <w:trHeight w:val="300"/>
        </w:trPr>
        <w:tc>
          <w:tcPr>
            <w:tcW w:w="10627" w:type="dxa"/>
            <w:gridSpan w:val="3"/>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3BEEC8E9" w14:textId="77777777" w:rsidR="006145FD" w:rsidRPr="00B530D4" w:rsidRDefault="006145FD" w:rsidP="00196AEA">
            <w:pPr>
              <w:spacing w:after="0" w:line="240" w:lineRule="auto"/>
              <w:jc w:val="center"/>
              <w:textAlignment w:val="baseline"/>
              <w:rPr>
                <w:rFonts w:ascii="Segoe UI" w:eastAsia="Times New Roman" w:hAnsi="Segoe UI" w:cs="Segoe UI"/>
                <w:sz w:val="18"/>
                <w:szCs w:val="18"/>
              </w:rPr>
            </w:pPr>
            <w:r w:rsidRPr="00B530D4">
              <w:rPr>
                <w:rFonts w:ascii="Microsoft New Tai Lue" w:eastAsia="Times New Roman" w:hAnsi="Microsoft New Tai Lue" w:cs="Microsoft New Tai Lue"/>
                <w:b/>
                <w:bCs/>
              </w:rPr>
              <w:t>Signature</w:t>
            </w:r>
            <w:r w:rsidRPr="00B530D4">
              <w:rPr>
                <w:rFonts w:ascii="Arial" w:eastAsia="Times New Roman" w:hAnsi="Arial" w:cs="Arial"/>
              </w:rPr>
              <w:t> </w:t>
            </w:r>
            <w:r w:rsidRPr="00B530D4">
              <w:rPr>
                <w:rFonts w:ascii="Microsoft New Tai Lue" w:eastAsia="Times New Roman" w:hAnsi="Microsoft New Tai Lue" w:cs="Microsoft New Tai Lue"/>
              </w:rPr>
              <w:t> </w:t>
            </w:r>
          </w:p>
        </w:tc>
      </w:tr>
      <w:tr w:rsidR="006145FD" w:rsidRPr="00B530D4" w14:paraId="4BEE7DA6" w14:textId="77777777" w:rsidTr="00196AEA">
        <w:trPr>
          <w:trHeight w:val="300"/>
        </w:trPr>
        <w:tc>
          <w:tcPr>
            <w:tcW w:w="4057"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14:paraId="1F422A6D" w14:textId="77777777" w:rsidR="006145FD" w:rsidRPr="00B530D4" w:rsidRDefault="006145FD" w:rsidP="00196AEA">
            <w:pPr>
              <w:spacing w:after="0" w:line="240" w:lineRule="auto"/>
              <w:jc w:val="center"/>
              <w:textAlignment w:val="baseline"/>
              <w:rPr>
                <w:rFonts w:ascii="Segoe UI" w:eastAsia="Times New Roman" w:hAnsi="Segoe UI" w:cs="Segoe UI"/>
                <w:sz w:val="18"/>
                <w:szCs w:val="18"/>
              </w:rPr>
            </w:pPr>
            <w:r w:rsidRPr="00B530D4">
              <w:rPr>
                <w:rFonts w:ascii="Microsoft New Tai Lue" w:eastAsia="Times New Roman" w:hAnsi="Microsoft New Tai Lue" w:cs="Microsoft New Tai Lue"/>
                <w:b/>
                <w:bCs/>
              </w:rPr>
              <w:t>Names and Titles</w:t>
            </w:r>
            <w:r w:rsidRPr="00B530D4">
              <w:rPr>
                <w:rFonts w:ascii="Arial" w:eastAsia="Times New Roman" w:hAnsi="Arial" w:cs="Arial"/>
              </w:rPr>
              <w:t> </w:t>
            </w:r>
            <w:r w:rsidRPr="00B530D4">
              <w:rPr>
                <w:rFonts w:ascii="Microsoft New Tai Lue" w:eastAsia="Times New Roman" w:hAnsi="Microsoft New Tai Lue" w:cs="Microsoft New Tai Lue"/>
              </w:rPr>
              <w:t> </w:t>
            </w:r>
          </w:p>
        </w:tc>
        <w:tc>
          <w:tcPr>
            <w:tcW w:w="4140"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14:paraId="486249CD" w14:textId="77777777" w:rsidR="006145FD" w:rsidRPr="00B530D4" w:rsidRDefault="006145FD" w:rsidP="00196AEA">
            <w:pPr>
              <w:spacing w:after="0" w:line="240" w:lineRule="auto"/>
              <w:jc w:val="center"/>
              <w:textAlignment w:val="baseline"/>
              <w:rPr>
                <w:rFonts w:ascii="Segoe UI" w:eastAsia="Times New Roman" w:hAnsi="Segoe UI" w:cs="Segoe UI"/>
                <w:sz w:val="18"/>
                <w:szCs w:val="18"/>
              </w:rPr>
            </w:pPr>
            <w:r w:rsidRPr="00B530D4">
              <w:rPr>
                <w:rFonts w:ascii="Microsoft New Tai Lue" w:eastAsia="Times New Roman" w:hAnsi="Microsoft New Tai Lue" w:cs="Microsoft New Tai Lue"/>
                <w:b/>
                <w:bCs/>
              </w:rPr>
              <w:t>Signature</w:t>
            </w:r>
            <w:r w:rsidRPr="00B530D4">
              <w:rPr>
                <w:rFonts w:ascii="Arial" w:eastAsia="Times New Roman" w:hAnsi="Arial" w:cs="Arial"/>
              </w:rPr>
              <w:t> </w:t>
            </w:r>
            <w:r w:rsidRPr="00B530D4">
              <w:rPr>
                <w:rFonts w:ascii="Microsoft New Tai Lue" w:eastAsia="Times New Roman" w:hAnsi="Microsoft New Tai Lue" w:cs="Microsoft New Tai Lue"/>
              </w:rPr>
              <w:t> </w:t>
            </w:r>
          </w:p>
        </w:tc>
        <w:tc>
          <w:tcPr>
            <w:tcW w:w="2430"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14:paraId="7DB60BC5" w14:textId="77777777" w:rsidR="006145FD" w:rsidRPr="00B530D4" w:rsidRDefault="006145FD" w:rsidP="00196AEA">
            <w:pPr>
              <w:spacing w:after="0" w:line="240" w:lineRule="auto"/>
              <w:jc w:val="center"/>
              <w:textAlignment w:val="baseline"/>
              <w:rPr>
                <w:rFonts w:ascii="Segoe UI" w:eastAsia="Times New Roman" w:hAnsi="Segoe UI" w:cs="Segoe UI"/>
                <w:sz w:val="18"/>
                <w:szCs w:val="18"/>
              </w:rPr>
            </w:pPr>
            <w:r w:rsidRPr="00B530D4">
              <w:rPr>
                <w:rFonts w:ascii="Microsoft New Tai Lue" w:eastAsia="Times New Roman" w:hAnsi="Microsoft New Tai Lue" w:cs="Microsoft New Tai Lue"/>
                <w:b/>
                <w:bCs/>
              </w:rPr>
              <w:t>Date</w:t>
            </w:r>
            <w:r w:rsidRPr="00B530D4">
              <w:rPr>
                <w:rFonts w:ascii="Arial" w:eastAsia="Times New Roman" w:hAnsi="Arial" w:cs="Arial"/>
              </w:rPr>
              <w:t> </w:t>
            </w:r>
            <w:r w:rsidRPr="00B530D4">
              <w:rPr>
                <w:rFonts w:ascii="Microsoft New Tai Lue" w:eastAsia="Times New Roman" w:hAnsi="Microsoft New Tai Lue" w:cs="Microsoft New Tai Lue"/>
              </w:rPr>
              <w:t> </w:t>
            </w:r>
          </w:p>
        </w:tc>
      </w:tr>
      <w:tr w:rsidR="006145FD" w:rsidRPr="00B530D4" w14:paraId="37A0B746" w14:textId="77777777" w:rsidTr="00196AEA">
        <w:trPr>
          <w:trHeight w:val="300"/>
        </w:trPr>
        <w:tc>
          <w:tcPr>
            <w:tcW w:w="4057" w:type="dxa"/>
            <w:tcBorders>
              <w:top w:val="single" w:sz="6" w:space="0" w:color="auto"/>
              <w:left w:val="single" w:sz="6" w:space="0" w:color="auto"/>
              <w:bottom w:val="single" w:sz="6" w:space="0" w:color="auto"/>
              <w:right w:val="single" w:sz="6" w:space="0" w:color="auto"/>
            </w:tcBorders>
            <w:shd w:val="clear" w:color="auto" w:fill="auto"/>
          </w:tcPr>
          <w:p w14:paraId="07F9F0F1" w14:textId="3F4203D5" w:rsidR="006145FD" w:rsidRPr="611F5A8C" w:rsidRDefault="00C523B2" w:rsidP="00196AEA">
            <w:pPr>
              <w:spacing w:after="0" w:line="240" w:lineRule="auto"/>
              <w:textAlignment w:val="baseline"/>
              <w:rPr>
                <w:rFonts w:ascii="Microsoft New Tai Lue" w:eastAsia="Times New Roman" w:hAnsi="Microsoft New Tai Lue" w:cs="Microsoft New Tai Lue"/>
                <w:sz w:val="24"/>
                <w:szCs w:val="24"/>
              </w:rPr>
            </w:pPr>
            <w:r>
              <w:rPr>
                <w:rFonts w:ascii="Microsoft New Tai Lue" w:hAnsi="Microsoft New Tai Lue" w:cs="Microsoft New Tai Lue"/>
                <w:highlight w:val="yellow"/>
              </w:rPr>
              <w:fldChar w:fldCharType="begin"/>
            </w:r>
            <w:r>
              <w:rPr>
                <w:rFonts w:ascii="Microsoft New Tai Lue" w:hAnsi="Microsoft New Tai Lue" w:cs="Microsoft New Tai Lue"/>
                <w:highlight w:val="yellow"/>
              </w:rPr>
              <w:instrText xml:space="preserve"> MERGEFIELD  plantManagerName  \* MERGEFORMAT </w:instrText>
            </w:r>
            <w:r>
              <w:rPr>
                <w:rFonts w:ascii="Microsoft New Tai Lue" w:hAnsi="Microsoft New Tai Lue" w:cs="Microsoft New Tai Lue"/>
                <w:highlight w:val="yellow"/>
              </w:rPr>
              <w:fldChar w:fldCharType="separate"/>
            </w:r>
            <w:r>
              <w:rPr>
                <w:rFonts w:ascii="Microsoft New Tai Lue" w:hAnsi="Microsoft New Tai Lue" w:cs="Microsoft New Tai Lue"/>
                <w:noProof/>
                <w:highlight w:val="yellow"/>
              </w:rPr>
              <w:t>«plantManagerName»</w:t>
            </w:r>
            <w:r>
              <w:rPr>
                <w:rFonts w:ascii="Microsoft New Tai Lue" w:hAnsi="Microsoft New Tai Lue" w:cs="Microsoft New Tai Lue"/>
                <w:highlight w:val="yellow"/>
              </w:rPr>
              <w:fldChar w:fldCharType="end"/>
            </w:r>
            <w:r w:rsidR="00C01A21">
              <w:rPr>
                <w:rFonts w:ascii="Microsoft New Tai Lue" w:hAnsi="Microsoft New Tai Lue" w:cs="Microsoft New Tai Lue"/>
              </w:rPr>
              <w:t xml:space="preserve"> </w:t>
            </w:r>
            <w:r w:rsidR="006145FD">
              <w:rPr>
                <w:rFonts w:ascii="Microsoft New Tai Lue" w:hAnsi="Microsoft New Tai Lue" w:cs="Microsoft New Tai Lue"/>
              </w:rPr>
              <w:t>Plant Manager, CSM Delegate</w:t>
            </w:r>
          </w:p>
        </w:tc>
        <w:tc>
          <w:tcPr>
            <w:tcW w:w="4140" w:type="dxa"/>
            <w:tcBorders>
              <w:top w:val="single" w:sz="6" w:space="0" w:color="auto"/>
              <w:left w:val="single" w:sz="6" w:space="0" w:color="auto"/>
              <w:bottom w:val="single" w:sz="6" w:space="0" w:color="auto"/>
              <w:right w:val="single" w:sz="6" w:space="0" w:color="auto"/>
            </w:tcBorders>
            <w:shd w:val="clear" w:color="auto" w:fill="auto"/>
            <w:vAlign w:val="center"/>
          </w:tcPr>
          <w:p w14:paraId="1A9CF830" w14:textId="77777777" w:rsidR="006145FD" w:rsidRPr="00B530D4" w:rsidRDefault="006145FD" w:rsidP="00196AEA">
            <w:pPr>
              <w:spacing w:after="0" w:line="240" w:lineRule="auto"/>
              <w:jc w:val="center"/>
              <w:textAlignment w:val="baseline"/>
              <w:rPr>
                <w:rFonts w:ascii="Microsoft New Tai Lue" w:eastAsia="Times New Roman" w:hAnsi="Microsoft New Tai Lue" w:cs="Microsoft New Tai Lue"/>
              </w:rPr>
            </w:pP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tcPr>
          <w:p w14:paraId="12EA0A7A" w14:textId="77777777" w:rsidR="006145FD" w:rsidRPr="00B530D4" w:rsidRDefault="006145FD" w:rsidP="00196AEA">
            <w:pPr>
              <w:spacing w:after="0" w:line="240" w:lineRule="auto"/>
              <w:jc w:val="center"/>
              <w:textAlignment w:val="baseline"/>
              <w:rPr>
                <w:rFonts w:ascii="Microsoft New Tai Lue" w:eastAsia="Times New Roman" w:hAnsi="Microsoft New Tai Lue" w:cs="Microsoft New Tai Lue"/>
              </w:rPr>
            </w:pPr>
          </w:p>
        </w:tc>
      </w:tr>
      <w:tr w:rsidR="006145FD" w:rsidRPr="00B530D4" w14:paraId="4D23FE0B" w14:textId="77777777" w:rsidTr="00196AEA">
        <w:trPr>
          <w:trHeight w:val="300"/>
        </w:trPr>
        <w:tc>
          <w:tcPr>
            <w:tcW w:w="4057" w:type="dxa"/>
            <w:tcBorders>
              <w:top w:val="single" w:sz="6" w:space="0" w:color="auto"/>
              <w:left w:val="single" w:sz="6" w:space="0" w:color="auto"/>
              <w:bottom w:val="single" w:sz="6" w:space="0" w:color="auto"/>
              <w:right w:val="single" w:sz="6" w:space="0" w:color="auto"/>
            </w:tcBorders>
            <w:shd w:val="clear" w:color="auto" w:fill="auto"/>
          </w:tcPr>
          <w:p w14:paraId="4A4EF353" w14:textId="536FF588" w:rsidR="006145FD" w:rsidRPr="08A40021" w:rsidRDefault="00C523B2" w:rsidP="00196AEA">
            <w:pPr>
              <w:spacing w:after="0"/>
              <w:rPr>
                <w:rFonts w:ascii="Microsoft New Tai Lue" w:hAnsi="Microsoft New Tai Lue" w:cs="Microsoft New Tai Lue"/>
              </w:rPr>
            </w:pPr>
            <w:r>
              <w:rPr>
                <w:rFonts w:ascii="Microsoft New Tai Lue" w:hAnsi="Microsoft New Tai Lue" w:cs="Microsoft New Tai Lue"/>
                <w:highlight w:val="yellow"/>
              </w:rPr>
              <w:fldChar w:fldCharType="begin"/>
            </w:r>
            <w:r>
              <w:rPr>
                <w:rFonts w:ascii="Microsoft New Tai Lue" w:hAnsi="Microsoft New Tai Lue" w:cs="Microsoft New Tai Lue"/>
                <w:highlight w:val="yellow"/>
              </w:rPr>
              <w:instrText xml:space="preserve"> MERGEFIELD  cipSeniorManagerName  \* MERGEFORMAT </w:instrText>
            </w:r>
            <w:r>
              <w:rPr>
                <w:rFonts w:ascii="Microsoft New Tai Lue" w:hAnsi="Microsoft New Tai Lue" w:cs="Microsoft New Tai Lue"/>
                <w:highlight w:val="yellow"/>
              </w:rPr>
              <w:fldChar w:fldCharType="separate"/>
            </w:r>
            <w:r>
              <w:rPr>
                <w:rFonts w:ascii="Microsoft New Tai Lue" w:hAnsi="Microsoft New Tai Lue" w:cs="Microsoft New Tai Lue"/>
                <w:noProof/>
                <w:highlight w:val="yellow"/>
              </w:rPr>
              <w:t>«cipSeniorManagerName»</w:t>
            </w:r>
            <w:r>
              <w:rPr>
                <w:rFonts w:ascii="Microsoft New Tai Lue" w:hAnsi="Microsoft New Tai Lue" w:cs="Microsoft New Tai Lue"/>
                <w:highlight w:val="yellow"/>
              </w:rPr>
              <w:fldChar w:fldCharType="end"/>
            </w:r>
            <w:r w:rsidR="00C01A21">
              <w:rPr>
                <w:rFonts w:ascii="Microsoft New Tai Lue" w:hAnsi="Microsoft New Tai Lue" w:cs="Microsoft New Tai Lue"/>
              </w:rPr>
              <w:t xml:space="preserve"> </w:t>
            </w:r>
            <w:r w:rsidR="006145FD">
              <w:rPr>
                <w:rFonts w:ascii="Microsoft New Tai Lue" w:hAnsi="Microsoft New Tai Lue" w:cs="Microsoft New Tai Lue"/>
              </w:rPr>
              <w:t>CIP Senior Manager</w:t>
            </w:r>
          </w:p>
        </w:tc>
        <w:tc>
          <w:tcPr>
            <w:tcW w:w="4140" w:type="dxa"/>
            <w:tcBorders>
              <w:top w:val="single" w:sz="6" w:space="0" w:color="auto"/>
              <w:left w:val="single" w:sz="6" w:space="0" w:color="auto"/>
              <w:bottom w:val="single" w:sz="6" w:space="0" w:color="auto"/>
              <w:right w:val="single" w:sz="6" w:space="0" w:color="auto"/>
            </w:tcBorders>
            <w:shd w:val="clear" w:color="auto" w:fill="auto"/>
            <w:vAlign w:val="center"/>
          </w:tcPr>
          <w:p w14:paraId="51D99D81" w14:textId="77777777" w:rsidR="006145FD" w:rsidRPr="00B530D4" w:rsidRDefault="006145FD" w:rsidP="00196AEA">
            <w:pPr>
              <w:spacing w:after="0" w:line="240" w:lineRule="auto"/>
              <w:jc w:val="center"/>
              <w:textAlignment w:val="baseline"/>
              <w:rPr>
                <w:rFonts w:ascii="Microsoft New Tai Lue" w:eastAsia="Times New Roman" w:hAnsi="Microsoft New Tai Lue" w:cs="Microsoft New Tai Lue"/>
              </w:rPr>
            </w:pP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tcPr>
          <w:p w14:paraId="247C3C5A" w14:textId="77777777" w:rsidR="006145FD" w:rsidRPr="00B530D4" w:rsidRDefault="006145FD" w:rsidP="00196AEA">
            <w:pPr>
              <w:spacing w:after="0" w:line="240" w:lineRule="auto"/>
              <w:jc w:val="center"/>
              <w:textAlignment w:val="baseline"/>
              <w:rPr>
                <w:rFonts w:ascii="Microsoft New Tai Lue" w:eastAsia="Times New Roman" w:hAnsi="Microsoft New Tai Lue" w:cs="Microsoft New Tai Lue"/>
              </w:rPr>
            </w:pPr>
          </w:p>
        </w:tc>
      </w:tr>
    </w:tbl>
    <w:p w14:paraId="0C6EDE9B" w14:textId="77777777" w:rsidR="00725404" w:rsidRDefault="00725404" w:rsidP="00CE74EC">
      <w:pPr>
        <w:jc w:val="center"/>
        <w:rPr>
          <w:rFonts w:ascii="Microsoft New Tai Lue" w:hAnsi="Microsoft New Tai Lue" w:cs="Microsoft New Tai Lue"/>
        </w:rPr>
      </w:pPr>
    </w:p>
    <w:p w14:paraId="45F01426" w14:textId="2AF282EC" w:rsidR="002031B4" w:rsidRDefault="002031B4" w:rsidP="000C562C">
      <w:pPr>
        <w:rPr>
          <w:rFonts w:ascii="Microsoft New Tai Lue" w:hAnsi="Microsoft New Tai Lue" w:cs="Microsoft New Tai Lue"/>
        </w:rPr>
      </w:pPr>
      <w:r>
        <w:rPr>
          <w:rFonts w:ascii="Microsoft New Tai Lue" w:hAnsi="Microsoft New Tai Lue" w:cs="Microsoft New Tai Lue"/>
        </w:rPr>
        <w:br w:type="page"/>
      </w:r>
    </w:p>
    <w:sdt>
      <w:sdtPr>
        <w:rPr>
          <w:rFonts w:asciiTheme="minorHAnsi" w:eastAsiaTheme="minorHAnsi" w:hAnsiTheme="minorHAnsi" w:cstheme="minorBidi"/>
          <w:color w:val="auto"/>
          <w:sz w:val="22"/>
          <w:szCs w:val="22"/>
        </w:rPr>
        <w:id w:val="1128355466"/>
        <w:docPartObj>
          <w:docPartGallery w:val="Table of Contents"/>
          <w:docPartUnique/>
        </w:docPartObj>
      </w:sdtPr>
      <w:sdtEndPr>
        <w:rPr>
          <w:rFonts w:ascii="Segoe UI" w:hAnsi="Segoe UI" w:cs="Segoe UI"/>
          <w:b/>
          <w:bCs/>
          <w:noProof/>
          <w:sz w:val="24"/>
          <w:szCs w:val="24"/>
        </w:rPr>
      </w:sdtEndPr>
      <w:sdtContent>
        <w:p w14:paraId="224F52FC" w14:textId="62BDACF2" w:rsidR="00C4262B" w:rsidRPr="002876E8" w:rsidRDefault="00C4262B">
          <w:pPr>
            <w:pStyle w:val="TOCHeading"/>
            <w:rPr>
              <w:rFonts w:ascii="Segoe UI" w:hAnsi="Segoe UI" w:cs="Segoe UI"/>
              <w:b/>
              <w:bCs/>
              <w:color w:val="auto"/>
              <w:sz w:val="24"/>
              <w:szCs w:val="24"/>
            </w:rPr>
          </w:pPr>
          <w:r w:rsidRPr="00F00B92">
            <w:rPr>
              <w:rFonts w:ascii="Microsoft New Tai Lue" w:hAnsi="Microsoft New Tai Lue" w:cs="Microsoft New Tai Lue"/>
              <w:b/>
              <w:bCs/>
              <w:color w:val="auto"/>
            </w:rPr>
            <w:t>Table of Contents</w:t>
          </w:r>
        </w:p>
        <w:p w14:paraId="3DF493FD" w14:textId="5C3977E6" w:rsidR="00CB14DF" w:rsidRDefault="00C4262B">
          <w:pPr>
            <w:pStyle w:val="TOC1"/>
            <w:rPr>
              <w:rFonts w:eastAsiaTheme="minorEastAsia"/>
              <w:noProof/>
              <w:kern w:val="2"/>
              <w:sz w:val="24"/>
              <w:szCs w:val="24"/>
              <w14:ligatures w14:val="standardContextual"/>
            </w:rPr>
          </w:pPr>
          <w:r w:rsidRPr="007D285A">
            <w:fldChar w:fldCharType="begin"/>
          </w:r>
          <w:r w:rsidRPr="007D285A">
            <w:instrText xml:space="preserve"> TOC \o "1-3" \h \z \u </w:instrText>
          </w:r>
          <w:r w:rsidRPr="007D285A">
            <w:fldChar w:fldCharType="separate"/>
          </w:r>
          <w:hyperlink w:anchor="_Toc179988827" w:history="1">
            <w:r w:rsidR="00CB14DF" w:rsidRPr="00700A4B">
              <w:rPr>
                <w:rStyle w:val="Hyperlink"/>
                <w:noProof/>
              </w:rPr>
              <w:t>1.0</w:t>
            </w:r>
            <w:r w:rsidR="00CB14DF">
              <w:rPr>
                <w:rFonts w:eastAsiaTheme="minorEastAsia"/>
                <w:noProof/>
                <w:kern w:val="2"/>
                <w:sz w:val="24"/>
                <w:szCs w:val="24"/>
                <w14:ligatures w14:val="standardContextual"/>
              </w:rPr>
              <w:tab/>
            </w:r>
            <w:r w:rsidR="00CB14DF" w:rsidRPr="00700A4B">
              <w:rPr>
                <w:rStyle w:val="Hyperlink"/>
                <w:noProof/>
              </w:rPr>
              <w:t>INTRODUCTION</w:t>
            </w:r>
            <w:r w:rsidR="00CB14DF">
              <w:rPr>
                <w:noProof/>
                <w:webHidden/>
              </w:rPr>
              <w:tab/>
            </w:r>
            <w:r w:rsidR="00CB14DF">
              <w:rPr>
                <w:noProof/>
                <w:webHidden/>
              </w:rPr>
              <w:fldChar w:fldCharType="begin"/>
            </w:r>
            <w:r w:rsidR="00CB14DF">
              <w:rPr>
                <w:noProof/>
                <w:webHidden/>
              </w:rPr>
              <w:instrText xml:space="preserve"> PAGEREF _Toc179988827 \h </w:instrText>
            </w:r>
            <w:r w:rsidR="00CB14DF">
              <w:rPr>
                <w:noProof/>
                <w:webHidden/>
              </w:rPr>
            </w:r>
            <w:r w:rsidR="00CB14DF">
              <w:rPr>
                <w:noProof/>
                <w:webHidden/>
              </w:rPr>
              <w:fldChar w:fldCharType="separate"/>
            </w:r>
            <w:r w:rsidR="00CB14DF">
              <w:rPr>
                <w:noProof/>
                <w:webHidden/>
              </w:rPr>
              <w:t>3</w:t>
            </w:r>
            <w:r w:rsidR="00CB14DF">
              <w:rPr>
                <w:noProof/>
                <w:webHidden/>
              </w:rPr>
              <w:fldChar w:fldCharType="end"/>
            </w:r>
          </w:hyperlink>
        </w:p>
        <w:p w14:paraId="6ADE2713" w14:textId="139873F1" w:rsidR="00CB14DF" w:rsidRDefault="00CB14DF">
          <w:pPr>
            <w:pStyle w:val="TOC1"/>
            <w:rPr>
              <w:rFonts w:eastAsiaTheme="minorEastAsia"/>
              <w:noProof/>
              <w:kern w:val="2"/>
              <w:sz w:val="24"/>
              <w:szCs w:val="24"/>
              <w14:ligatures w14:val="standardContextual"/>
            </w:rPr>
          </w:pPr>
          <w:hyperlink w:anchor="_Toc179988828" w:history="1">
            <w:r w:rsidRPr="00700A4B">
              <w:rPr>
                <w:rStyle w:val="Hyperlink"/>
                <w:noProof/>
              </w:rPr>
              <w:t>2.0</w:t>
            </w:r>
            <w:r>
              <w:rPr>
                <w:rFonts w:eastAsiaTheme="minorEastAsia"/>
                <w:noProof/>
                <w:kern w:val="2"/>
                <w:sz w:val="24"/>
                <w:szCs w:val="24"/>
                <w14:ligatures w14:val="standardContextual"/>
              </w:rPr>
              <w:tab/>
            </w:r>
            <w:r w:rsidRPr="00700A4B">
              <w:rPr>
                <w:rStyle w:val="Hyperlink"/>
                <w:noProof/>
              </w:rPr>
              <w:t>PURPOSE</w:t>
            </w:r>
            <w:r>
              <w:rPr>
                <w:noProof/>
                <w:webHidden/>
              </w:rPr>
              <w:tab/>
            </w:r>
            <w:r>
              <w:rPr>
                <w:noProof/>
                <w:webHidden/>
              </w:rPr>
              <w:fldChar w:fldCharType="begin"/>
            </w:r>
            <w:r>
              <w:rPr>
                <w:noProof/>
                <w:webHidden/>
              </w:rPr>
              <w:instrText xml:space="preserve"> PAGEREF _Toc179988828 \h </w:instrText>
            </w:r>
            <w:r>
              <w:rPr>
                <w:noProof/>
                <w:webHidden/>
              </w:rPr>
            </w:r>
            <w:r>
              <w:rPr>
                <w:noProof/>
                <w:webHidden/>
              </w:rPr>
              <w:fldChar w:fldCharType="separate"/>
            </w:r>
            <w:r>
              <w:rPr>
                <w:noProof/>
                <w:webHidden/>
              </w:rPr>
              <w:t>3</w:t>
            </w:r>
            <w:r>
              <w:rPr>
                <w:noProof/>
                <w:webHidden/>
              </w:rPr>
              <w:fldChar w:fldCharType="end"/>
            </w:r>
          </w:hyperlink>
        </w:p>
        <w:p w14:paraId="678DFFC2" w14:textId="4A17462A" w:rsidR="00CB14DF" w:rsidRDefault="00CB14DF">
          <w:pPr>
            <w:pStyle w:val="TOC1"/>
            <w:rPr>
              <w:rFonts w:eastAsiaTheme="minorEastAsia"/>
              <w:noProof/>
              <w:kern w:val="2"/>
              <w:sz w:val="24"/>
              <w:szCs w:val="24"/>
              <w14:ligatures w14:val="standardContextual"/>
            </w:rPr>
          </w:pPr>
          <w:hyperlink w:anchor="_Toc179988829" w:history="1">
            <w:r w:rsidRPr="00700A4B">
              <w:rPr>
                <w:rStyle w:val="Hyperlink"/>
                <w:noProof/>
              </w:rPr>
              <w:t>3.0</w:t>
            </w:r>
            <w:r>
              <w:rPr>
                <w:rFonts w:eastAsiaTheme="minorEastAsia"/>
                <w:noProof/>
                <w:kern w:val="2"/>
                <w:sz w:val="24"/>
                <w:szCs w:val="24"/>
                <w14:ligatures w14:val="standardContextual"/>
              </w:rPr>
              <w:tab/>
            </w:r>
            <w:r w:rsidRPr="00700A4B">
              <w:rPr>
                <w:rStyle w:val="Hyperlink"/>
                <w:noProof/>
              </w:rPr>
              <w:t>REFERENCES</w:t>
            </w:r>
            <w:r>
              <w:rPr>
                <w:noProof/>
                <w:webHidden/>
              </w:rPr>
              <w:tab/>
            </w:r>
            <w:r>
              <w:rPr>
                <w:noProof/>
                <w:webHidden/>
              </w:rPr>
              <w:fldChar w:fldCharType="begin"/>
            </w:r>
            <w:r>
              <w:rPr>
                <w:noProof/>
                <w:webHidden/>
              </w:rPr>
              <w:instrText xml:space="preserve"> PAGEREF _Toc179988829 \h </w:instrText>
            </w:r>
            <w:r>
              <w:rPr>
                <w:noProof/>
                <w:webHidden/>
              </w:rPr>
            </w:r>
            <w:r>
              <w:rPr>
                <w:noProof/>
                <w:webHidden/>
              </w:rPr>
              <w:fldChar w:fldCharType="separate"/>
            </w:r>
            <w:r>
              <w:rPr>
                <w:noProof/>
                <w:webHidden/>
              </w:rPr>
              <w:t>3</w:t>
            </w:r>
            <w:r>
              <w:rPr>
                <w:noProof/>
                <w:webHidden/>
              </w:rPr>
              <w:fldChar w:fldCharType="end"/>
            </w:r>
          </w:hyperlink>
        </w:p>
        <w:p w14:paraId="4D99990E" w14:textId="420A6966" w:rsidR="00CB14DF" w:rsidRDefault="00CB14DF">
          <w:pPr>
            <w:pStyle w:val="TOC1"/>
            <w:rPr>
              <w:rFonts w:eastAsiaTheme="minorEastAsia"/>
              <w:noProof/>
              <w:kern w:val="2"/>
              <w:sz w:val="24"/>
              <w:szCs w:val="24"/>
              <w14:ligatures w14:val="standardContextual"/>
            </w:rPr>
          </w:pPr>
          <w:hyperlink w:anchor="_Toc179988830" w:history="1">
            <w:r w:rsidRPr="00700A4B">
              <w:rPr>
                <w:rStyle w:val="Hyperlink"/>
                <w:noProof/>
              </w:rPr>
              <w:t>4.0</w:t>
            </w:r>
            <w:r>
              <w:rPr>
                <w:rFonts w:eastAsiaTheme="minorEastAsia"/>
                <w:noProof/>
                <w:kern w:val="2"/>
                <w:sz w:val="24"/>
                <w:szCs w:val="24"/>
                <w14:ligatures w14:val="standardContextual"/>
              </w:rPr>
              <w:tab/>
            </w:r>
            <w:r w:rsidRPr="00700A4B">
              <w:rPr>
                <w:rStyle w:val="Hyperlink"/>
                <w:noProof/>
              </w:rPr>
              <w:t>DEFINITIONS AND DEFINED TERMS</w:t>
            </w:r>
            <w:r>
              <w:rPr>
                <w:noProof/>
                <w:webHidden/>
              </w:rPr>
              <w:tab/>
            </w:r>
            <w:r>
              <w:rPr>
                <w:noProof/>
                <w:webHidden/>
              </w:rPr>
              <w:fldChar w:fldCharType="begin"/>
            </w:r>
            <w:r>
              <w:rPr>
                <w:noProof/>
                <w:webHidden/>
              </w:rPr>
              <w:instrText xml:space="preserve"> PAGEREF _Toc179988830 \h </w:instrText>
            </w:r>
            <w:r>
              <w:rPr>
                <w:noProof/>
                <w:webHidden/>
              </w:rPr>
            </w:r>
            <w:r>
              <w:rPr>
                <w:noProof/>
                <w:webHidden/>
              </w:rPr>
              <w:fldChar w:fldCharType="separate"/>
            </w:r>
            <w:r>
              <w:rPr>
                <w:noProof/>
                <w:webHidden/>
              </w:rPr>
              <w:t>3</w:t>
            </w:r>
            <w:r>
              <w:rPr>
                <w:noProof/>
                <w:webHidden/>
              </w:rPr>
              <w:fldChar w:fldCharType="end"/>
            </w:r>
          </w:hyperlink>
        </w:p>
        <w:p w14:paraId="1891974A" w14:textId="771B3709" w:rsidR="00CB14DF" w:rsidRDefault="00CB14DF">
          <w:pPr>
            <w:pStyle w:val="TOC1"/>
            <w:rPr>
              <w:rFonts w:eastAsiaTheme="minorEastAsia"/>
              <w:noProof/>
              <w:kern w:val="2"/>
              <w:sz w:val="24"/>
              <w:szCs w:val="24"/>
              <w14:ligatures w14:val="standardContextual"/>
            </w:rPr>
          </w:pPr>
          <w:hyperlink w:anchor="_Toc179988831" w:history="1">
            <w:r w:rsidRPr="00700A4B">
              <w:rPr>
                <w:rStyle w:val="Hyperlink"/>
                <w:noProof/>
              </w:rPr>
              <w:t>5.0</w:t>
            </w:r>
            <w:r>
              <w:rPr>
                <w:rFonts w:eastAsiaTheme="minorEastAsia"/>
                <w:noProof/>
                <w:kern w:val="2"/>
                <w:sz w:val="24"/>
                <w:szCs w:val="24"/>
                <w14:ligatures w14:val="standardContextual"/>
              </w:rPr>
              <w:tab/>
            </w:r>
            <w:r w:rsidRPr="00700A4B">
              <w:rPr>
                <w:rStyle w:val="Hyperlink"/>
                <w:noProof/>
              </w:rPr>
              <w:t>APPLICABILITY</w:t>
            </w:r>
            <w:r>
              <w:rPr>
                <w:noProof/>
                <w:webHidden/>
              </w:rPr>
              <w:tab/>
            </w:r>
            <w:r>
              <w:rPr>
                <w:noProof/>
                <w:webHidden/>
              </w:rPr>
              <w:fldChar w:fldCharType="begin"/>
            </w:r>
            <w:r>
              <w:rPr>
                <w:noProof/>
                <w:webHidden/>
              </w:rPr>
              <w:instrText xml:space="preserve"> PAGEREF _Toc179988831 \h </w:instrText>
            </w:r>
            <w:r>
              <w:rPr>
                <w:noProof/>
                <w:webHidden/>
              </w:rPr>
            </w:r>
            <w:r>
              <w:rPr>
                <w:noProof/>
                <w:webHidden/>
              </w:rPr>
              <w:fldChar w:fldCharType="separate"/>
            </w:r>
            <w:r>
              <w:rPr>
                <w:noProof/>
                <w:webHidden/>
              </w:rPr>
              <w:t>5</w:t>
            </w:r>
            <w:r>
              <w:rPr>
                <w:noProof/>
                <w:webHidden/>
              </w:rPr>
              <w:fldChar w:fldCharType="end"/>
            </w:r>
          </w:hyperlink>
        </w:p>
        <w:p w14:paraId="2465A642" w14:textId="6324EF80" w:rsidR="00CB14DF" w:rsidRDefault="00CB14DF">
          <w:pPr>
            <w:pStyle w:val="TOC1"/>
            <w:rPr>
              <w:rFonts w:eastAsiaTheme="minorEastAsia"/>
              <w:noProof/>
              <w:kern w:val="2"/>
              <w:sz w:val="24"/>
              <w:szCs w:val="24"/>
              <w14:ligatures w14:val="standardContextual"/>
            </w:rPr>
          </w:pPr>
          <w:hyperlink w:anchor="_Toc179988832" w:history="1">
            <w:r w:rsidRPr="00700A4B">
              <w:rPr>
                <w:rStyle w:val="Hyperlink"/>
                <w:noProof/>
              </w:rPr>
              <w:t>6.0</w:t>
            </w:r>
            <w:r>
              <w:rPr>
                <w:rFonts w:eastAsiaTheme="minorEastAsia"/>
                <w:noProof/>
                <w:kern w:val="2"/>
                <w:sz w:val="24"/>
                <w:szCs w:val="24"/>
                <w14:ligatures w14:val="standardContextual"/>
              </w:rPr>
              <w:tab/>
            </w:r>
            <w:r w:rsidRPr="00700A4B">
              <w:rPr>
                <w:rStyle w:val="Hyperlink"/>
                <w:noProof/>
              </w:rPr>
              <w:t>RESPONSIBILITIES</w:t>
            </w:r>
            <w:r>
              <w:rPr>
                <w:noProof/>
                <w:webHidden/>
              </w:rPr>
              <w:tab/>
            </w:r>
            <w:r>
              <w:rPr>
                <w:noProof/>
                <w:webHidden/>
              </w:rPr>
              <w:fldChar w:fldCharType="begin"/>
            </w:r>
            <w:r>
              <w:rPr>
                <w:noProof/>
                <w:webHidden/>
              </w:rPr>
              <w:instrText xml:space="preserve"> PAGEREF _Toc179988832 \h </w:instrText>
            </w:r>
            <w:r>
              <w:rPr>
                <w:noProof/>
                <w:webHidden/>
              </w:rPr>
            </w:r>
            <w:r>
              <w:rPr>
                <w:noProof/>
                <w:webHidden/>
              </w:rPr>
              <w:fldChar w:fldCharType="separate"/>
            </w:r>
            <w:r>
              <w:rPr>
                <w:noProof/>
                <w:webHidden/>
              </w:rPr>
              <w:t>5</w:t>
            </w:r>
            <w:r>
              <w:rPr>
                <w:noProof/>
                <w:webHidden/>
              </w:rPr>
              <w:fldChar w:fldCharType="end"/>
            </w:r>
          </w:hyperlink>
        </w:p>
        <w:p w14:paraId="6AA80A8A" w14:textId="67BD67E6" w:rsidR="00CB14DF" w:rsidRDefault="00CB14DF">
          <w:pPr>
            <w:pStyle w:val="TOC1"/>
            <w:rPr>
              <w:rFonts w:eastAsiaTheme="minorEastAsia"/>
              <w:noProof/>
              <w:kern w:val="2"/>
              <w:sz w:val="24"/>
              <w:szCs w:val="24"/>
              <w14:ligatures w14:val="standardContextual"/>
            </w:rPr>
          </w:pPr>
          <w:hyperlink w:anchor="_Toc179988833" w:history="1">
            <w:r w:rsidRPr="00700A4B">
              <w:rPr>
                <w:rStyle w:val="Hyperlink"/>
                <w:noProof/>
              </w:rPr>
              <w:t>7.0</w:t>
            </w:r>
            <w:r>
              <w:rPr>
                <w:rFonts w:eastAsiaTheme="minorEastAsia"/>
                <w:noProof/>
                <w:kern w:val="2"/>
                <w:sz w:val="24"/>
                <w:szCs w:val="24"/>
                <w14:ligatures w14:val="standardContextual"/>
              </w:rPr>
              <w:tab/>
            </w:r>
            <w:r w:rsidRPr="00700A4B">
              <w:rPr>
                <w:rStyle w:val="Hyperlink"/>
                <w:noProof/>
              </w:rPr>
              <w:t>REQUIREMENTS, MEASURES, &amp; RHG’S COMPLIANCE DOCUMENTATION</w:t>
            </w:r>
            <w:r>
              <w:rPr>
                <w:noProof/>
                <w:webHidden/>
              </w:rPr>
              <w:tab/>
            </w:r>
            <w:r>
              <w:rPr>
                <w:noProof/>
                <w:webHidden/>
              </w:rPr>
              <w:fldChar w:fldCharType="begin"/>
            </w:r>
            <w:r>
              <w:rPr>
                <w:noProof/>
                <w:webHidden/>
              </w:rPr>
              <w:instrText xml:space="preserve"> PAGEREF _Toc179988833 \h </w:instrText>
            </w:r>
            <w:r>
              <w:rPr>
                <w:noProof/>
                <w:webHidden/>
              </w:rPr>
            </w:r>
            <w:r>
              <w:rPr>
                <w:noProof/>
                <w:webHidden/>
              </w:rPr>
              <w:fldChar w:fldCharType="separate"/>
            </w:r>
            <w:r>
              <w:rPr>
                <w:noProof/>
                <w:webHidden/>
              </w:rPr>
              <w:t>5</w:t>
            </w:r>
            <w:r>
              <w:rPr>
                <w:noProof/>
                <w:webHidden/>
              </w:rPr>
              <w:fldChar w:fldCharType="end"/>
            </w:r>
          </w:hyperlink>
        </w:p>
        <w:p w14:paraId="4BA944CC" w14:textId="1A0CBFBE" w:rsidR="00CB14DF" w:rsidRDefault="00CB14DF">
          <w:pPr>
            <w:pStyle w:val="TOC1"/>
            <w:rPr>
              <w:rFonts w:eastAsiaTheme="minorEastAsia"/>
              <w:noProof/>
              <w:kern w:val="2"/>
              <w:sz w:val="24"/>
              <w:szCs w:val="24"/>
              <w14:ligatures w14:val="standardContextual"/>
            </w:rPr>
          </w:pPr>
          <w:hyperlink w:anchor="_Toc179988834" w:history="1">
            <w:r w:rsidRPr="00700A4B">
              <w:rPr>
                <w:rStyle w:val="Hyperlink"/>
                <w:noProof/>
              </w:rPr>
              <w:t>8.0</w:t>
            </w:r>
            <w:r>
              <w:rPr>
                <w:rFonts w:eastAsiaTheme="minorEastAsia"/>
                <w:noProof/>
                <w:kern w:val="2"/>
                <w:sz w:val="24"/>
                <w:szCs w:val="24"/>
                <w14:ligatures w14:val="standardContextual"/>
              </w:rPr>
              <w:tab/>
            </w:r>
            <w:r w:rsidRPr="00700A4B">
              <w:rPr>
                <w:rStyle w:val="Hyperlink"/>
                <w:noProof/>
              </w:rPr>
              <w:t>INTERNAL CONTROLS</w:t>
            </w:r>
            <w:r>
              <w:rPr>
                <w:noProof/>
                <w:webHidden/>
              </w:rPr>
              <w:tab/>
            </w:r>
            <w:r>
              <w:rPr>
                <w:noProof/>
                <w:webHidden/>
              </w:rPr>
              <w:fldChar w:fldCharType="begin"/>
            </w:r>
            <w:r>
              <w:rPr>
                <w:noProof/>
                <w:webHidden/>
              </w:rPr>
              <w:instrText xml:space="preserve"> PAGEREF _Toc179988834 \h </w:instrText>
            </w:r>
            <w:r>
              <w:rPr>
                <w:noProof/>
                <w:webHidden/>
              </w:rPr>
            </w:r>
            <w:r>
              <w:rPr>
                <w:noProof/>
                <w:webHidden/>
              </w:rPr>
              <w:fldChar w:fldCharType="separate"/>
            </w:r>
            <w:r>
              <w:rPr>
                <w:noProof/>
                <w:webHidden/>
              </w:rPr>
              <w:t>8</w:t>
            </w:r>
            <w:r>
              <w:rPr>
                <w:noProof/>
                <w:webHidden/>
              </w:rPr>
              <w:fldChar w:fldCharType="end"/>
            </w:r>
          </w:hyperlink>
        </w:p>
        <w:p w14:paraId="37C118D5" w14:textId="2A4C0C3A" w:rsidR="00CB14DF" w:rsidRDefault="00CB14DF">
          <w:pPr>
            <w:pStyle w:val="TOC1"/>
            <w:rPr>
              <w:rFonts w:eastAsiaTheme="minorEastAsia"/>
              <w:noProof/>
              <w:kern w:val="2"/>
              <w:sz w:val="24"/>
              <w:szCs w:val="24"/>
              <w14:ligatures w14:val="standardContextual"/>
            </w:rPr>
          </w:pPr>
          <w:hyperlink w:anchor="_Toc179988835" w:history="1">
            <w:r w:rsidRPr="00700A4B">
              <w:rPr>
                <w:rStyle w:val="Hyperlink"/>
                <w:noProof/>
              </w:rPr>
              <w:t>9.0</w:t>
            </w:r>
            <w:r>
              <w:rPr>
                <w:rFonts w:eastAsiaTheme="minorEastAsia"/>
                <w:noProof/>
                <w:kern w:val="2"/>
                <w:sz w:val="24"/>
                <w:szCs w:val="24"/>
                <w14:ligatures w14:val="standardContextual"/>
              </w:rPr>
              <w:tab/>
            </w:r>
            <w:r w:rsidRPr="00700A4B">
              <w:rPr>
                <w:rStyle w:val="Hyperlink"/>
                <w:noProof/>
              </w:rPr>
              <w:t>RECORD RETENTION</w:t>
            </w:r>
            <w:r>
              <w:rPr>
                <w:noProof/>
                <w:webHidden/>
              </w:rPr>
              <w:tab/>
            </w:r>
            <w:r>
              <w:rPr>
                <w:noProof/>
                <w:webHidden/>
              </w:rPr>
              <w:fldChar w:fldCharType="begin"/>
            </w:r>
            <w:r>
              <w:rPr>
                <w:noProof/>
                <w:webHidden/>
              </w:rPr>
              <w:instrText xml:space="preserve"> PAGEREF _Toc179988835 \h </w:instrText>
            </w:r>
            <w:r>
              <w:rPr>
                <w:noProof/>
                <w:webHidden/>
              </w:rPr>
            </w:r>
            <w:r>
              <w:rPr>
                <w:noProof/>
                <w:webHidden/>
              </w:rPr>
              <w:fldChar w:fldCharType="separate"/>
            </w:r>
            <w:r>
              <w:rPr>
                <w:noProof/>
                <w:webHidden/>
              </w:rPr>
              <w:t>8</w:t>
            </w:r>
            <w:r>
              <w:rPr>
                <w:noProof/>
                <w:webHidden/>
              </w:rPr>
              <w:fldChar w:fldCharType="end"/>
            </w:r>
          </w:hyperlink>
        </w:p>
        <w:p w14:paraId="05E26B3D" w14:textId="79149DBC" w:rsidR="00CB14DF" w:rsidRDefault="00CB14DF">
          <w:pPr>
            <w:pStyle w:val="TOC1"/>
            <w:rPr>
              <w:rFonts w:eastAsiaTheme="minorEastAsia"/>
              <w:noProof/>
              <w:kern w:val="2"/>
              <w:sz w:val="24"/>
              <w:szCs w:val="24"/>
              <w14:ligatures w14:val="standardContextual"/>
            </w:rPr>
          </w:pPr>
          <w:hyperlink w:anchor="_Toc179988836" w:history="1">
            <w:r w:rsidRPr="00700A4B">
              <w:rPr>
                <w:rStyle w:val="Hyperlink"/>
                <w:noProof/>
              </w:rPr>
              <w:t>10.0</w:t>
            </w:r>
            <w:r>
              <w:rPr>
                <w:rFonts w:eastAsiaTheme="minorEastAsia"/>
                <w:noProof/>
                <w:kern w:val="2"/>
                <w:sz w:val="24"/>
                <w:szCs w:val="24"/>
                <w14:ligatures w14:val="standardContextual"/>
              </w:rPr>
              <w:tab/>
            </w:r>
            <w:r w:rsidRPr="00700A4B">
              <w:rPr>
                <w:rStyle w:val="Hyperlink"/>
                <w:noProof/>
              </w:rPr>
              <w:t>TRAINING REQUIREMENTS</w:t>
            </w:r>
            <w:r>
              <w:rPr>
                <w:noProof/>
                <w:webHidden/>
              </w:rPr>
              <w:tab/>
            </w:r>
            <w:r>
              <w:rPr>
                <w:noProof/>
                <w:webHidden/>
              </w:rPr>
              <w:fldChar w:fldCharType="begin"/>
            </w:r>
            <w:r>
              <w:rPr>
                <w:noProof/>
                <w:webHidden/>
              </w:rPr>
              <w:instrText xml:space="preserve"> PAGEREF _Toc179988836 \h </w:instrText>
            </w:r>
            <w:r>
              <w:rPr>
                <w:noProof/>
                <w:webHidden/>
              </w:rPr>
            </w:r>
            <w:r>
              <w:rPr>
                <w:noProof/>
                <w:webHidden/>
              </w:rPr>
              <w:fldChar w:fldCharType="separate"/>
            </w:r>
            <w:r>
              <w:rPr>
                <w:noProof/>
                <w:webHidden/>
              </w:rPr>
              <w:t>8</w:t>
            </w:r>
            <w:r>
              <w:rPr>
                <w:noProof/>
                <w:webHidden/>
              </w:rPr>
              <w:fldChar w:fldCharType="end"/>
            </w:r>
          </w:hyperlink>
        </w:p>
        <w:p w14:paraId="5A38BE0D" w14:textId="3CF015C8" w:rsidR="00CB14DF" w:rsidRDefault="00CB14DF">
          <w:pPr>
            <w:pStyle w:val="TOC1"/>
            <w:rPr>
              <w:rFonts w:eastAsiaTheme="minorEastAsia"/>
              <w:noProof/>
              <w:kern w:val="2"/>
              <w:sz w:val="24"/>
              <w:szCs w:val="24"/>
              <w14:ligatures w14:val="standardContextual"/>
            </w:rPr>
          </w:pPr>
          <w:hyperlink w:anchor="_Toc179988837" w:history="1">
            <w:r w:rsidRPr="00700A4B">
              <w:rPr>
                <w:rStyle w:val="Hyperlink"/>
                <w:noProof/>
              </w:rPr>
              <w:t>11.0</w:t>
            </w:r>
            <w:r>
              <w:rPr>
                <w:rFonts w:eastAsiaTheme="minorEastAsia"/>
                <w:noProof/>
                <w:kern w:val="2"/>
                <w:sz w:val="24"/>
                <w:szCs w:val="24"/>
                <w14:ligatures w14:val="standardContextual"/>
              </w:rPr>
              <w:tab/>
            </w:r>
            <w:r w:rsidRPr="00700A4B">
              <w:rPr>
                <w:rStyle w:val="Hyperlink"/>
                <w:noProof/>
              </w:rPr>
              <w:t>ATTACHMENTS</w:t>
            </w:r>
            <w:r>
              <w:rPr>
                <w:noProof/>
                <w:webHidden/>
              </w:rPr>
              <w:tab/>
            </w:r>
            <w:r>
              <w:rPr>
                <w:noProof/>
                <w:webHidden/>
              </w:rPr>
              <w:fldChar w:fldCharType="begin"/>
            </w:r>
            <w:r>
              <w:rPr>
                <w:noProof/>
                <w:webHidden/>
              </w:rPr>
              <w:instrText xml:space="preserve"> PAGEREF _Toc179988837 \h </w:instrText>
            </w:r>
            <w:r>
              <w:rPr>
                <w:noProof/>
                <w:webHidden/>
              </w:rPr>
            </w:r>
            <w:r>
              <w:rPr>
                <w:noProof/>
                <w:webHidden/>
              </w:rPr>
              <w:fldChar w:fldCharType="separate"/>
            </w:r>
            <w:r>
              <w:rPr>
                <w:noProof/>
                <w:webHidden/>
              </w:rPr>
              <w:t>8</w:t>
            </w:r>
            <w:r>
              <w:rPr>
                <w:noProof/>
                <w:webHidden/>
              </w:rPr>
              <w:fldChar w:fldCharType="end"/>
            </w:r>
          </w:hyperlink>
        </w:p>
        <w:p w14:paraId="582F5600" w14:textId="4DDFF015" w:rsidR="00C4262B" w:rsidRPr="007D285A" w:rsidRDefault="00C4262B">
          <w:pPr>
            <w:rPr>
              <w:rFonts w:ascii="Segoe UI" w:hAnsi="Segoe UI" w:cs="Segoe UI"/>
              <w:b/>
              <w:bCs/>
              <w:sz w:val="24"/>
              <w:szCs w:val="24"/>
            </w:rPr>
          </w:pPr>
          <w:r w:rsidRPr="007D285A">
            <w:rPr>
              <w:rFonts w:ascii="Segoe UI" w:hAnsi="Segoe UI" w:cs="Segoe UI"/>
              <w:b/>
              <w:bCs/>
              <w:noProof/>
              <w:sz w:val="24"/>
              <w:szCs w:val="24"/>
            </w:rPr>
            <w:fldChar w:fldCharType="end"/>
          </w:r>
        </w:p>
      </w:sdtContent>
    </w:sdt>
    <w:p w14:paraId="34955CAB" w14:textId="4137CFAF" w:rsidR="00544D76" w:rsidRDefault="00544D76" w:rsidP="000D15BA">
      <w:pPr>
        <w:rPr>
          <w:rFonts w:ascii="Microsoft New Tai Lue" w:hAnsi="Microsoft New Tai Lue" w:cs="Microsoft New Tai Lue"/>
        </w:rPr>
      </w:pPr>
    </w:p>
    <w:p w14:paraId="21B08BF1" w14:textId="77777777" w:rsidR="003859AE" w:rsidRDefault="003859AE" w:rsidP="000D15BA">
      <w:pPr>
        <w:rPr>
          <w:rFonts w:ascii="Microsoft New Tai Lue" w:hAnsi="Microsoft New Tai Lue" w:cs="Microsoft New Tai Lue"/>
        </w:rPr>
      </w:pPr>
    </w:p>
    <w:p w14:paraId="3C0017B6" w14:textId="77777777" w:rsidR="003859AE" w:rsidRDefault="003859AE" w:rsidP="000D15BA">
      <w:pPr>
        <w:rPr>
          <w:rFonts w:ascii="Microsoft New Tai Lue" w:hAnsi="Microsoft New Tai Lue" w:cs="Microsoft New Tai Lue"/>
        </w:rPr>
      </w:pPr>
    </w:p>
    <w:p w14:paraId="38B887B4" w14:textId="4C43A63C" w:rsidR="00BD7D77" w:rsidRDefault="00BD7D77">
      <w:pPr>
        <w:rPr>
          <w:rFonts w:ascii="Microsoft New Tai Lue" w:hAnsi="Microsoft New Tai Lue" w:cs="Microsoft New Tai Lue"/>
        </w:rPr>
      </w:pPr>
      <w:r>
        <w:rPr>
          <w:rFonts w:ascii="Microsoft New Tai Lue" w:hAnsi="Microsoft New Tai Lue" w:cs="Microsoft New Tai Lue"/>
        </w:rPr>
        <w:br w:type="page"/>
      </w:r>
    </w:p>
    <w:p w14:paraId="3AA52C2B" w14:textId="77777777" w:rsidR="00F047CF" w:rsidRPr="00C30511" w:rsidRDefault="00F047CF" w:rsidP="00F047CF">
      <w:pPr>
        <w:pStyle w:val="Heading1"/>
        <w:ind w:left="360"/>
      </w:pPr>
      <w:bookmarkStart w:id="4" w:name="_Toc112183578"/>
      <w:bookmarkStart w:id="5" w:name="_Toc179988827"/>
      <w:r w:rsidRPr="00395C59">
        <w:lastRenderedPageBreak/>
        <w:t>INTRODUCTION</w:t>
      </w:r>
      <w:bookmarkEnd w:id="4"/>
      <w:bookmarkEnd w:id="5"/>
    </w:p>
    <w:p w14:paraId="48E41F17" w14:textId="1EBD6ED7" w:rsidR="00D610E6" w:rsidRDefault="00354BC5" w:rsidP="00D610E6">
      <w:pPr>
        <w:pStyle w:val="ListParagraph"/>
        <w:tabs>
          <w:tab w:val="center" w:pos="4745"/>
        </w:tabs>
        <w:suppressAutoHyphens/>
        <w:spacing w:after="0"/>
        <w:ind w:left="360"/>
        <w:jc w:val="both"/>
        <w:rPr>
          <w:rFonts w:ascii="Microsoft New Tai Lue" w:hAnsi="Microsoft New Tai Lue" w:cs="Microsoft New Tai Lue"/>
          <w:bCs/>
          <w:kern w:val="24"/>
          <w:sz w:val="24"/>
          <w:szCs w:val="24"/>
        </w:rPr>
      </w:pPr>
      <w:r>
        <w:rPr>
          <w:rFonts w:ascii="Microsoft New Tai Lue" w:hAnsi="Microsoft New Tai Lue" w:cs="Microsoft New Tai Lue"/>
          <w:bCs/>
          <w:kern w:val="24"/>
          <w:sz w:val="24"/>
          <w:szCs w:val="24"/>
          <w:highlight w:val="yellow"/>
        </w:rPr>
        <w:fldChar w:fldCharType="begin"/>
      </w:r>
      <w:r>
        <w:rPr>
          <w:rFonts w:ascii="Microsoft New Tai Lue" w:hAnsi="Microsoft New Tai Lue" w:cs="Microsoft New Tai Lue"/>
          <w:bCs/>
          <w:kern w:val="24"/>
          <w:sz w:val="24"/>
          <w:szCs w:val="24"/>
          <w:highlight w:val="yellow"/>
        </w:rPr>
        <w:instrText xml:space="preserve"> MERGEFIELD  plant  \* MERGEFORMAT </w:instrText>
      </w:r>
      <w:r>
        <w:rPr>
          <w:rFonts w:ascii="Microsoft New Tai Lue" w:hAnsi="Microsoft New Tai Lue" w:cs="Microsoft New Tai Lue"/>
          <w:bCs/>
          <w:kern w:val="24"/>
          <w:sz w:val="24"/>
          <w:szCs w:val="24"/>
          <w:highlight w:val="yellow"/>
        </w:rPr>
        <w:fldChar w:fldCharType="separate"/>
      </w:r>
      <w:r>
        <w:rPr>
          <w:rFonts w:ascii="Microsoft New Tai Lue" w:hAnsi="Microsoft New Tai Lue" w:cs="Microsoft New Tai Lue"/>
          <w:bCs/>
          <w:noProof/>
          <w:kern w:val="24"/>
          <w:sz w:val="24"/>
          <w:szCs w:val="24"/>
          <w:highlight w:val="yellow"/>
        </w:rPr>
        <w:t>«plant»</w:t>
      </w:r>
      <w:r>
        <w:rPr>
          <w:rFonts w:ascii="Microsoft New Tai Lue" w:hAnsi="Microsoft New Tai Lue" w:cs="Microsoft New Tai Lue"/>
          <w:bCs/>
          <w:kern w:val="24"/>
          <w:sz w:val="24"/>
          <w:szCs w:val="24"/>
          <w:highlight w:val="yellow"/>
        </w:rPr>
        <w:fldChar w:fldCharType="end"/>
      </w:r>
      <w:r w:rsidR="009B3CAE" w:rsidRPr="009B3CAE">
        <w:rPr>
          <w:rFonts w:ascii="Microsoft New Tai Lue" w:hAnsi="Microsoft New Tai Lue" w:cs="Microsoft New Tai Lue"/>
          <w:bCs/>
          <w:kern w:val="24"/>
          <w:sz w:val="24"/>
          <w:szCs w:val="24"/>
        </w:rPr>
        <w:t xml:space="preserve"> (</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plantAcronym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«plantAcronym»</w:t>
      </w:r>
      <w:r w:rsidR="00FB5351">
        <w:rPr>
          <w:rFonts w:ascii="Microsoft New Tai Lue" w:hAnsi="Microsoft New Tai Lue" w:cs="Microsoft New Tai Lue"/>
          <w:bCs/>
          <w:kern w:val="24"/>
          <w:sz w:val="24"/>
          <w:szCs w:val="24"/>
          <w:highlight w:val="yellow"/>
        </w:rPr>
        <w:fldChar w:fldCharType="end"/>
      </w:r>
      <w:r w:rsidR="009B3CAE" w:rsidRPr="009B3CAE">
        <w:rPr>
          <w:rFonts w:ascii="Microsoft New Tai Lue" w:hAnsi="Microsoft New Tai Lue" w:cs="Microsoft New Tai Lue"/>
          <w:bCs/>
          <w:kern w:val="24"/>
          <w:sz w:val="24"/>
          <w:szCs w:val="24"/>
        </w:rPr>
        <w:t xml:space="preserve">) is an </w:t>
      </w:r>
      <w:r w:rsidR="00C523B2">
        <w:rPr>
          <w:rFonts w:ascii="Microsoft New Tai Lue" w:hAnsi="Microsoft New Tai Lue" w:cs="Microsoft New Tai Lue"/>
          <w:bCs/>
          <w:kern w:val="24"/>
          <w:sz w:val="24"/>
          <w:szCs w:val="24"/>
          <w:highlight w:val="yellow"/>
        </w:rPr>
        <w:fldChar w:fldCharType="begin"/>
      </w:r>
      <w:r w:rsidR="00C523B2">
        <w:rPr>
          <w:rFonts w:ascii="Microsoft New Tai Lue" w:hAnsi="Microsoft New Tai Lue" w:cs="Microsoft New Tai Lue"/>
          <w:bCs/>
          <w:kern w:val="24"/>
          <w:sz w:val="24"/>
          <w:szCs w:val="24"/>
          <w:highlight w:val="yellow"/>
        </w:rPr>
        <w:instrText xml:space="preserve"> MERGEFIELD  plantCapacity  \* MERGEFORMAT </w:instrText>
      </w:r>
      <w:r w:rsidR="00C523B2">
        <w:rPr>
          <w:rFonts w:ascii="Microsoft New Tai Lue" w:hAnsi="Microsoft New Tai Lue" w:cs="Microsoft New Tai Lue"/>
          <w:bCs/>
          <w:kern w:val="24"/>
          <w:sz w:val="24"/>
          <w:szCs w:val="24"/>
          <w:highlight w:val="yellow"/>
        </w:rPr>
        <w:fldChar w:fldCharType="separate"/>
      </w:r>
      <w:r w:rsidR="00C523B2">
        <w:rPr>
          <w:rFonts w:ascii="Microsoft New Tai Lue" w:hAnsi="Microsoft New Tai Lue" w:cs="Microsoft New Tai Lue"/>
          <w:bCs/>
          <w:noProof/>
          <w:kern w:val="24"/>
          <w:sz w:val="24"/>
          <w:szCs w:val="24"/>
          <w:highlight w:val="yellow"/>
        </w:rPr>
        <w:t>«plantCapacity»</w:t>
      </w:r>
      <w:r w:rsidR="00C523B2">
        <w:rPr>
          <w:rFonts w:ascii="Microsoft New Tai Lue" w:hAnsi="Microsoft New Tai Lue" w:cs="Microsoft New Tai Lue"/>
          <w:bCs/>
          <w:kern w:val="24"/>
          <w:sz w:val="24"/>
          <w:szCs w:val="24"/>
          <w:highlight w:val="yellow"/>
        </w:rPr>
        <w:fldChar w:fldCharType="end"/>
      </w:r>
      <w:r w:rsidR="009B3CAE" w:rsidRPr="009B3CAE">
        <w:rPr>
          <w:rFonts w:ascii="Microsoft New Tai Lue" w:hAnsi="Microsoft New Tai Lue" w:cs="Microsoft New Tai Lue"/>
          <w:bCs/>
          <w:kern w:val="24"/>
          <w:sz w:val="24"/>
          <w:szCs w:val="24"/>
        </w:rPr>
        <w:t xml:space="preserve"> MW Electric Generating Facility, located at </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city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«city»</w:t>
      </w:r>
      <w:r w:rsidR="00FB5351">
        <w:rPr>
          <w:rFonts w:ascii="Microsoft New Tai Lue" w:hAnsi="Microsoft New Tai Lue" w:cs="Microsoft New Tai Lue"/>
          <w:bCs/>
          <w:kern w:val="24"/>
          <w:sz w:val="24"/>
          <w:szCs w:val="24"/>
          <w:highlight w:val="yellow"/>
        </w:rPr>
        <w:fldChar w:fldCharType="end"/>
      </w:r>
      <w:r w:rsidR="003C2621" w:rsidRPr="003C2621">
        <w:rPr>
          <w:rFonts w:ascii="Microsoft New Tai Lue" w:hAnsi="Microsoft New Tai Lue" w:cs="Microsoft New Tai Lue"/>
          <w:bCs/>
          <w:kern w:val="24"/>
          <w:sz w:val="24"/>
          <w:szCs w:val="24"/>
          <w:highlight w:val="yellow"/>
        </w:rPr>
        <w:t>/</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state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«state»</w:t>
      </w:r>
      <w:r w:rsidR="00FB5351">
        <w:rPr>
          <w:rFonts w:ascii="Microsoft New Tai Lue" w:hAnsi="Microsoft New Tai Lue" w:cs="Microsoft New Tai Lue"/>
          <w:bCs/>
          <w:kern w:val="24"/>
          <w:sz w:val="24"/>
          <w:szCs w:val="24"/>
          <w:highlight w:val="yellow"/>
        </w:rPr>
        <w:fldChar w:fldCharType="end"/>
      </w:r>
      <w:r w:rsidR="009B3CAE" w:rsidRPr="009B3CAE">
        <w:rPr>
          <w:rFonts w:ascii="Microsoft New Tai Lue" w:hAnsi="Microsoft New Tai Lue" w:cs="Microsoft New Tai Lue"/>
          <w:bCs/>
          <w:kern w:val="24"/>
          <w:sz w:val="24"/>
          <w:szCs w:val="24"/>
        </w:rPr>
        <w:t xml:space="preserve">. The North American Electric Reliability Corporation (NERC) has developed mandatory Reliability Standards that apply to entities performing various electric system functions as defined in the NERC Reliability Functional Model and the </w:t>
      </w:r>
      <w:commentRangeStart w:id="6"/>
      <w:commentRangeStart w:id="7"/>
      <w:commentRangeStart w:id="8"/>
      <w:r w:rsidR="009B3CAE" w:rsidRPr="009B3CAE">
        <w:rPr>
          <w:rFonts w:ascii="Microsoft New Tai Lue" w:hAnsi="Microsoft New Tai Lue" w:cs="Microsoft New Tai Lue"/>
          <w:bCs/>
          <w:kern w:val="24"/>
          <w:sz w:val="24"/>
          <w:szCs w:val="24"/>
        </w:rPr>
        <w:t>Glossary of Terms</w:t>
      </w:r>
      <w:commentRangeEnd w:id="6"/>
      <w:r w:rsidR="00017D12">
        <w:rPr>
          <w:rStyle w:val="CommentReference"/>
        </w:rPr>
        <w:commentReference w:id="6"/>
      </w:r>
      <w:commentRangeEnd w:id="7"/>
      <w:r w:rsidR="00017D12">
        <w:rPr>
          <w:rStyle w:val="CommentReference"/>
        </w:rPr>
        <w:commentReference w:id="7"/>
      </w:r>
      <w:commentRangeEnd w:id="8"/>
      <w:r w:rsidR="00971F56">
        <w:rPr>
          <w:rStyle w:val="CommentReference"/>
        </w:rPr>
        <w:commentReference w:id="8"/>
      </w:r>
      <w:r w:rsidR="009B3CAE" w:rsidRPr="009B3CAE">
        <w:rPr>
          <w:rFonts w:ascii="Microsoft New Tai Lue" w:hAnsi="Microsoft New Tai Lue" w:cs="Microsoft New Tai Lue"/>
          <w:bCs/>
          <w:kern w:val="24"/>
          <w:sz w:val="24"/>
          <w:szCs w:val="24"/>
        </w:rPr>
        <w:t xml:space="preserve">. </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plantAcronym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«plantAcronym»</w:t>
      </w:r>
      <w:r w:rsidR="00FB5351">
        <w:rPr>
          <w:rFonts w:ascii="Microsoft New Tai Lue" w:hAnsi="Microsoft New Tai Lue" w:cs="Microsoft New Tai Lue"/>
          <w:bCs/>
          <w:kern w:val="24"/>
          <w:sz w:val="24"/>
          <w:szCs w:val="24"/>
          <w:highlight w:val="yellow"/>
        </w:rPr>
        <w:fldChar w:fldCharType="end"/>
      </w:r>
      <w:r w:rsidR="009B3CAE" w:rsidRPr="009B3CAE">
        <w:rPr>
          <w:rFonts w:ascii="Microsoft New Tai Lue" w:hAnsi="Microsoft New Tai Lue" w:cs="Microsoft New Tai Lue"/>
          <w:bCs/>
          <w:kern w:val="24"/>
          <w:sz w:val="24"/>
          <w:szCs w:val="24"/>
        </w:rPr>
        <w:t xml:space="preserve"> is registered with NERC and </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reName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«reName»</w:t>
      </w:r>
      <w:r w:rsidR="00FB5351">
        <w:rPr>
          <w:rFonts w:ascii="Microsoft New Tai Lue" w:hAnsi="Microsoft New Tai Lue" w:cs="Microsoft New Tai Lue"/>
          <w:bCs/>
          <w:kern w:val="24"/>
          <w:sz w:val="24"/>
          <w:szCs w:val="24"/>
          <w:highlight w:val="yellow"/>
        </w:rPr>
        <w:fldChar w:fldCharType="end"/>
      </w:r>
      <w:r w:rsidR="009B3CAE" w:rsidRPr="003C2621">
        <w:rPr>
          <w:rFonts w:ascii="Microsoft New Tai Lue" w:hAnsi="Microsoft New Tai Lue" w:cs="Microsoft New Tai Lue"/>
          <w:bCs/>
          <w:kern w:val="24"/>
          <w:sz w:val="24"/>
          <w:szCs w:val="24"/>
          <w:highlight w:val="yellow"/>
        </w:rPr>
        <w:t xml:space="preserve"> (</w:t>
      </w:r>
      <w:r w:rsidR="00FB5351">
        <w:rPr>
          <w:rFonts w:cs="Microsoft New Tai Lue"/>
          <w:bCs/>
          <w:kern w:val="24"/>
          <w:highlight w:val="yellow"/>
        </w:rPr>
        <w:fldChar w:fldCharType="begin"/>
      </w:r>
      <w:r w:rsidR="00FB5351">
        <w:rPr>
          <w:rFonts w:cs="Microsoft New Tai Lue"/>
          <w:bCs/>
          <w:kern w:val="24"/>
          <w:highlight w:val="yellow"/>
        </w:rPr>
        <w:instrText xml:space="preserve"> MERGEFIELD  reAcronym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«reAcronym»</w:t>
      </w:r>
      <w:r w:rsidR="00FB5351">
        <w:rPr>
          <w:rFonts w:cs="Microsoft New Tai Lue"/>
          <w:bCs/>
          <w:kern w:val="24"/>
          <w:highlight w:val="yellow"/>
        </w:rPr>
        <w:fldChar w:fldCharType="end"/>
      </w:r>
      <w:r w:rsidR="009B3CAE" w:rsidRPr="003C2621">
        <w:rPr>
          <w:rFonts w:ascii="Microsoft New Tai Lue" w:hAnsi="Microsoft New Tai Lue" w:cs="Microsoft New Tai Lue"/>
          <w:bCs/>
          <w:kern w:val="24"/>
          <w:sz w:val="24"/>
          <w:szCs w:val="24"/>
          <w:highlight w:val="yellow"/>
        </w:rPr>
        <w:t>)</w:t>
      </w:r>
      <w:r w:rsidR="009B3CAE" w:rsidRPr="009B3CAE">
        <w:rPr>
          <w:rFonts w:ascii="Microsoft New Tai Lue" w:hAnsi="Microsoft New Tai Lue" w:cs="Microsoft New Tai Lue"/>
          <w:bCs/>
          <w:kern w:val="24"/>
          <w:sz w:val="24"/>
          <w:szCs w:val="24"/>
        </w:rPr>
        <w:t xml:space="preserve"> as a </w:t>
      </w:r>
      <w:r w:rsidR="009B3CAE" w:rsidRPr="009B3CAE">
        <w:rPr>
          <w:rFonts w:ascii="Microsoft New Tai Lue" w:hAnsi="Microsoft New Tai Lue" w:cs="Microsoft New Tai Lue"/>
          <w:b/>
          <w:bCs/>
          <w:kern w:val="24"/>
          <w:sz w:val="24"/>
          <w:szCs w:val="24"/>
        </w:rPr>
        <w:t>Generator Owner</w:t>
      </w:r>
      <w:r w:rsidR="009B3CAE" w:rsidRPr="009B3CAE">
        <w:rPr>
          <w:rFonts w:ascii="Microsoft New Tai Lue" w:hAnsi="Microsoft New Tai Lue" w:cs="Microsoft New Tai Lue"/>
          <w:bCs/>
          <w:kern w:val="24"/>
          <w:sz w:val="24"/>
          <w:szCs w:val="24"/>
        </w:rPr>
        <w:t xml:space="preserve"> </w:t>
      </w:r>
      <w:r w:rsidR="009B3CAE" w:rsidRPr="009B3CAE">
        <w:rPr>
          <w:rFonts w:ascii="Microsoft New Tai Lue" w:hAnsi="Microsoft New Tai Lue" w:cs="Microsoft New Tai Lue"/>
          <w:b/>
          <w:bCs/>
          <w:kern w:val="24"/>
          <w:sz w:val="24"/>
          <w:szCs w:val="24"/>
        </w:rPr>
        <w:t xml:space="preserve">(GO) </w:t>
      </w:r>
      <w:r w:rsidR="009B3CAE" w:rsidRPr="009B3CAE">
        <w:rPr>
          <w:rFonts w:ascii="Microsoft New Tai Lue" w:hAnsi="Microsoft New Tai Lue" w:cs="Microsoft New Tai Lue"/>
          <w:bCs/>
          <w:kern w:val="24"/>
          <w:sz w:val="24"/>
          <w:szCs w:val="24"/>
        </w:rPr>
        <w:t xml:space="preserve">and </w:t>
      </w:r>
      <w:r w:rsidR="009B3CAE" w:rsidRPr="009B3CAE">
        <w:rPr>
          <w:rFonts w:ascii="Microsoft New Tai Lue" w:hAnsi="Microsoft New Tai Lue" w:cs="Microsoft New Tai Lue"/>
          <w:b/>
          <w:bCs/>
          <w:kern w:val="24"/>
          <w:sz w:val="24"/>
          <w:szCs w:val="24"/>
        </w:rPr>
        <w:t>Generator Operator (GOP)</w:t>
      </w:r>
      <w:r w:rsidR="009B3CAE" w:rsidRPr="009B3CAE">
        <w:rPr>
          <w:rFonts w:ascii="Microsoft New Tai Lue" w:hAnsi="Microsoft New Tai Lue" w:cs="Microsoft New Tai Lue"/>
          <w:bCs/>
          <w:kern w:val="24"/>
          <w:sz w:val="24"/>
          <w:szCs w:val="24"/>
        </w:rPr>
        <w:t xml:space="preserve">. As such, </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plantAcronym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«plantAcronym»</w:t>
      </w:r>
      <w:r w:rsidR="00FB5351">
        <w:rPr>
          <w:rFonts w:ascii="Microsoft New Tai Lue" w:hAnsi="Microsoft New Tai Lue" w:cs="Microsoft New Tai Lue"/>
          <w:bCs/>
          <w:kern w:val="24"/>
          <w:sz w:val="24"/>
          <w:szCs w:val="24"/>
          <w:highlight w:val="yellow"/>
        </w:rPr>
        <w:fldChar w:fldCharType="end"/>
      </w:r>
      <w:r w:rsidR="009B3CAE" w:rsidRPr="009B3CAE">
        <w:rPr>
          <w:rFonts w:ascii="Microsoft New Tai Lue" w:hAnsi="Microsoft New Tai Lue" w:cs="Microsoft New Tai Lue"/>
          <w:bCs/>
          <w:kern w:val="24"/>
          <w:sz w:val="24"/>
          <w:szCs w:val="24"/>
        </w:rPr>
        <w:t xml:space="preserve"> is required to comply with those requirements of any NERC Reliability Standards that apply to </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plantAcronym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«plantAcronym»</w:t>
      </w:r>
      <w:r w:rsidR="00FB5351">
        <w:rPr>
          <w:rFonts w:ascii="Microsoft New Tai Lue" w:hAnsi="Microsoft New Tai Lue" w:cs="Microsoft New Tai Lue"/>
          <w:bCs/>
          <w:kern w:val="24"/>
          <w:sz w:val="24"/>
          <w:szCs w:val="24"/>
          <w:highlight w:val="yellow"/>
        </w:rPr>
        <w:fldChar w:fldCharType="end"/>
      </w:r>
      <w:r w:rsidR="009B3CAE" w:rsidRPr="009B3CAE">
        <w:rPr>
          <w:rFonts w:ascii="Microsoft New Tai Lue" w:hAnsi="Microsoft New Tai Lue" w:cs="Microsoft New Tai Lue"/>
          <w:bCs/>
          <w:kern w:val="24"/>
          <w:sz w:val="24"/>
          <w:szCs w:val="24"/>
        </w:rPr>
        <w:t xml:space="preserve"> acting in any of these capacities</w:t>
      </w:r>
      <w:r w:rsidR="00F047CF" w:rsidRPr="001D3FF6">
        <w:rPr>
          <w:rFonts w:ascii="Microsoft New Tai Lue" w:hAnsi="Microsoft New Tai Lue" w:cs="Microsoft New Tai Lue"/>
          <w:bCs/>
          <w:kern w:val="24"/>
          <w:sz w:val="24"/>
          <w:szCs w:val="24"/>
        </w:rPr>
        <w:t xml:space="preserve">. </w:t>
      </w:r>
    </w:p>
    <w:p w14:paraId="120EBF69" w14:textId="77777777" w:rsidR="00BA3507" w:rsidRDefault="00BA3507" w:rsidP="00D610E6">
      <w:pPr>
        <w:pStyle w:val="ListParagraph"/>
        <w:tabs>
          <w:tab w:val="center" w:pos="4745"/>
        </w:tabs>
        <w:suppressAutoHyphens/>
        <w:spacing w:after="0"/>
        <w:ind w:left="360"/>
        <w:jc w:val="both"/>
        <w:rPr>
          <w:rFonts w:ascii="Microsoft New Tai Lue" w:hAnsi="Microsoft New Tai Lue" w:cs="Microsoft New Tai Lue"/>
          <w:bCs/>
          <w:kern w:val="24"/>
          <w:sz w:val="24"/>
          <w:szCs w:val="24"/>
        </w:rPr>
      </w:pPr>
    </w:p>
    <w:p w14:paraId="58A47E82" w14:textId="3BF5BD4D" w:rsidR="00533231" w:rsidRPr="00533231" w:rsidRDefault="00F047CF" w:rsidP="22735E6B">
      <w:pPr>
        <w:pStyle w:val="ListParagraph"/>
        <w:tabs>
          <w:tab w:val="center" w:pos="4745"/>
        </w:tabs>
        <w:suppressAutoHyphens/>
        <w:spacing w:before="240"/>
        <w:ind w:left="360"/>
        <w:jc w:val="both"/>
        <w:rPr>
          <w:rFonts w:ascii="Microsoft New Tai Lue" w:hAnsi="Microsoft New Tai Lue" w:cs="Microsoft New Tai Lue"/>
          <w:kern w:val="24"/>
          <w:sz w:val="24"/>
          <w:szCs w:val="24"/>
        </w:rPr>
      </w:pPr>
      <w:r w:rsidRPr="22735E6B">
        <w:rPr>
          <w:rFonts w:ascii="Microsoft New Tai Lue" w:hAnsi="Microsoft New Tai Lue" w:cs="Microsoft New Tai Lue"/>
          <w:kern w:val="24"/>
          <w:sz w:val="24"/>
          <w:szCs w:val="24"/>
        </w:rPr>
        <w:t xml:space="preserve">To demonstrate its compliance with all applicable NERC Reliability Standard Requirements and any associated </w:t>
      </w:r>
      <w:r w:rsidR="00FB5351">
        <w:rPr>
          <w:rFonts w:cs="Microsoft New Tai Lue"/>
          <w:bCs/>
          <w:kern w:val="24"/>
          <w:highlight w:val="yellow"/>
        </w:rPr>
        <w:fldChar w:fldCharType="begin"/>
      </w:r>
      <w:r w:rsidR="00FB5351">
        <w:rPr>
          <w:rFonts w:cs="Microsoft New Tai Lue"/>
          <w:bCs/>
          <w:kern w:val="24"/>
          <w:highlight w:val="yellow"/>
        </w:rPr>
        <w:instrText xml:space="preserve"> MERGEFIELD  reAcronym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«reAcronym»</w:t>
      </w:r>
      <w:r w:rsidR="00FB5351">
        <w:rPr>
          <w:rFonts w:cs="Microsoft New Tai Lue"/>
          <w:bCs/>
          <w:kern w:val="24"/>
          <w:highlight w:val="yellow"/>
        </w:rPr>
        <w:fldChar w:fldCharType="end"/>
      </w:r>
      <w:r w:rsidRPr="22735E6B">
        <w:rPr>
          <w:rFonts w:ascii="Microsoft New Tai Lue" w:hAnsi="Microsoft New Tai Lue" w:cs="Microsoft New Tai Lue"/>
          <w:kern w:val="24"/>
          <w:sz w:val="24"/>
          <w:szCs w:val="24"/>
        </w:rPr>
        <w:t xml:space="preserve"> regional differences, </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plantAcronym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«plantAcronym»</w:t>
      </w:r>
      <w:r w:rsidR="00FB5351">
        <w:rPr>
          <w:rFonts w:ascii="Microsoft New Tai Lue" w:hAnsi="Microsoft New Tai Lue" w:cs="Microsoft New Tai Lue"/>
          <w:bCs/>
          <w:kern w:val="24"/>
          <w:sz w:val="24"/>
          <w:szCs w:val="24"/>
          <w:highlight w:val="yellow"/>
        </w:rPr>
        <w:fldChar w:fldCharType="end"/>
      </w:r>
      <w:r w:rsidRPr="22735E6B">
        <w:rPr>
          <w:rFonts w:ascii="Microsoft New Tai Lue" w:hAnsi="Microsoft New Tai Lue" w:cs="Microsoft New Tai Lue"/>
          <w:kern w:val="24"/>
          <w:sz w:val="24"/>
          <w:szCs w:val="24"/>
        </w:rPr>
        <w:t xml:space="preserve"> has developed a series of compliance Policies, Guidelines</w:t>
      </w:r>
      <w:r w:rsidR="008B277B" w:rsidRPr="22735E6B">
        <w:rPr>
          <w:rFonts w:ascii="Microsoft New Tai Lue" w:hAnsi="Microsoft New Tai Lue" w:cs="Microsoft New Tai Lue"/>
          <w:kern w:val="24"/>
          <w:sz w:val="24"/>
          <w:szCs w:val="24"/>
        </w:rPr>
        <w:t>,</w:t>
      </w:r>
      <w:r w:rsidRPr="22735E6B">
        <w:rPr>
          <w:rFonts w:ascii="Microsoft New Tai Lue" w:hAnsi="Microsoft New Tai Lue" w:cs="Microsoft New Tai Lue"/>
          <w:kern w:val="24"/>
          <w:sz w:val="24"/>
          <w:szCs w:val="24"/>
        </w:rPr>
        <w:t xml:space="preserve"> and Procedures </w:t>
      </w:r>
      <w:r w:rsidR="003C2621">
        <w:rPr>
          <w:rFonts w:ascii="Microsoft New Tai Lue" w:hAnsi="Microsoft New Tai Lue" w:cs="Microsoft New Tai Lue"/>
          <w:kern w:val="24"/>
          <w:sz w:val="24"/>
          <w:szCs w:val="24"/>
        </w:rPr>
        <w:t>that make up its (RCP</w:t>
      </w:r>
      <w:r w:rsidRPr="22735E6B">
        <w:rPr>
          <w:rFonts w:ascii="Microsoft New Tai Lue" w:hAnsi="Microsoft New Tai Lue" w:cs="Microsoft New Tai Lue"/>
          <w:kern w:val="24"/>
          <w:sz w:val="24"/>
          <w:szCs w:val="24"/>
        </w:rPr>
        <w:t xml:space="preserve">). </w:t>
      </w:r>
    </w:p>
    <w:p w14:paraId="03EB98AB" w14:textId="77777777" w:rsidR="00476ABF" w:rsidRDefault="00476ABF" w:rsidP="00476ABF">
      <w:pPr>
        <w:pStyle w:val="Heading1"/>
        <w:ind w:left="360"/>
      </w:pPr>
      <w:bookmarkStart w:id="9" w:name="_Toc112183581"/>
      <w:bookmarkStart w:id="10" w:name="_Toc179988828"/>
      <w:bookmarkStart w:id="11" w:name="_Toc112183579"/>
      <w:r>
        <w:rPr>
          <w:caps w:val="0"/>
        </w:rPr>
        <w:t>PURPOSE</w:t>
      </w:r>
      <w:bookmarkEnd w:id="9"/>
      <w:bookmarkEnd w:id="10"/>
    </w:p>
    <w:p w14:paraId="004C830F" w14:textId="2690F230" w:rsidR="00476ABF" w:rsidRDefault="00476ABF" w:rsidP="00476ABF">
      <w:pPr>
        <w:pStyle w:val="NoSpacing"/>
        <w:ind w:left="360" w:right="0"/>
      </w:pPr>
      <w:r>
        <w:t xml:space="preserve">The purpose of this procedure </w:t>
      </w:r>
      <w:r w:rsidRPr="00963C7B">
        <w:t xml:space="preserve">is to describe the process by which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Pr="00963C7B">
        <w:t xml:space="preserve"> shall comply with its obligations under the NERC Reliability Standard </w:t>
      </w:r>
      <w:r w:rsidR="00926F01">
        <w:t>CIP-002</w:t>
      </w:r>
      <w:r>
        <w:t xml:space="preserve"> –</w:t>
      </w:r>
      <w:r w:rsidRPr="00C37AFD">
        <w:t xml:space="preserve"> </w:t>
      </w:r>
      <w:r w:rsidR="00D3604E">
        <w:t>Cyber Security – BES Cyber System Categorization</w:t>
      </w:r>
      <w:r>
        <w:t>.</w:t>
      </w:r>
      <w:r w:rsidRPr="00C37AFD">
        <w:t xml:space="preserve"> </w:t>
      </w:r>
      <w:r w:rsidRPr="00963C7B">
        <w:t>It describes the policies and procedures to be followed</w:t>
      </w:r>
      <w:r w:rsidR="579D7738" w:rsidRPr="00963C7B">
        <w:t xml:space="preserve"> </w:t>
      </w:r>
      <w:r w:rsidR="003C2621" w:rsidRPr="00963C7B">
        <w:t>to</w:t>
      </w:r>
      <w:r w:rsidRPr="00963C7B">
        <w:t xml:space="preserve"> be</w:t>
      </w:r>
      <w:r w:rsidR="003C2621">
        <w:t xml:space="preserve"> </w:t>
      </w:r>
      <w:r w:rsidRPr="00963C7B">
        <w:t>complian</w:t>
      </w:r>
      <w:r w:rsidR="003C2621">
        <w:t>t</w:t>
      </w:r>
      <w:r w:rsidRPr="00963C7B">
        <w:t xml:space="preserve"> with these requirements as well as any internal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t xml:space="preserve"> </w:t>
      </w:r>
      <w:r w:rsidRPr="00963C7B">
        <w:t>procedures related to</w:t>
      </w:r>
      <w:r w:rsidR="00F837BC">
        <w:t xml:space="preserve"> identifying and categorizing</w:t>
      </w:r>
      <w:r w:rsidRPr="00963C7B">
        <w:t xml:space="preserve"> </w:t>
      </w:r>
      <w:r w:rsidR="008D3527" w:rsidRPr="00683357">
        <w:t xml:space="preserve">BES Cyber Systems </w:t>
      </w:r>
      <w:r w:rsidR="003C2621">
        <w:t xml:space="preserve">(BCS) </w:t>
      </w:r>
      <w:r w:rsidR="008D3527" w:rsidRPr="00683357">
        <w:t xml:space="preserve">and their associated BES Cyber Assets </w:t>
      </w:r>
      <w:r w:rsidR="003C2621">
        <w:t xml:space="preserve">(BCA) </w:t>
      </w:r>
      <w:r w:rsidR="008D3527" w:rsidRPr="00683357">
        <w:t>for the application of cyber security requirements commensurate with the adverse impact that loss, compromise, or misuse of those B</w:t>
      </w:r>
      <w:r w:rsidR="003C2621">
        <w:t xml:space="preserve">CS </w:t>
      </w:r>
      <w:r w:rsidR="008D3527" w:rsidRPr="00683357">
        <w:t xml:space="preserve">could have on the reliable operation of the </w:t>
      </w:r>
      <w:r w:rsidR="003C2621">
        <w:t>Bulk Electric System (</w:t>
      </w:r>
      <w:r w:rsidR="008D3527" w:rsidRPr="00683357">
        <w:t>BES</w:t>
      </w:r>
      <w:r w:rsidR="003C2621">
        <w:t>)</w:t>
      </w:r>
      <w:r w:rsidR="008D3527" w:rsidRPr="00683357">
        <w:t xml:space="preserve">. </w:t>
      </w:r>
    </w:p>
    <w:p w14:paraId="634237DD" w14:textId="77777777" w:rsidR="00476ABF" w:rsidRDefault="00476ABF" w:rsidP="00476ABF">
      <w:pPr>
        <w:pStyle w:val="Heading1"/>
        <w:ind w:left="360"/>
      </w:pPr>
      <w:bookmarkStart w:id="12" w:name="_Toc112183580"/>
      <w:bookmarkStart w:id="13" w:name="_Toc179988829"/>
      <w:r>
        <w:rPr>
          <w:caps w:val="0"/>
        </w:rPr>
        <w:t>REFERENCES</w:t>
      </w:r>
      <w:bookmarkEnd w:id="12"/>
      <w:bookmarkEnd w:id="13"/>
      <w:r>
        <w:rPr>
          <w:caps w:val="0"/>
        </w:rPr>
        <w:t xml:space="preserve"> </w:t>
      </w:r>
    </w:p>
    <w:p w14:paraId="16B59707" w14:textId="652AD95A" w:rsidR="00CA5F8C" w:rsidRDefault="00476ABF" w:rsidP="00CA5F8C">
      <w:pPr>
        <w:pStyle w:val="NoSpacing"/>
        <w:numPr>
          <w:ilvl w:val="1"/>
          <w:numId w:val="13"/>
        </w:numPr>
        <w:spacing w:after="240"/>
        <w:ind w:left="1080" w:right="0" w:hanging="720"/>
      </w:pPr>
      <w:r w:rsidRPr="00866C01">
        <w:t xml:space="preserve">NERC Reliability Standard </w:t>
      </w:r>
      <w:r w:rsidR="00926F01">
        <w:t>CIP-002</w:t>
      </w:r>
      <w:r w:rsidRPr="00866C01">
        <w:t xml:space="preserve"> – </w:t>
      </w:r>
      <w:r w:rsidR="00D3604E">
        <w:t>Cyber Security – BES Cyber System Categorization</w:t>
      </w:r>
    </w:p>
    <w:p w14:paraId="1D0DC500" w14:textId="6CF35BBC" w:rsidR="00CA5F8C" w:rsidRDefault="00476ABF" w:rsidP="00CA5F8C">
      <w:pPr>
        <w:pStyle w:val="NoSpacing"/>
        <w:numPr>
          <w:ilvl w:val="1"/>
          <w:numId w:val="13"/>
        </w:numPr>
        <w:spacing w:after="240"/>
        <w:ind w:left="1080" w:right="0" w:hanging="720"/>
      </w:pPr>
      <w:r w:rsidRPr="00866C01">
        <w:t xml:space="preserve">NERC Reliability Standard </w:t>
      </w:r>
      <w:r w:rsidR="00926F01">
        <w:t>CIP-002</w:t>
      </w:r>
      <w:r w:rsidRPr="00866C01">
        <w:t xml:space="preserve"> – Attachment</w:t>
      </w:r>
      <w:r>
        <w:t xml:space="preserve"> </w:t>
      </w:r>
      <w:r w:rsidR="00F1562D">
        <w:t>1</w:t>
      </w:r>
    </w:p>
    <w:p w14:paraId="242343E5" w14:textId="77777777" w:rsidR="00F047CF" w:rsidRPr="00395C59" w:rsidRDefault="00F047CF" w:rsidP="00F047CF">
      <w:pPr>
        <w:pStyle w:val="Heading1"/>
        <w:ind w:left="360"/>
      </w:pPr>
      <w:bookmarkStart w:id="14" w:name="_Toc179988830"/>
      <w:r w:rsidRPr="00395C59">
        <w:t>DEFINITIONS</w:t>
      </w:r>
      <w:r>
        <w:t xml:space="preserve"> AND DEFINED TERMS</w:t>
      </w:r>
      <w:bookmarkEnd w:id="11"/>
      <w:bookmarkEnd w:id="14"/>
      <w:r>
        <w:t xml:space="preserve"> </w:t>
      </w:r>
    </w:p>
    <w:p w14:paraId="5B0AC004" w14:textId="50EA830A" w:rsidR="00F047CF" w:rsidRDefault="00F047CF" w:rsidP="00782E78">
      <w:pPr>
        <w:pStyle w:val="NoSpacing"/>
        <w:spacing w:after="240"/>
        <w:ind w:left="360" w:right="0"/>
      </w:pPr>
      <w:r w:rsidRPr="000D46B7">
        <w:t xml:space="preserve">Capitalized terms used herein but are not defined shall have the meaning ascribed to such term in the “Glossary of Terms Used </w:t>
      </w:r>
      <w:r>
        <w:t>i</w:t>
      </w:r>
      <w:r w:rsidRPr="000D46B7">
        <w:t xml:space="preserve">n NERC Reliability Standards” found at </w:t>
      </w:r>
      <w:hyperlink r:id="rId15" w:history="1">
        <w:r w:rsidR="0088690B" w:rsidRPr="00984B97">
          <w:rPr>
            <w:rStyle w:val="Hyperlink"/>
          </w:rPr>
          <w:t>https://www.nerc.com/pa/Stand/Glossary%20of%20Terms/Glossary_of_Terms.pdf</w:t>
        </w:r>
      </w:hyperlink>
      <w:r w:rsidR="0088690B">
        <w:t>.</w:t>
      </w:r>
    </w:p>
    <w:p w14:paraId="2003CB33" w14:textId="7F4E2A5C" w:rsidR="0089520B" w:rsidRPr="0089520B" w:rsidRDefault="004466C8" w:rsidP="00CA5F8C">
      <w:pPr>
        <w:pStyle w:val="NoSpacing"/>
        <w:numPr>
          <w:ilvl w:val="1"/>
          <w:numId w:val="11"/>
        </w:numPr>
        <w:spacing w:after="240"/>
        <w:ind w:left="1080" w:right="0" w:hanging="810"/>
      </w:pPr>
      <w:r w:rsidRPr="004466C8">
        <w:rPr>
          <w:b/>
          <w:bCs/>
        </w:rPr>
        <w:lastRenderedPageBreak/>
        <w:t>BES Cyber System:</w:t>
      </w:r>
      <w:r>
        <w:t xml:space="preserve"> </w:t>
      </w:r>
      <w:r w:rsidRPr="004466C8">
        <w:t>One or more BES Cyber Assets logically grouped by a responsible entity to perform one or more reliability tasks for a functional entity.</w:t>
      </w:r>
    </w:p>
    <w:p w14:paraId="51600612" w14:textId="6FD8FDCB" w:rsidR="00827A28" w:rsidRDefault="00827A28" w:rsidP="00CA5F8C">
      <w:pPr>
        <w:pStyle w:val="NoSpacing"/>
        <w:numPr>
          <w:ilvl w:val="1"/>
          <w:numId w:val="11"/>
        </w:numPr>
        <w:spacing w:after="240"/>
        <w:ind w:left="1080" w:right="0" w:hanging="810"/>
      </w:pPr>
      <w:r w:rsidRPr="00827A28">
        <w:rPr>
          <w:b/>
          <w:bCs/>
        </w:rPr>
        <w:t>BES Cyber Asset:</w:t>
      </w:r>
      <w:r w:rsidRPr="00827A28">
        <w:rPr>
          <w:rFonts w:asciiTheme="minorHAnsi" w:eastAsiaTheme="minorHAnsi" w:hAnsiTheme="minorHAnsi" w:cstheme="minorBidi"/>
          <w:sz w:val="22"/>
          <w:szCs w:val="22"/>
        </w:rPr>
        <w:t xml:space="preserve"> </w:t>
      </w:r>
      <w:r w:rsidRPr="00827A28">
        <w:t>A Cyber Asset that if rendered unavailable, degraded, or misused would, within 15 minutes of its required operation, Misoperation, or non-operation, adversely impact one or more Facilities, systems, or equipment, which, if destroyed, degraded, or otherwise rendered unavailable when needed, would affect the reliable operation of the Bulk Electric System. Redundancy of affected Facilities, systems, and equipment shall not be considered when determining adverse impact. Each BES Cyber Asset is included in one or more BES Cyber Systems.</w:t>
      </w:r>
    </w:p>
    <w:p w14:paraId="770B95CB" w14:textId="1446B255" w:rsidR="00E8347A" w:rsidRPr="00E8347A" w:rsidRDefault="001B354A" w:rsidP="00CA5F8C">
      <w:pPr>
        <w:pStyle w:val="NoSpacing"/>
        <w:numPr>
          <w:ilvl w:val="1"/>
          <w:numId w:val="11"/>
        </w:numPr>
        <w:spacing w:after="240"/>
        <w:ind w:left="1080" w:right="0" w:hanging="810"/>
      </w:pPr>
      <w:r w:rsidRPr="001B354A">
        <w:rPr>
          <w:b/>
          <w:bCs/>
        </w:rPr>
        <w:t>CIP Senior Manager:</w:t>
      </w:r>
      <w:r>
        <w:t xml:space="preserve"> </w:t>
      </w:r>
      <w:r w:rsidRPr="001B354A">
        <w:t>A single senior management official with overall authority and responsibility for leading and managing implementation of and continuing adherence to the requirements within the NERC CIP Standards, CIP-002 through CIP-011.</w:t>
      </w:r>
    </w:p>
    <w:p w14:paraId="1E7FD2D0" w14:textId="7815CAA2" w:rsidR="00CA5F8C" w:rsidRDefault="00A37D04" w:rsidP="00CA5F8C">
      <w:pPr>
        <w:pStyle w:val="NoSpacing"/>
        <w:numPr>
          <w:ilvl w:val="1"/>
          <w:numId w:val="11"/>
        </w:numPr>
        <w:spacing w:after="240"/>
        <w:ind w:left="1080" w:right="0" w:hanging="810"/>
      </w:pPr>
      <w:r w:rsidRPr="00A37D04">
        <w:rPr>
          <w:b/>
          <w:bCs/>
        </w:rPr>
        <w:t>Control Center</w:t>
      </w:r>
      <w:r w:rsidR="008B6ED9" w:rsidRPr="00A37D04">
        <w:rPr>
          <w:b/>
          <w:bCs/>
        </w:rPr>
        <w:t>:</w:t>
      </w:r>
      <w:r w:rsidR="00B3574F" w:rsidRPr="00A37D04">
        <w:t xml:space="preserve"> </w:t>
      </w:r>
      <w:r w:rsidRPr="00A37D04">
        <w:t>One</w:t>
      </w:r>
      <w:r>
        <w:t xml:space="preserve"> or more facilities hosting operating personnel that monitor and control the Bulk Electric System (BES) in real-time to perform the reliability tasks, including their associated data centers, of: 1) a Reliability Coordinator, 2) a Balancing Authority, 3) a Transmission Operator for transmission Facilities at two or more locations, or 4) a Generator Operator for generation Facilities at two or more locations</w:t>
      </w:r>
      <w:r w:rsidR="00B3574F">
        <w:t>.</w:t>
      </w:r>
    </w:p>
    <w:p w14:paraId="7C0E3CFC" w14:textId="77777777" w:rsidR="00CA5F8C" w:rsidRDefault="001F221F" w:rsidP="00CA5F8C">
      <w:pPr>
        <w:pStyle w:val="NoSpacing"/>
        <w:numPr>
          <w:ilvl w:val="1"/>
          <w:numId w:val="11"/>
        </w:numPr>
        <w:spacing w:after="240"/>
        <w:ind w:left="1080" w:right="0" w:hanging="810"/>
      </w:pPr>
      <w:r w:rsidRPr="00CA5F8C">
        <w:rPr>
          <w:b/>
          <w:bCs/>
        </w:rPr>
        <w:t>Cranking Path</w:t>
      </w:r>
      <w:r w:rsidR="008B6ED9" w:rsidRPr="00CA5F8C">
        <w:rPr>
          <w:b/>
          <w:bCs/>
        </w:rPr>
        <w:t>:</w:t>
      </w:r>
      <w:r w:rsidR="00BC4A95" w:rsidRPr="001F221F">
        <w:t xml:space="preserve"> </w:t>
      </w:r>
      <w:r w:rsidRPr="001F221F">
        <w:t>A</w:t>
      </w:r>
      <w:r>
        <w:t xml:space="preserve"> portion of the electric system that can be isolated and then energized to deliver electric power from a generation source to enable the startup of one or more other generating units</w:t>
      </w:r>
      <w:r w:rsidR="00BC4A95">
        <w:t>.</w:t>
      </w:r>
      <w:r w:rsidR="00CA5FBA">
        <w:t xml:space="preserve"> </w:t>
      </w:r>
    </w:p>
    <w:p w14:paraId="630708FB" w14:textId="2502EB6B" w:rsidR="00833BED" w:rsidRDefault="00664686" w:rsidP="00CA5F8C">
      <w:pPr>
        <w:pStyle w:val="NoSpacing"/>
        <w:numPr>
          <w:ilvl w:val="1"/>
          <w:numId w:val="11"/>
        </w:numPr>
        <w:spacing w:after="240"/>
        <w:ind w:left="1080" w:right="0" w:hanging="810"/>
      </w:pPr>
      <w:r w:rsidRPr="00CA5F8C">
        <w:rPr>
          <w:b/>
          <w:bCs/>
        </w:rPr>
        <w:t>Special Protection Systems (Remedial Action Scheme</w:t>
      </w:r>
      <w:r w:rsidR="004C2F5D" w:rsidRPr="00CA5F8C">
        <w:rPr>
          <w:b/>
          <w:bCs/>
        </w:rPr>
        <w:t>)</w:t>
      </w:r>
      <w:r w:rsidRPr="00CA5F8C">
        <w:rPr>
          <w:b/>
          <w:bCs/>
        </w:rPr>
        <w:t>:</w:t>
      </w:r>
      <w:r w:rsidRPr="001F221F">
        <w:t xml:space="preserve"> </w:t>
      </w:r>
      <w:r>
        <w:t xml:space="preserve">A scheme designed to detect predetermined System conditions and automatically take corrective actions that may include, but are not limited to, adjusting or tripping generation (MW and </w:t>
      </w:r>
      <w:r w:rsidR="004C2F5D">
        <w:t>MVAR</w:t>
      </w:r>
      <w:r>
        <w:t>), tripping load, or reconfiguring a System(s). RAS accomplish objectives such as:</w:t>
      </w:r>
      <w:r w:rsidR="00833BED">
        <w:t xml:space="preserve"> </w:t>
      </w:r>
    </w:p>
    <w:p w14:paraId="291EA955" w14:textId="5FAC8912" w:rsidR="00833BED" w:rsidRDefault="00664686" w:rsidP="00833BED">
      <w:pPr>
        <w:pStyle w:val="NoSpacing"/>
        <w:numPr>
          <w:ilvl w:val="0"/>
          <w:numId w:val="9"/>
        </w:numPr>
        <w:spacing w:after="240"/>
        <w:ind w:left="1440" w:right="0"/>
      </w:pPr>
      <w:r>
        <w:t xml:space="preserve">Meet requirements identified in the NERC Reliability </w:t>
      </w:r>
      <w:r w:rsidR="003C2621">
        <w:t>Standards.</w:t>
      </w:r>
      <w:r>
        <w:t xml:space="preserve"> </w:t>
      </w:r>
    </w:p>
    <w:p w14:paraId="7D5CBB2F" w14:textId="0A152A51" w:rsidR="00833BED" w:rsidRDefault="00664686" w:rsidP="00833BED">
      <w:pPr>
        <w:pStyle w:val="NoSpacing"/>
        <w:numPr>
          <w:ilvl w:val="0"/>
          <w:numId w:val="9"/>
        </w:numPr>
        <w:spacing w:after="240"/>
        <w:ind w:left="1440" w:right="0"/>
      </w:pPr>
      <w:r>
        <w:t xml:space="preserve">Maintain Bulk Electric System (BES) </w:t>
      </w:r>
      <w:r w:rsidR="003C2621">
        <w:t>stability.</w:t>
      </w:r>
      <w:r>
        <w:t xml:space="preserve"> </w:t>
      </w:r>
    </w:p>
    <w:p w14:paraId="759B0AE0" w14:textId="4DA9186E" w:rsidR="00833BED" w:rsidRDefault="00664686" w:rsidP="00833BED">
      <w:pPr>
        <w:pStyle w:val="NoSpacing"/>
        <w:numPr>
          <w:ilvl w:val="0"/>
          <w:numId w:val="9"/>
        </w:numPr>
        <w:spacing w:after="240"/>
        <w:ind w:left="1440" w:right="0"/>
      </w:pPr>
      <w:r>
        <w:t xml:space="preserve">Maintain acceptable BES </w:t>
      </w:r>
      <w:r w:rsidR="003C2621">
        <w:t>voltages.</w:t>
      </w:r>
      <w:r>
        <w:t xml:space="preserve"> </w:t>
      </w:r>
    </w:p>
    <w:p w14:paraId="3412E7B7" w14:textId="75EC1EFC" w:rsidR="00833BED" w:rsidRDefault="00664686" w:rsidP="00833BED">
      <w:pPr>
        <w:pStyle w:val="NoSpacing"/>
        <w:numPr>
          <w:ilvl w:val="0"/>
          <w:numId w:val="9"/>
        </w:numPr>
        <w:spacing w:after="240"/>
        <w:ind w:left="1440" w:right="0"/>
      </w:pPr>
      <w:r>
        <w:t xml:space="preserve">Maintain acceptable BES power </w:t>
      </w:r>
      <w:r w:rsidR="003C2621">
        <w:t>flows.</w:t>
      </w:r>
      <w:r>
        <w:t xml:space="preserve"> </w:t>
      </w:r>
    </w:p>
    <w:p w14:paraId="7C43B1CC" w14:textId="0690E15B" w:rsidR="00664686" w:rsidRPr="00BC4A95" w:rsidRDefault="00664686" w:rsidP="00833BED">
      <w:pPr>
        <w:pStyle w:val="NoSpacing"/>
        <w:numPr>
          <w:ilvl w:val="0"/>
          <w:numId w:val="9"/>
        </w:numPr>
        <w:spacing w:after="240"/>
        <w:ind w:left="1440" w:right="0"/>
      </w:pPr>
      <w:r>
        <w:lastRenderedPageBreak/>
        <w:t>Limit the impact of Cascading or extreme events.</w:t>
      </w:r>
    </w:p>
    <w:p w14:paraId="68E6A29D" w14:textId="5F8096AC" w:rsidR="00543DAA" w:rsidRDefault="00543DAA" w:rsidP="001818C2">
      <w:pPr>
        <w:pStyle w:val="Heading1"/>
        <w:ind w:left="360"/>
      </w:pPr>
      <w:bookmarkStart w:id="15" w:name="_Toc112183582"/>
      <w:bookmarkStart w:id="16" w:name="_Toc179988831"/>
      <w:r>
        <w:rPr>
          <w:caps w:val="0"/>
        </w:rPr>
        <w:t>APPLICABILITY</w:t>
      </w:r>
      <w:bookmarkEnd w:id="15"/>
      <w:bookmarkEnd w:id="16"/>
    </w:p>
    <w:p w14:paraId="5578C67C" w14:textId="40CD553F" w:rsidR="00A3510C" w:rsidRDefault="00FB5351" w:rsidP="007D6488">
      <w:pPr>
        <w:pStyle w:val="NoSpacing"/>
        <w:ind w:left="360" w:right="0"/>
        <w:rPr>
          <w:b/>
          <w:bCs/>
        </w:rPr>
      </w:pPr>
      <w:r>
        <w:rPr>
          <w:rFonts w:cs="Microsoft New Tai Lue"/>
          <w:bCs/>
          <w:kern w:val="24"/>
          <w:highlight w:val="yellow"/>
        </w:rPr>
        <w:fldChar w:fldCharType="begin"/>
      </w:r>
      <w:r>
        <w:rPr>
          <w:rFonts w:cs="Microsoft New Tai Lue"/>
          <w:bCs/>
          <w:kern w:val="24"/>
          <w:highlight w:val="yellow"/>
        </w:rPr>
        <w:instrText xml:space="preserve"> MERGEFIELD  plantAcronym  \* MERGEFORMAT </w:instrText>
      </w:r>
      <w:r>
        <w:rPr>
          <w:rFonts w:cs="Microsoft New Tai Lue"/>
          <w:bCs/>
          <w:kern w:val="24"/>
          <w:highlight w:val="yellow"/>
        </w:rPr>
        <w:fldChar w:fldCharType="separate"/>
      </w:r>
      <w:r>
        <w:rPr>
          <w:rFonts w:cs="Microsoft New Tai Lue"/>
          <w:bCs/>
          <w:noProof/>
          <w:kern w:val="24"/>
          <w:highlight w:val="yellow"/>
        </w:rPr>
        <w:t>«plantAcronym»</w:t>
      </w:r>
      <w:r>
        <w:rPr>
          <w:rFonts w:cs="Microsoft New Tai Lue"/>
          <w:bCs/>
          <w:kern w:val="24"/>
          <w:highlight w:val="yellow"/>
        </w:rPr>
        <w:fldChar w:fldCharType="end"/>
      </w:r>
      <w:r w:rsidR="00543DAA" w:rsidRPr="00CB2DFC">
        <w:t xml:space="preserve"> is </w:t>
      </w:r>
      <w:r w:rsidR="00315700">
        <w:t xml:space="preserve">registered with NERC as a </w:t>
      </w:r>
      <w:r w:rsidR="008F4CEE" w:rsidRPr="00FD5909">
        <w:rPr>
          <w:b/>
          <w:bCs/>
        </w:rPr>
        <w:t xml:space="preserve">GO &amp; </w:t>
      </w:r>
      <w:r w:rsidR="00543DAA" w:rsidRPr="00FD5909">
        <w:rPr>
          <w:b/>
          <w:bCs/>
        </w:rPr>
        <w:t>GOP</w:t>
      </w:r>
      <w:r w:rsidR="00543DAA" w:rsidRPr="00FD5909">
        <w:t xml:space="preserve"> and</w:t>
      </w:r>
      <w:r w:rsidR="00543DAA" w:rsidRPr="00CB2DFC">
        <w:t xml:space="preserve"> as such, is required to comply with NERC Reliability Standard </w:t>
      </w:r>
      <w:r w:rsidR="00926F01">
        <w:t>CIP-002</w:t>
      </w:r>
      <w:r w:rsidR="00543DAA" w:rsidRPr="00CB2DFC">
        <w:t xml:space="preserve"> </w:t>
      </w:r>
      <w:r w:rsidR="00543DAA" w:rsidRPr="00FD7765">
        <w:rPr>
          <w:b/>
          <w:bCs/>
        </w:rPr>
        <w:t>R</w:t>
      </w:r>
      <w:r w:rsidR="00D917DB" w:rsidRPr="00FD7765">
        <w:rPr>
          <w:b/>
          <w:bCs/>
        </w:rPr>
        <w:t>1</w:t>
      </w:r>
      <w:r w:rsidR="00FD7765" w:rsidRPr="00FD7765">
        <w:rPr>
          <w:b/>
          <w:bCs/>
        </w:rPr>
        <w:t xml:space="preserve"> </w:t>
      </w:r>
      <w:r w:rsidR="00543DAA" w:rsidRPr="00FD7765">
        <w:rPr>
          <w:b/>
          <w:bCs/>
        </w:rPr>
        <w:t>and R</w:t>
      </w:r>
      <w:r w:rsidR="00FD7765" w:rsidRPr="00FD7765">
        <w:rPr>
          <w:b/>
          <w:bCs/>
        </w:rPr>
        <w:t>2</w:t>
      </w:r>
      <w:r w:rsidR="00543DAA">
        <w:rPr>
          <w:b/>
          <w:bCs/>
        </w:rPr>
        <w:t>.</w:t>
      </w:r>
    </w:p>
    <w:p w14:paraId="78AFF3CC" w14:textId="77777777" w:rsidR="0001070D" w:rsidRDefault="0001070D" w:rsidP="0001070D">
      <w:pPr>
        <w:pStyle w:val="Heading1"/>
        <w:ind w:left="360"/>
      </w:pPr>
      <w:bookmarkStart w:id="17" w:name="_Toc179988832"/>
      <w:bookmarkStart w:id="18" w:name="_Toc112183583"/>
      <w:r>
        <w:t>RESPONSIBILITIES</w:t>
      </w:r>
      <w:bookmarkEnd w:id="17"/>
    </w:p>
    <w:p w14:paraId="1128D831" w14:textId="22A6EDBB" w:rsidR="0001070D" w:rsidRDefault="0001070D" w:rsidP="0001070D">
      <w:pPr>
        <w:pStyle w:val="NoSpacing"/>
        <w:ind w:left="360" w:right="0"/>
      </w:pPr>
      <w:r w:rsidRPr="00734012">
        <w:rPr>
          <w:b/>
          <w:bCs/>
        </w:rPr>
        <w:t>Procedure Review and Approval</w:t>
      </w:r>
      <w:r w:rsidR="00315700">
        <w:t>: Everline Compliance, LLC (EVERLINE)</w:t>
      </w:r>
      <w:r>
        <w:t xml:space="preserve">, consultant retained by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t xml:space="preserve"> to manage the facility’s NERC compliance program, is responsible for maintaining the information contained in this </w:t>
      </w:r>
      <w:r w:rsidR="00315700">
        <w:t>procedure</w:t>
      </w:r>
      <w:r>
        <w:t xml:space="preserve"> to ensure that it is current and up to date including tracking changes to the applicable NERC Reliability Standards. The Plant Manager is responsible for the review and approval of this procedure.</w:t>
      </w:r>
    </w:p>
    <w:p w14:paraId="66FA85AC" w14:textId="77777777" w:rsidR="0001070D" w:rsidRDefault="0001070D" w:rsidP="0001070D">
      <w:pPr>
        <w:pStyle w:val="NoSpacing"/>
        <w:ind w:left="360" w:right="0"/>
      </w:pPr>
    </w:p>
    <w:p w14:paraId="33E70854" w14:textId="10036693" w:rsidR="0001070D" w:rsidRPr="00122608" w:rsidRDefault="0001070D" w:rsidP="0001070D">
      <w:pPr>
        <w:pStyle w:val="NoSpacing"/>
        <w:ind w:left="360" w:right="0"/>
      </w:pPr>
      <w:r w:rsidRPr="00734012">
        <w:rPr>
          <w:b/>
          <w:bCs/>
        </w:rPr>
        <w:t>Procedure Implementation:</w:t>
      </w:r>
      <w:r>
        <w:t xml:space="preserve"> </w:t>
      </w:r>
      <w:r w:rsidRPr="009B3CAE">
        <w:t>The Compliance Manager</w:t>
      </w:r>
      <w:r>
        <w:t xml:space="preserve"> is responsible for implementing the compliance measures contained in this procedure. The Plant Manager is responsible for confirming that the compliance measures were properly implemented, and that evidence is maintained and provided to </w:t>
      </w:r>
      <w:r w:rsidR="00315700">
        <w:t>EVERLINE</w:t>
      </w:r>
      <w:r>
        <w:t xml:space="preserve"> upon request.</w:t>
      </w:r>
    </w:p>
    <w:p w14:paraId="4137471F" w14:textId="77777777" w:rsidR="0001070D" w:rsidRDefault="0001070D" w:rsidP="0001070D">
      <w:pPr>
        <w:pStyle w:val="NoSpacing"/>
        <w:ind w:left="360" w:right="0"/>
      </w:pPr>
    </w:p>
    <w:p w14:paraId="00B04A7B" w14:textId="4C29F800" w:rsidR="0001070D" w:rsidRDefault="0001070D" w:rsidP="0001070D">
      <w:pPr>
        <w:pStyle w:val="NoSpacing"/>
        <w:ind w:left="360" w:right="0"/>
      </w:pPr>
      <w:r w:rsidRPr="00734012">
        <w:rPr>
          <w:b/>
          <w:bCs/>
        </w:rPr>
        <w:t>Procedure Compliance:</w:t>
      </w:r>
      <w:r w:rsidRPr="00701B9D">
        <w:t xml:space="preserve"> </w:t>
      </w:r>
      <w:r w:rsidR="00315700">
        <w:t>EVERLINE</w:t>
      </w:r>
      <w:r w:rsidRPr="00701B9D">
        <w:t xml:space="preserve"> is responsible for preparing responses to requests by authorized internal and external regulatory compliance personnel for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Pr="00701B9D">
        <w:t xml:space="preserve"> compliance documentation. Plant Personnel are responsible for complying with this procedure</w:t>
      </w:r>
      <w:r>
        <w:t>, documenting compliance measures when performed,</w:t>
      </w:r>
      <w:r w:rsidRPr="00701B9D">
        <w:t xml:space="preserve"> and providing compliance evidence </w:t>
      </w:r>
      <w:r>
        <w:t>for completed</w:t>
      </w:r>
      <w:r w:rsidRPr="00701B9D">
        <w:t xml:space="preserve"> compliance measures</w:t>
      </w:r>
      <w:r>
        <w:t xml:space="preserve">. </w:t>
      </w:r>
    </w:p>
    <w:bookmarkEnd w:id="18"/>
    <w:p w14:paraId="00EDC81B" w14:textId="77777777" w:rsidR="007B74B6" w:rsidRDefault="007B74B6" w:rsidP="007B74B6">
      <w:pPr>
        <w:pStyle w:val="Heading1"/>
        <w:ind w:left="360"/>
      </w:pPr>
      <w:r>
        <w:t>REQUIREMENTS, MEASURES, AND COMPLIANCE DOCUMENTATION</w:t>
      </w:r>
    </w:p>
    <w:p w14:paraId="21FA21D8" w14:textId="2B557188" w:rsidR="007A40BA" w:rsidRPr="007A40BA" w:rsidRDefault="007D6488" w:rsidP="00682C22">
      <w:pPr>
        <w:pStyle w:val="NoSpacing"/>
        <w:spacing w:after="240"/>
        <w:ind w:left="360" w:right="0"/>
      </w:pPr>
      <w:r w:rsidRPr="00B021B3">
        <w:t>Those Requirements (</w:t>
      </w:r>
      <w:r w:rsidRPr="00734012">
        <w:rPr>
          <w:b/>
          <w:bCs/>
        </w:rPr>
        <w:t>boldface</w:t>
      </w:r>
      <w:r w:rsidRPr="00B021B3">
        <w:t xml:space="preserve">) of NERC </w:t>
      </w:r>
      <w:r>
        <w:t xml:space="preserve">Reliability </w:t>
      </w:r>
      <w:r w:rsidRPr="00B021B3">
        <w:t xml:space="preserve">Standard </w:t>
      </w:r>
      <w:r w:rsidR="00926F01">
        <w:t>CIP-002</w:t>
      </w:r>
      <w:r w:rsidRPr="00B021B3">
        <w:t xml:space="preserve"> that apply to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891823">
        <w:rPr>
          <w:rFonts w:cs="Microsoft New Tai Lue"/>
          <w:bCs/>
          <w:kern w:val="24"/>
        </w:rPr>
        <w:t>,</w:t>
      </w:r>
      <w:r w:rsidRPr="00B021B3">
        <w:t xml:space="preserve"> and the compliance measures (</w:t>
      </w:r>
      <w:r w:rsidRPr="00734012">
        <w:rPr>
          <w:i/>
          <w:iCs/>
        </w:rPr>
        <w:t>italicized</w:t>
      </w:r>
      <w:r w:rsidRPr="00B021B3">
        <w:t>)</w:t>
      </w:r>
      <w:r w:rsidR="008C7823">
        <w:t>,</w:t>
      </w:r>
      <w:r w:rsidRPr="00B021B3">
        <w:t xml:space="preserve"> are as follows:</w:t>
      </w:r>
    </w:p>
    <w:p w14:paraId="0C3FB83C" w14:textId="77777777" w:rsidR="0001070D" w:rsidRPr="0001070D" w:rsidRDefault="0001070D" w:rsidP="0001070D">
      <w:pPr>
        <w:pStyle w:val="ListParagraph"/>
        <w:numPr>
          <w:ilvl w:val="0"/>
          <w:numId w:val="21"/>
        </w:numPr>
        <w:spacing w:after="240" w:line="240" w:lineRule="auto"/>
        <w:contextualSpacing w:val="0"/>
        <w:jc w:val="both"/>
        <w:rPr>
          <w:rFonts w:ascii="Segoe UI" w:eastAsia="Times New Roman" w:hAnsi="Segoe UI" w:cs="Segoe UI"/>
          <w:b/>
          <w:bCs/>
          <w:vanish/>
          <w:sz w:val="24"/>
          <w:szCs w:val="24"/>
          <w:u w:val="single"/>
        </w:rPr>
      </w:pPr>
    </w:p>
    <w:p w14:paraId="1E17DD56" w14:textId="77777777" w:rsidR="0001070D" w:rsidRPr="0001070D" w:rsidRDefault="0001070D" w:rsidP="0001070D">
      <w:pPr>
        <w:pStyle w:val="ListParagraph"/>
        <w:numPr>
          <w:ilvl w:val="0"/>
          <w:numId w:val="21"/>
        </w:numPr>
        <w:spacing w:after="240" w:line="240" w:lineRule="auto"/>
        <w:contextualSpacing w:val="0"/>
        <w:jc w:val="both"/>
        <w:rPr>
          <w:rFonts w:ascii="Segoe UI" w:eastAsia="Times New Roman" w:hAnsi="Segoe UI" w:cs="Segoe UI"/>
          <w:b/>
          <w:bCs/>
          <w:vanish/>
          <w:sz w:val="24"/>
          <w:szCs w:val="24"/>
          <w:u w:val="single"/>
        </w:rPr>
      </w:pPr>
    </w:p>
    <w:p w14:paraId="30F1263C" w14:textId="038B9D22" w:rsidR="002D03F5" w:rsidRPr="007F0E94" w:rsidRDefault="00926F01" w:rsidP="0001070D">
      <w:pPr>
        <w:pStyle w:val="NoSpacing"/>
        <w:numPr>
          <w:ilvl w:val="1"/>
          <w:numId w:val="21"/>
        </w:numPr>
        <w:spacing w:after="240"/>
        <w:ind w:left="1080" w:right="0" w:hanging="720"/>
        <w:rPr>
          <w:rFonts w:ascii="Segoe UI" w:hAnsi="Segoe UI" w:cs="Segoe UI"/>
          <w:b/>
          <w:bCs/>
        </w:rPr>
      </w:pPr>
      <w:r>
        <w:rPr>
          <w:rFonts w:ascii="Segoe UI" w:hAnsi="Segoe UI" w:cs="Segoe UI"/>
          <w:b/>
          <w:bCs/>
          <w:u w:val="single"/>
        </w:rPr>
        <w:t>CIP-002-5.1a</w:t>
      </w:r>
      <w:r w:rsidR="006E65E8" w:rsidRPr="007F0E94">
        <w:rPr>
          <w:rFonts w:ascii="Segoe UI" w:hAnsi="Segoe UI" w:cs="Segoe UI"/>
          <w:b/>
          <w:bCs/>
          <w:u w:val="single"/>
        </w:rPr>
        <w:t xml:space="preserve"> </w:t>
      </w:r>
      <w:r w:rsidR="002D03F5" w:rsidRPr="00FD7765">
        <w:rPr>
          <w:rFonts w:ascii="Segoe UI" w:hAnsi="Segoe UI" w:cs="Segoe UI"/>
          <w:b/>
          <w:bCs/>
          <w:u w:val="single"/>
        </w:rPr>
        <w:t xml:space="preserve">REQUIREMENT </w:t>
      </w:r>
      <w:r w:rsidR="00FD75DE" w:rsidRPr="00FD7765">
        <w:rPr>
          <w:rFonts w:ascii="Segoe UI" w:hAnsi="Segoe UI" w:cs="Segoe UI"/>
          <w:b/>
          <w:bCs/>
          <w:u w:val="single"/>
        </w:rPr>
        <w:t>1</w:t>
      </w:r>
    </w:p>
    <w:p w14:paraId="56E045E8" w14:textId="55A00FA8" w:rsidR="001D3FF6" w:rsidRPr="00AA32BA" w:rsidRDefault="001D3FF6" w:rsidP="000319DF">
      <w:pPr>
        <w:widowControl w:val="0"/>
        <w:spacing w:after="240" w:line="240" w:lineRule="auto"/>
        <w:ind w:left="1620" w:hanging="540"/>
        <w:jc w:val="both"/>
        <w:rPr>
          <w:rFonts w:ascii="Microsoft New Tai Lue" w:eastAsia="Times New Roman" w:hAnsi="Microsoft New Tai Lue" w:cs="Microsoft New Tai Lue"/>
          <w:b/>
          <w:sz w:val="24"/>
          <w:szCs w:val="24"/>
        </w:rPr>
      </w:pPr>
      <w:r w:rsidRPr="00AA32BA">
        <w:rPr>
          <w:rFonts w:ascii="Microsoft New Tai Lue" w:eastAsia="Times New Roman" w:hAnsi="Microsoft New Tai Lue" w:cs="Microsoft New Tai Lue"/>
          <w:b/>
          <w:sz w:val="24"/>
          <w:szCs w:val="24"/>
        </w:rPr>
        <w:t>R</w:t>
      </w:r>
      <w:r w:rsidR="00FD75DE" w:rsidRPr="00AA32BA">
        <w:rPr>
          <w:rFonts w:ascii="Microsoft New Tai Lue" w:eastAsia="Times New Roman" w:hAnsi="Microsoft New Tai Lue" w:cs="Microsoft New Tai Lue"/>
          <w:b/>
          <w:sz w:val="24"/>
          <w:szCs w:val="24"/>
        </w:rPr>
        <w:t>1</w:t>
      </w:r>
      <w:r w:rsidRPr="00AA32BA">
        <w:rPr>
          <w:rFonts w:ascii="Microsoft New Tai Lue" w:eastAsia="Times New Roman" w:hAnsi="Microsoft New Tai Lue" w:cs="Microsoft New Tai Lue"/>
          <w:b/>
          <w:sz w:val="24"/>
          <w:szCs w:val="24"/>
        </w:rPr>
        <w:t>.</w:t>
      </w:r>
      <w:r w:rsidRPr="00AA32BA">
        <w:rPr>
          <w:rFonts w:ascii="Microsoft New Tai Lue" w:eastAsia="Times New Roman" w:hAnsi="Microsoft New Tai Lue" w:cs="Microsoft New Tai Lue"/>
          <w:b/>
          <w:sz w:val="24"/>
          <w:szCs w:val="24"/>
        </w:rPr>
        <w:tab/>
      </w:r>
      <w:r w:rsidR="00AA32BA" w:rsidRPr="00AA32BA">
        <w:rPr>
          <w:rFonts w:ascii="Microsoft New Tai Lue" w:eastAsia="Times New Roman" w:hAnsi="Microsoft New Tai Lue" w:cs="Microsoft New Tai Lue"/>
          <w:b/>
          <w:sz w:val="24"/>
          <w:szCs w:val="24"/>
        </w:rPr>
        <w:t>Each Responsible Entity shall implement a process that considers each of the following assets for purposes of parts 1.1 through 1.3:</w:t>
      </w:r>
    </w:p>
    <w:p w14:paraId="0557DC3E" w14:textId="576E6C43" w:rsidR="00180002" w:rsidRPr="00702ECD" w:rsidRDefault="003648DA" w:rsidP="00CA3893">
      <w:pPr>
        <w:pStyle w:val="ListParagraph"/>
        <w:numPr>
          <w:ilvl w:val="0"/>
          <w:numId w:val="8"/>
        </w:numPr>
        <w:spacing w:after="240" w:line="360" w:lineRule="auto"/>
        <w:ind w:left="2700"/>
        <w:jc w:val="both"/>
        <w:rPr>
          <w:rFonts w:ascii="Microsoft New Tai Lue" w:eastAsia="Times New Roman" w:hAnsi="Microsoft New Tai Lue" w:cs="Microsoft New Tai Lue"/>
          <w:b/>
          <w:sz w:val="24"/>
          <w:szCs w:val="24"/>
        </w:rPr>
      </w:pPr>
      <w:r w:rsidRPr="00702ECD">
        <w:rPr>
          <w:rFonts w:ascii="Microsoft New Tai Lue" w:eastAsia="Times New Roman" w:hAnsi="Microsoft New Tai Lue" w:cs="Microsoft New Tai Lue"/>
          <w:b/>
          <w:sz w:val="24"/>
          <w:szCs w:val="24"/>
        </w:rPr>
        <w:t xml:space="preserve">Control Centers and backup Control </w:t>
      </w:r>
      <w:r w:rsidR="00315700" w:rsidRPr="00702ECD">
        <w:rPr>
          <w:rFonts w:ascii="Microsoft New Tai Lue" w:eastAsia="Times New Roman" w:hAnsi="Microsoft New Tai Lue" w:cs="Microsoft New Tai Lue"/>
          <w:b/>
          <w:sz w:val="24"/>
          <w:szCs w:val="24"/>
        </w:rPr>
        <w:t>Centers</w:t>
      </w:r>
    </w:p>
    <w:p w14:paraId="71F247BD" w14:textId="1B65AB73" w:rsidR="00B7671E" w:rsidRPr="00702ECD" w:rsidRDefault="00B7671E" w:rsidP="00CA3893">
      <w:pPr>
        <w:pStyle w:val="ListParagraph"/>
        <w:numPr>
          <w:ilvl w:val="0"/>
          <w:numId w:val="8"/>
        </w:numPr>
        <w:spacing w:after="240" w:line="360" w:lineRule="auto"/>
        <w:ind w:left="2700"/>
        <w:jc w:val="both"/>
        <w:rPr>
          <w:rFonts w:ascii="Microsoft New Tai Lue" w:eastAsia="Times New Roman" w:hAnsi="Microsoft New Tai Lue" w:cs="Microsoft New Tai Lue"/>
          <w:b/>
          <w:sz w:val="24"/>
          <w:szCs w:val="24"/>
        </w:rPr>
      </w:pPr>
      <w:r w:rsidRPr="00702ECD">
        <w:rPr>
          <w:rFonts w:ascii="Microsoft New Tai Lue" w:eastAsia="Times New Roman" w:hAnsi="Microsoft New Tai Lue" w:cs="Microsoft New Tai Lue"/>
          <w:b/>
          <w:sz w:val="24"/>
          <w:szCs w:val="24"/>
        </w:rPr>
        <w:t xml:space="preserve">Transmission stations and </w:t>
      </w:r>
      <w:r w:rsidR="00315700" w:rsidRPr="00702ECD">
        <w:rPr>
          <w:rFonts w:ascii="Microsoft New Tai Lue" w:eastAsia="Times New Roman" w:hAnsi="Microsoft New Tai Lue" w:cs="Microsoft New Tai Lue"/>
          <w:b/>
          <w:sz w:val="24"/>
          <w:szCs w:val="24"/>
        </w:rPr>
        <w:t>substations</w:t>
      </w:r>
    </w:p>
    <w:p w14:paraId="7206F7BD" w14:textId="5790120B" w:rsidR="00B7671E" w:rsidRPr="00702ECD" w:rsidRDefault="00B7671E" w:rsidP="00CA3893">
      <w:pPr>
        <w:pStyle w:val="ListParagraph"/>
        <w:numPr>
          <w:ilvl w:val="0"/>
          <w:numId w:val="8"/>
        </w:numPr>
        <w:spacing w:after="240" w:line="360" w:lineRule="auto"/>
        <w:ind w:left="2700"/>
        <w:jc w:val="both"/>
        <w:rPr>
          <w:rFonts w:ascii="Microsoft New Tai Lue" w:eastAsia="Times New Roman" w:hAnsi="Microsoft New Tai Lue" w:cs="Microsoft New Tai Lue"/>
          <w:b/>
          <w:sz w:val="24"/>
          <w:szCs w:val="24"/>
        </w:rPr>
      </w:pPr>
      <w:r w:rsidRPr="00702ECD">
        <w:rPr>
          <w:rFonts w:ascii="Microsoft New Tai Lue" w:eastAsia="Times New Roman" w:hAnsi="Microsoft New Tai Lue" w:cs="Microsoft New Tai Lue"/>
          <w:b/>
          <w:sz w:val="24"/>
          <w:szCs w:val="24"/>
        </w:rPr>
        <w:lastRenderedPageBreak/>
        <w:t>Generation resources</w:t>
      </w:r>
    </w:p>
    <w:p w14:paraId="21ECDA4D" w14:textId="4CF46909" w:rsidR="00B7671E" w:rsidRPr="00702ECD" w:rsidRDefault="00B7671E" w:rsidP="00CA3893">
      <w:pPr>
        <w:pStyle w:val="ListParagraph"/>
        <w:numPr>
          <w:ilvl w:val="0"/>
          <w:numId w:val="8"/>
        </w:numPr>
        <w:spacing w:after="240" w:line="360" w:lineRule="auto"/>
        <w:ind w:left="2700"/>
        <w:jc w:val="both"/>
        <w:rPr>
          <w:rFonts w:ascii="Microsoft New Tai Lue" w:eastAsia="Times New Roman" w:hAnsi="Microsoft New Tai Lue" w:cs="Microsoft New Tai Lue"/>
          <w:b/>
          <w:sz w:val="24"/>
          <w:szCs w:val="24"/>
        </w:rPr>
      </w:pPr>
      <w:r w:rsidRPr="00702ECD">
        <w:rPr>
          <w:rFonts w:ascii="Microsoft New Tai Lue" w:eastAsia="Times New Roman" w:hAnsi="Microsoft New Tai Lue" w:cs="Microsoft New Tai Lue"/>
          <w:b/>
          <w:sz w:val="24"/>
          <w:szCs w:val="24"/>
        </w:rPr>
        <w:t>Systems and facilities critical to system restoration, including Blackstart Resources and Cranking Paths and initial switching requirements</w:t>
      </w:r>
    </w:p>
    <w:p w14:paraId="05DEC0D6" w14:textId="77777777" w:rsidR="00702ECD" w:rsidRPr="00702ECD" w:rsidRDefault="00B7671E" w:rsidP="00CA3893">
      <w:pPr>
        <w:pStyle w:val="ListParagraph"/>
        <w:numPr>
          <w:ilvl w:val="0"/>
          <w:numId w:val="8"/>
        </w:numPr>
        <w:spacing w:after="240" w:line="360" w:lineRule="auto"/>
        <w:ind w:left="2700"/>
        <w:jc w:val="both"/>
        <w:rPr>
          <w:rFonts w:ascii="Microsoft New Tai Lue" w:eastAsia="Times New Roman" w:hAnsi="Microsoft New Tai Lue" w:cs="Microsoft New Tai Lue"/>
          <w:b/>
          <w:sz w:val="24"/>
          <w:szCs w:val="24"/>
        </w:rPr>
      </w:pPr>
      <w:r w:rsidRPr="00702ECD">
        <w:rPr>
          <w:rFonts w:ascii="Microsoft New Tai Lue" w:eastAsia="Times New Roman" w:hAnsi="Microsoft New Tai Lue" w:cs="Microsoft New Tai Lue"/>
          <w:b/>
          <w:sz w:val="24"/>
          <w:szCs w:val="24"/>
        </w:rPr>
        <w:t xml:space="preserve">Special Protection Systems that support the reliable operation of the Bulk Electric System; and </w:t>
      </w:r>
    </w:p>
    <w:p w14:paraId="1CA76187" w14:textId="59900A0F" w:rsidR="003648DA" w:rsidRPr="00702ECD" w:rsidRDefault="00B7671E" w:rsidP="00CA3893">
      <w:pPr>
        <w:pStyle w:val="ListParagraph"/>
        <w:numPr>
          <w:ilvl w:val="0"/>
          <w:numId w:val="8"/>
        </w:numPr>
        <w:spacing w:after="240" w:line="360" w:lineRule="auto"/>
        <w:ind w:left="2700"/>
        <w:jc w:val="both"/>
        <w:rPr>
          <w:rFonts w:ascii="Microsoft New Tai Lue" w:eastAsia="Times New Roman" w:hAnsi="Microsoft New Tai Lue" w:cs="Microsoft New Tai Lue"/>
          <w:b/>
          <w:sz w:val="24"/>
          <w:szCs w:val="24"/>
        </w:rPr>
      </w:pPr>
      <w:r w:rsidRPr="00702ECD">
        <w:rPr>
          <w:rFonts w:ascii="Microsoft New Tai Lue" w:eastAsia="Times New Roman" w:hAnsi="Microsoft New Tai Lue" w:cs="Microsoft New Tai Lue"/>
          <w:b/>
          <w:sz w:val="24"/>
          <w:szCs w:val="24"/>
        </w:rPr>
        <w:t>For Distribution Providers, Protection Systems specified in Applicability section 4.2.1 above.</w:t>
      </w:r>
    </w:p>
    <w:p w14:paraId="543924F7" w14:textId="4D112735" w:rsidR="00CA3893" w:rsidRDefault="00E6762E" w:rsidP="00CA3893">
      <w:pPr>
        <w:pStyle w:val="ListParagraph"/>
        <w:numPr>
          <w:ilvl w:val="0"/>
          <w:numId w:val="22"/>
        </w:numPr>
        <w:spacing w:after="240" w:line="240" w:lineRule="auto"/>
        <w:ind w:left="2160" w:hanging="540"/>
        <w:jc w:val="both"/>
        <w:rPr>
          <w:rFonts w:ascii="Microsoft New Tai Lue" w:eastAsia="Times New Roman" w:hAnsi="Microsoft New Tai Lue" w:cs="Microsoft New Tai Lue"/>
          <w:b/>
          <w:sz w:val="24"/>
          <w:szCs w:val="24"/>
        </w:rPr>
      </w:pPr>
      <w:r w:rsidRPr="00CA3893">
        <w:rPr>
          <w:rFonts w:ascii="Microsoft New Tai Lue" w:eastAsia="Times New Roman" w:hAnsi="Microsoft New Tai Lue" w:cs="Microsoft New Tai Lue"/>
          <w:b/>
          <w:sz w:val="24"/>
          <w:szCs w:val="24"/>
        </w:rPr>
        <w:t>Identify each of the high impact BES Cyber Systems according to Attachment 1, Section 1, if any, at each asset</w:t>
      </w:r>
    </w:p>
    <w:p w14:paraId="11F11DBD" w14:textId="77777777" w:rsidR="00CA3893" w:rsidRDefault="00CA3893" w:rsidP="00CA3893">
      <w:pPr>
        <w:pStyle w:val="ListParagraph"/>
        <w:spacing w:after="240" w:line="240" w:lineRule="auto"/>
        <w:ind w:left="2160"/>
        <w:jc w:val="both"/>
        <w:rPr>
          <w:rFonts w:ascii="Microsoft New Tai Lue" w:eastAsia="Times New Roman" w:hAnsi="Microsoft New Tai Lue" w:cs="Microsoft New Tai Lue"/>
          <w:b/>
          <w:sz w:val="24"/>
          <w:szCs w:val="24"/>
        </w:rPr>
      </w:pPr>
    </w:p>
    <w:p w14:paraId="4CD23529" w14:textId="46C226FE" w:rsidR="00CA3893" w:rsidRPr="00245550" w:rsidRDefault="00CA1C0B" w:rsidP="00245550">
      <w:pPr>
        <w:pStyle w:val="ListParagraph"/>
        <w:numPr>
          <w:ilvl w:val="1"/>
          <w:numId w:val="29"/>
        </w:numPr>
        <w:spacing w:after="240" w:line="240" w:lineRule="auto"/>
        <w:ind w:left="2160" w:hanging="540"/>
        <w:jc w:val="both"/>
        <w:rPr>
          <w:rFonts w:ascii="Microsoft New Tai Lue" w:eastAsia="Times New Roman" w:hAnsi="Microsoft New Tai Lue" w:cs="Microsoft New Tai Lue"/>
          <w:b/>
          <w:sz w:val="24"/>
          <w:szCs w:val="24"/>
        </w:rPr>
      </w:pPr>
      <w:r w:rsidRPr="00245550">
        <w:rPr>
          <w:rFonts w:ascii="Microsoft New Tai Lue" w:eastAsia="Times New Roman" w:hAnsi="Microsoft New Tai Lue" w:cs="Microsoft New Tai Lue"/>
          <w:b/>
          <w:sz w:val="24"/>
          <w:szCs w:val="24"/>
        </w:rPr>
        <w:t>Identify each of the medium impact BES Cyber Systems according to Attachment 1, Section 2, if any, at each asset; and</w:t>
      </w:r>
    </w:p>
    <w:p w14:paraId="0A1F0589" w14:textId="6BBD0CF3" w:rsidR="00E6762E" w:rsidRPr="00245550" w:rsidRDefault="00CA1C0B" w:rsidP="00245550">
      <w:pPr>
        <w:pStyle w:val="ListParagraph"/>
        <w:numPr>
          <w:ilvl w:val="1"/>
          <w:numId w:val="29"/>
        </w:numPr>
        <w:spacing w:after="240" w:line="240" w:lineRule="auto"/>
        <w:ind w:left="2160" w:hanging="540"/>
        <w:jc w:val="both"/>
        <w:rPr>
          <w:rFonts w:ascii="Microsoft New Tai Lue" w:eastAsia="Times New Roman" w:hAnsi="Microsoft New Tai Lue" w:cs="Microsoft New Tai Lue"/>
          <w:b/>
          <w:sz w:val="24"/>
          <w:szCs w:val="24"/>
        </w:rPr>
      </w:pPr>
      <w:r w:rsidRPr="00245550">
        <w:rPr>
          <w:rFonts w:ascii="Microsoft New Tai Lue" w:eastAsia="Times New Roman" w:hAnsi="Microsoft New Tai Lue" w:cs="Microsoft New Tai Lue"/>
          <w:b/>
          <w:sz w:val="24"/>
          <w:szCs w:val="24"/>
        </w:rPr>
        <w:t>Identify each asset that contains a low impact BES Cyber System according to Attachment 1, Section 3, if any (a discrete list of low impact BES Cyber Systems is not required).</w:t>
      </w:r>
    </w:p>
    <w:p w14:paraId="3AE62473" w14:textId="50B8BCE3" w:rsidR="00E74CD1" w:rsidRPr="001D3FF6" w:rsidRDefault="00E74CD1" w:rsidP="00E74CD1">
      <w:pPr>
        <w:widowControl w:val="0"/>
        <w:spacing w:after="240" w:line="240" w:lineRule="auto"/>
        <w:ind w:left="1620" w:hanging="540"/>
        <w:jc w:val="both"/>
        <w:rPr>
          <w:rFonts w:ascii="Microsoft New Tai Lue" w:eastAsia="Times New Roman" w:hAnsi="Microsoft New Tai Lue" w:cs="Microsoft New Tai Lue"/>
          <w:bCs/>
          <w:i/>
          <w:iCs/>
          <w:sz w:val="24"/>
          <w:szCs w:val="24"/>
        </w:rPr>
      </w:pPr>
      <w:r w:rsidRPr="0054533F">
        <w:rPr>
          <w:rFonts w:ascii="Microsoft New Tai Lue" w:eastAsia="Times New Roman" w:hAnsi="Microsoft New Tai Lue" w:cs="Microsoft New Tai Lue"/>
          <w:bCs/>
          <w:i/>
          <w:iCs/>
          <w:sz w:val="24"/>
          <w:szCs w:val="24"/>
        </w:rPr>
        <w:t>M</w:t>
      </w:r>
      <w:r w:rsidR="00FD75DE" w:rsidRPr="0054533F">
        <w:rPr>
          <w:rFonts w:ascii="Microsoft New Tai Lue" w:eastAsia="Times New Roman" w:hAnsi="Microsoft New Tai Lue" w:cs="Microsoft New Tai Lue"/>
          <w:bCs/>
          <w:i/>
          <w:iCs/>
          <w:sz w:val="24"/>
          <w:szCs w:val="24"/>
        </w:rPr>
        <w:t>1</w:t>
      </w:r>
      <w:r w:rsidRPr="0054533F">
        <w:rPr>
          <w:rFonts w:ascii="Microsoft New Tai Lue" w:eastAsia="Times New Roman" w:hAnsi="Microsoft New Tai Lue" w:cs="Microsoft New Tai Lue"/>
          <w:bCs/>
          <w:i/>
          <w:iCs/>
          <w:sz w:val="24"/>
          <w:szCs w:val="24"/>
        </w:rPr>
        <w:t>.</w:t>
      </w:r>
      <w:r w:rsidRPr="0054533F">
        <w:rPr>
          <w:rFonts w:ascii="Microsoft New Tai Lue" w:eastAsia="Times New Roman" w:hAnsi="Microsoft New Tai Lue" w:cs="Microsoft New Tai Lue"/>
          <w:bCs/>
          <w:i/>
          <w:iCs/>
          <w:sz w:val="24"/>
          <w:szCs w:val="24"/>
        </w:rPr>
        <w:tab/>
      </w:r>
      <w:r w:rsidR="0054533F" w:rsidRPr="0054533F">
        <w:rPr>
          <w:rFonts w:ascii="Microsoft New Tai Lue" w:eastAsia="Times New Roman" w:hAnsi="Microsoft New Tai Lue" w:cs="Microsoft New Tai Lue"/>
          <w:bCs/>
          <w:i/>
          <w:iCs/>
          <w:sz w:val="24"/>
          <w:szCs w:val="24"/>
        </w:rPr>
        <w:t>Acceptable evidence includes, but is not limited to, dated electronic or physical lists required by Requirement R1, and Parts 1.1 and 1.2.</w:t>
      </w:r>
    </w:p>
    <w:p w14:paraId="5CB49176" w14:textId="77777777" w:rsidR="0001070D" w:rsidRPr="0001070D" w:rsidRDefault="0001070D" w:rsidP="0001070D">
      <w:pPr>
        <w:pStyle w:val="ListParagraph"/>
        <w:numPr>
          <w:ilvl w:val="0"/>
          <w:numId w:val="25"/>
        </w:numPr>
        <w:spacing w:after="240" w:line="240" w:lineRule="auto"/>
        <w:contextualSpacing w:val="0"/>
        <w:jc w:val="both"/>
        <w:rPr>
          <w:rFonts w:ascii="Segoe UI" w:eastAsia="Times New Roman" w:hAnsi="Segoe UI" w:cs="Segoe UI"/>
          <w:b/>
          <w:bCs/>
          <w:vanish/>
          <w:sz w:val="24"/>
          <w:szCs w:val="24"/>
          <w:u w:val="single"/>
        </w:rPr>
      </w:pPr>
    </w:p>
    <w:p w14:paraId="45CF0C17" w14:textId="77777777" w:rsidR="0001070D" w:rsidRPr="0001070D" w:rsidRDefault="0001070D" w:rsidP="0001070D">
      <w:pPr>
        <w:pStyle w:val="ListParagraph"/>
        <w:numPr>
          <w:ilvl w:val="0"/>
          <w:numId w:val="25"/>
        </w:numPr>
        <w:spacing w:after="240" w:line="240" w:lineRule="auto"/>
        <w:contextualSpacing w:val="0"/>
        <w:jc w:val="both"/>
        <w:rPr>
          <w:rFonts w:ascii="Segoe UI" w:eastAsia="Times New Roman" w:hAnsi="Segoe UI" w:cs="Segoe UI"/>
          <w:b/>
          <w:bCs/>
          <w:vanish/>
          <w:sz w:val="24"/>
          <w:szCs w:val="24"/>
          <w:u w:val="single"/>
        </w:rPr>
      </w:pPr>
    </w:p>
    <w:p w14:paraId="791F0A11" w14:textId="77777777" w:rsidR="0001070D" w:rsidRPr="0001070D" w:rsidRDefault="0001070D" w:rsidP="0001070D">
      <w:pPr>
        <w:pStyle w:val="ListParagraph"/>
        <w:numPr>
          <w:ilvl w:val="1"/>
          <w:numId w:val="25"/>
        </w:numPr>
        <w:spacing w:after="240" w:line="240" w:lineRule="auto"/>
        <w:contextualSpacing w:val="0"/>
        <w:jc w:val="both"/>
        <w:rPr>
          <w:rFonts w:ascii="Segoe UI" w:eastAsia="Times New Roman" w:hAnsi="Segoe UI" w:cs="Segoe UI"/>
          <w:b/>
          <w:bCs/>
          <w:vanish/>
          <w:sz w:val="24"/>
          <w:szCs w:val="24"/>
          <w:u w:val="single"/>
        </w:rPr>
      </w:pPr>
    </w:p>
    <w:p w14:paraId="46705960" w14:textId="330F9DA1" w:rsidR="00C5153C" w:rsidRDefault="00926F01" w:rsidP="0001070D">
      <w:pPr>
        <w:pStyle w:val="NoSpacing"/>
        <w:numPr>
          <w:ilvl w:val="2"/>
          <w:numId w:val="25"/>
        </w:numPr>
        <w:spacing w:after="240"/>
        <w:ind w:left="1080" w:right="0"/>
        <w:rPr>
          <w:rFonts w:ascii="Segoe UI" w:hAnsi="Segoe UI" w:cs="Segoe UI"/>
          <w:b/>
          <w:bCs/>
          <w:u w:val="single"/>
        </w:rPr>
      </w:pPr>
      <w:r>
        <w:rPr>
          <w:rFonts w:ascii="Segoe UI" w:hAnsi="Segoe UI" w:cs="Segoe UI"/>
          <w:b/>
          <w:bCs/>
          <w:u w:val="single"/>
        </w:rPr>
        <w:t>CIP-002-5.</w:t>
      </w:r>
      <w:r w:rsidRPr="00F57BCE">
        <w:rPr>
          <w:rFonts w:ascii="Segoe UI" w:hAnsi="Segoe UI" w:cs="Segoe UI"/>
          <w:b/>
          <w:bCs/>
          <w:u w:val="single"/>
        </w:rPr>
        <w:t>1a</w:t>
      </w:r>
      <w:r w:rsidR="00C5153C" w:rsidRPr="00F57BCE">
        <w:rPr>
          <w:rFonts w:ascii="Segoe UI" w:hAnsi="Segoe UI" w:cs="Segoe UI"/>
          <w:b/>
          <w:bCs/>
          <w:u w:val="single"/>
        </w:rPr>
        <w:t xml:space="preserve"> R1 ACTIONS</w:t>
      </w:r>
      <w:r w:rsidR="00C5153C">
        <w:rPr>
          <w:rFonts w:ascii="Segoe UI" w:hAnsi="Segoe UI" w:cs="Segoe UI"/>
          <w:b/>
          <w:bCs/>
          <w:u w:val="single"/>
        </w:rPr>
        <w:t xml:space="preserve"> AND DOCUMENTATION</w:t>
      </w:r>
    </w:p>
    <w:p w14:paraId="5F2180A1" w14:textId="0D933F10" w:rsidR="00C5153C" w:rsidRPr="00542988" w:rsidRDefault="00C5153C" w:rsidP="00C5153C">
      <w:pPr>
        <w:pStyle w:val="NoSpacing"/>
        <w:spacing w:after="240"/>
        <w:ind w:right="0" w:hanging="720"/>
        <w:rPr>
          <w:rFonts w:cs="Microsoft New Tai Lue"/>
          <w:bCs/>
        </w:rPr>
      </w:pPr>
      <w:r>
        <w:rPr>
          <w:rFonts w:ascii="Segoe UI" w:hAnsi="Segoe UI" w:cs="Segoe UI"/>
          <w:b/>
          <w:bCs/>
        </w:rPr>
        <w:tab/>
      </w:r>
      <w:r w:rsidR="00872C35" w:rsidRPr="00542988">
        <w:rPr>
          <w:rFonts w:cs="Microsoft New Tai Lue"/>
        </w:rPr>
        <w:t>Using</w:t>
      </w:r>
      <w:r w:rsidR="00195DB4" w:rsidRPr="00542988">
        <w:rPr>
          <w:rFonts w:cs="Microsoft New Tai Lue"/>
        </w:rPr>
        <w:t xml:space="preserve"> the Impact Rating Criteria set forth and contained </w:t>
      </w:r>
      <w:r w:rsidR="006426BE" w:rsidRPr="00542988">
        <w:rPr>
          <w:rFonts w:cs="Microsoft New Tai Lue"/>
        </w:rPr>
        <w:t>in</w:t>
      </w:r>
      <w:r w:rsidR="00872C35" w:rsidRPr="00542988">
        <w:rPr>
          <w:rFonts w:cs="Microsoft New Tai Lue"/>
        </w:rPr>
        <w:t xml:space="preserve"> </w:t>
      </w:r>
      <w:r w:rsidR="00195DB4" w:rsidRPr="00542988">
        <w:rPr>
          <w:rFonts w:cs="Microsoft New Tai Lue"/>
        </w:rPr>
        <w:t>NERC Reliability Standard CIP-002 – Attachment 1</w:t>
      </w:r>
      <w:r w:rsidR="006426BE" w:rsidRPr="00542988">
        <w:rPr>
          <w:rFonts w:cs="Microsoft New Tai Lue"/>
        </w:rPr>
        <w:t xml:space="preserve">,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Pr="00542988">
        <w:rPr>
          <w:rFonts w:cs="Microsoft New Tai Lue"/>
        </w:rPr>
        <w:t xml:space="preserve"> </w:t>
      </w:r>
      <w:r w:rsidR="00D57826" w:rsidRPr="00542988">
        <w:rPr>
          <w:rFonts w:cs="Microsoft New Tai Lue"/>
        </w:rPr>
        <w:t xml:space="preserve">has identified the impact rating of each </w:t>
      </w:r>
      <w:r w:rsidR="00315700">
        <w:rPr>
          <w:rFonts w:cs="Microsoft New Tai Lue"/>
        </w:rPr>
        <w:t>BCA</w:t>
      </w:r>
      <w:r w:rsidR="00D57826" w:rsidRPr="00542988">
        <w:rPr>
          <w:rFonts w:cs="Microsoft New Tai Lue"/>
        </w:rPr>
        <w:t xml:space="preserve">.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856DC8" w:rsidRPr="00542988">
        <w:rPr>
          <w:rFonts w:cs="Microsoft New Tai Lue"/>
        </w:rPr>
        <w:t>-NERC-</w:t>
      </w:r>
      <w:r w:rsidR="00315700">
        <w:rPr>
          <w:rFonts w:cs="Microsoft New Tai Lue"/>
        </w:rPr>
        <w:t>RCP</w:t>
      </w:r>
      <w:r w:rsidR="00856DC8" w:rsidRPr="00542988">
        <w:rPr>
          <w:rFonts w:cs="Microsoft New Tai Lue"/>
        </w:rPr>
        <w:t>-CIP-002</w:t>
      </w:r>
      <w:r w:rsidR="00315700">
        <w:rPr>
          <w:rFonts w:cs="Microsoft New Tai Lue"/>
        </w:rPr>
        <w:t>-AT</w:t>
      </w:r>
      <w:r w:rsidR="00856DC8" w:rsidRPr="00542988">
        <w:rPr>
          <w:rFonts w:cs="Microsoft New Tai Lue"/>
        </w:rPr>
        <w:t xml:space="preserve">T-A </w:t>
      </w:r>
      <w:r w:rsidR="00C7565F" w:rsidRPr="00542988">
        <w:rPr>
          <w:rFonts w:cs="Microsoft New Tai Lue"/>
        </w:rPr>
        <w:t xml:space="preserve">– </w:t>
      </w:r>
      <w:r w:rsidR="00315700">
        <w:rPr>
          <w:rFonts w:cs="Microsoft New Tai Lue"/>
        </w:rPr>
        <w:t>BCS</w:t>
      </w:r>
      <w:r w:rsidR="00C7565F" w:rsidRPr="00542988">
        <w:rPr>
          <w:rFonts w:cs="Microsoft New Tai Lue"/>
        </w:rPr>
        <w:t xml:space="preserve"> Categorization</w:t>
      </w:r>
      <w:r w:rsidR="009B7181" w:rsidRPr="00542988">
        <w:rPr>
          <w:rFonts w:cs="Microsoft New Tai Lue"/>
        </w:rPr>
        <w:t xml:space="preserve"> </w:t>
      </w:r>
      <w:r w:rsidR="007C5761" w:rsidRPr="00542988">
        <w:rPr>
          <w:rFonts w:cs="Microsoft New Tai Lue"/>
        </w:rPr>
        <w:t xml:space="preserve">describes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7C5761" w:rsidRPr="00542988">
        <w:rPr>
          <w:rFonts w:cs="Microsoft New Tai Lue"/>
        </w:rPr>
        <w:t xml:space="preserve">’s top-down </w:t>
      </w:r>
      <w:r w:rsidR="00315700">
        <w:rPr>
          <w:rFonts w:cs="Microsoft New Tai Lue"/>
        </w:rPr>
        <w:t>BCS</w:t>
      </w:r>
      <w:r w:rsidR="007C5761" w:rsidRPr="00542988">
        <w:rPr>
          <w:rFonts w:cs="Microsoft New Tai Lue"/>
        </w:rPr>
        <w:t xml:space="preserve"> Categorization methodology.</w:t>
      </w:r>
    </w:p>
    <w:p w14:paraId="43472107" w14:textId="0AA628DD" w:rsidR="00C6641D" w:rsidRPr="00542988" w:rsidRDefault="00F363F2" w:rsidP="00C6641D">
      <w:pPr>
        <w:pStyle w:val="NoSpacing"/>
        <w:spacing w:after="240"/>
        <w:ind w:right="0" w:hanging="720"/>
        <w:rPr>
          <w:rFonts w:cs="Microsoft New Tai Lue"/>
        </w:rPr>
      </w:pPr>
      <w:r w:rsidRPr="00542988">
        <w:rPr>
          <w:rFonts w:cs="Microsoft New Tai Lue"/>
          <w:b/>
          <w:bCs/>
        </w:rPr>
        <w:tab/>
      </w:r>
      <w:r w:rsidR="00C6641D" w:rsidRPr="00542988">
        <w:rPr>
          <w:rFonts w:cs="Microsoft New Tai Lue"/>
        </w:rPr>
        <w:t xml:space="preserve">Assets that have been identified as medium or high impact to the BES and their associated </w:t>
      </w:r>
      <w:r w:rsidR="00315700">
        <w:rPr>
          <w:rFonts w:cs="Microsoft New Tai Lue"/>
        </w:rPr>
        <w:t>BCS</w:t>
      </w:r>
      <w:r w:rsidR="00C6641D" w:rsidRPr="00542988">
        <w:rPr>
          <w:rFonts w:cs="Microsoft New Tai Lue"/>
        </w:rPr>
        <w:t xml:space="preserve"> have been identified and documented in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856DC8" w:rsidRPr="00542988">
        <w:rPr>
          <w:rFonts w:cs="Microsoft New Tai Lue"/>
        </w:rPr>
        <w:t>-NERC-</w:t>
      </w:r>
      <w:r w:rsidR="00315700">
        <w:rPr>
          <w:rFonts w:cs="Microsoft New Tai Lue"/>
        </w:rPr>
        <w:t>RCP</w:t>
      </w:r>
      <w:r w:rsidR="00856DC8" w:rsidRPr="00542988">
        <w:rPr>
          <w:rFonts w:cs="Microsoft New Tai Lue"/>
        </w:rPr>
        <w:t xml:space="preserve">-CIP-002-ATT-A </w:t>
      </w:r>
      <w:r w:rsidR="00C7565F" w:rsidRPr="00542988">
        <w:rPr>
          <w:rFonts w:cs="Microsoft New Tai Lue"/>
        </w:rPr>
        <w:t xml:space="preserve">– </w:t>
      </w:r>
      <w:r w:rsidR="00315700">
        <w:rPr>
          <w:rFonts w:cs="Microsoft New Tai Lue"/>
        </w:rPr>
        <w:t>BCS</w:t>
      </w:r>
      <w:r w:rsidR="00C7565F" w:rsidRPr="00542988">
        <w:rPr>
          <w:rFonts w:cs="Microsoft New Tai Lue"/>
        </w:rPr>
        <w:t xml:space="preserve"> Categorization</w:t>
      </w:r>
      <w:r w:rsidR="003C3AB0" w:rsidRPr="00542988">
        <w:rPr>
          <w:rFonts w:cs="Microsoft New Tai Lue"/>
        </w:rPr>
        <w:t>.</w:t>
      </w:r>
      <w:r w:rsidR="003C3AB0" w:rsidRPr="00542988">
        <w:rPr>
          <w:rFonts w:cs="Microsoft New Tai Lue"/>
          <w:i/>
          <w:iCs/>
        </w:rPr>
        <w:t xml:space="preserve"> </w:t>
      </w:r>
      <w:r w:rsidR="003C3AB0" w:rsidRPr="00542988">
        <w:rPr>
          <w:rFonts w:cs="Microsoft New Tai Lue"/>
          <w:b/>
          <w:bCs/>
        </w:rPr>
        <w:t>(</w:t>
      </w:r>
      <w:r w:rsidR="00220F80" w:rsidRPr="00542988">
        <w:rPr>
          <w:rFonts w:cs="Microsoft New Tai Lue"/>
          <w:b/>
          <w:bCs/>
        </w:rPr>
        <w:t>R1.1 &amp; R1.2)</w:t>
      </w:r>
      <w:r w:rsidR="00C6641D" w:rsidRPr="00542988">
        <w:rPr>
          <w:rFonts w:cs="Microsoft New Tai Lue"/>
          <w:b/>
          <w:bCs/>
        </w:rPr>
        <w:t> </w:t>
      </w:r>
    </w:p>
    <w:p w14:paraId="0A3F8F8D" w14:textId="460ED534" w:rsidR="00F363F2" w:rsidRPr="00542988" w:rsidRDefault="00220F80" w:rsidP="00220F80">
      <w:pPr>
        <w:pStyle w:val="NoSpacing"/>
        <w:spacing w:after="240"/>
        <w:ind w:right="0" w:hanging="720"/>
        <w:rPr>
          <w:rFonts w:cs="Microsoft New Tai Lue"/>
        </w:rPr>
      </w:pPr>
      <w:r w:rsidRPr="00542988">
        <w:rPr>
          <w:rFonts w:cs="Microsoft New Tai Lue"/>
          <w:b/>
          <w:bCs/>
        </w:rPr>
        <w:tab/>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Pr="00542988">
        <w:rPr>
          <w:rFonts w:cs="Microsoft New Tai Lue"/>
        </w:rPr>
        <w:t xml:space="preserve">’s assets </w:t>
      </w:r>
      <w:r w:rsidR="00666A70" w:rsidRPr="00542988">
        <w:rPr>
          <w:rFonts w:cs="Microsoft New Tai Lue"/>
        </w:rPr>
        <w:t xml:space="preserve">that contain low impact </w:t>
      </w:r>
      <w:r w:rsidR="00315700">
        <w:rPr>
          <w:rFonts w:cs="Microsoft New Tai Lue"/>
        </w:rPr>
        <w:t>BCS</w:t>
      </w:r>
      <w:r w:rsidR="00666A70" w:rsidRPr="00542988">
        <w:rPr>
          <w:rFonts w:cs="Microsoft New Tai Lue"/>
        </w:rPr>
        <w:t xml:space="preserve"> have been identified in</w:t>
      </w:r>
      <w:r w:rsidRPr="00542988">
        <w:rPr>
          <w:rFonts w:cs="Microsoft New Tai Lue"/>
        </w:rPr>
        <w:t xml:space="preserve">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856DC8" w:rsidRPr="00542988">
        <w:rPr>
          <w:rFonts w:cs="Microsoft New Tai Lue"/>
        </w:rPr>
        <w:t>-NERC-</w:t>
      </w:r>
      <w:r w:rsidR="00315700">
        <w:rPr>
          <w:rFonts w:cs="Microsoft New Tai Lue"/>
        </w:rPr>
        <w:t>RCP</w:t>
      </w:r>
      <w:r w:rsidR="00856DC8" w:rsidRPr="00542988">
        <w:rPr>
          <w:rFonts w:cs="Microsoft New Tai Lue"/>
        </w:rPr>
        <w:t xml:space="preserve">-CIP-002-ATT-A </w:t>
      </w:r>
      <w:r w:rsidR="00C7565F" w:rsidRPr="00542988">
        <w:rPr>
          <w:rFonts w:cs="Microsoft New Tai Lue"/>
        </w:rPr>
        <w:t>– B</w:t>
      </w:r>
      <w:r w:rsidR="00315700">
        <w:rPr>
          <w:rFonts w:cs="Microsoft New Tai Lue"/>
        </w:rPr>
        <w:t>CS</w:t>
      </w:r>
      <w:r w:rsidR="00C7565F" w:rsidRPr="00542988">
        <w:rPr>
          <w:rFonts w:cs="Microsoft New Tai Lue"/>
        </w:rPr>
        <w:t xml:space="preserve"> Categorization</w:t>
      </w:r>
      <w:r w:rsidRPr="00542988">
        <w:rPr>
          <w:rFonts w:cs="Microsoft New Tai Lue"/>
        </w:rPr>
        <w:t xml:space="preserve">. </w:t>
      </w:r>
      <w:r w:rsidRPr="00542988">
        <w:rPr>
          <w:rFonts w:cs="Microsoft New Tai Lue"/>
          <w:b/>
          <w:bCs/>
        </w:rPr>
        <w:t>(R1.</w:t>
      </w:r>
      <w:r w:rsidR="0001249C" w:rsidRPr="00542988">
        <w:rPr>
          <w:rFonts w:cs="Microsoft New Tai Lue"/>
          <w:b/>
          <w:bCs/>
        </w:rPr>
        <w:t>3</w:t>
      </w:r>
      <w:r w:rsidRPr="00542988">
        <w:rPr>
          <w:rFonts w:cs="Microsoft New Tai Lue"/>
          <w:b/>
          <w:bCs/>
        </w:rPr>
        <w:t>)</w:t>
      </w:r>
      <w:r w:rsidRPr="00542988">
        <w:rPr>
          <w:rFonts w:cs="Microsoft New Tai Lue"/>
        </w:rPr>
        <w:t> </w:t>
      </w:r>
    </w:p>
    <w:p w14:paraId="32E9CAE7" w14:textId="5F23886B" w:rsidR="003F285E" w:rsidRPr="00542988" w:rsidRDefault="003F285E" w:rsidP="003F285E">
      <w:pPr>
        <w:pStyle w:val="NoSpacing"/>
        <w:spacing w:after="240"/>
        <w:ind w:right="0" w:hanging="720"/>
        <w:rPr>
          <w:rFonts w:cs="Microsoft New Tai Lue"/>
        </w:rPr>
      </w:pPr>
      <w:r w:rsidRPr="00542988">
        <w:rPr>
          <w:rFonts w:cs="Microsoft New Tai Lue"/>
        </w:rPr>
        <w:lastRenderedPageBreak/>
        <w:tab/>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315700">
        <w:rPr>
          <w:rFonts w:cs="Microsoft New Tai Lue"/>
          <w:bCs/>
          <w:kern w:val="24"/>
        </w:rPr>
        <w:t xml:space="preserve"> </w:t>
      </w:r>
      <w:r w:rsidRPr="00542988">
        <w:rPr>
          <w:rFonts w:cs="Microsoft New Tai Lue"/>
        </w:rPr>
        <w:t xml:space="preserve">will capture and maintain the following evidentiary documentation to demonstrate compliance with </w:t>
      </w:r>
      <w:r w:rsidR="00926F01" w:rsidRPr="00542988">
        <w:rPr>
          <w:rFonts w:cs="Microsoft New Tai Lue"/>
        </w:rPr>
        <w:t>CIP-002</w:t>
      </w:r>
      <w:r w:rsidRPr="00542988">
        <w:rPr>
          <w:rFonts w:cs="Microsoft New Tai Lue"/>
        </w:rPr>
        <w:t xml:space="preserve"> R1:</w:t>
      </w:r>
    </w:p>
    <w:p w14:paraId="4E19D81C" w14:textId="26E15E60" w:rsidR="003F285E" w:rsidRDefault="003F285E" w:rsidP="003F285E">
      <w:pPr>
        <w:widowControl w:val="0"/>
        <w:spacing w:after="240" w:line="240" w:lineRule="auto"/>
        <w:ind w:left="1620" w:hanging="540"/>
        <w:jc w:val="both"/>
        <w:rPr>
          <w:rFonts w:ascii="Microsoft New Tai Lue" w:eastAsia="Times New Roman" w:hAnsi="Microsoft New Tai Lue" w:cs="Microsoft New Tai Lue"/>
          <w:b/>
          <w:sz w:val="24"/>
          <w:szCs w:val="24"/>
        </w:rPr>
      </w:pPr>
      <w:r>
        <w:rPr>
          <w:rFonts w:ascii="Microsoft New Tai Lue" w:eastAsia="Times New Roman" w:hAnsi="Microsoft New Tai Lue" w:cs="Microsoft New Tai Lue"/>
          <w:b/>
          <w:sz w:val="24"/>
          <w:szCs w:val="24"/>
        </w:rPr>
        <w:t>E</w:t>
      </w:r>
      <w:r w:rsidRPr="0023201C">
        <w:rPr>
          <w:rFonts w:ascii="Microsoft New Tai Lue" w:eastAsia="Times New Roman" w:hAnsi="Microsoft New Tai Lue" w:cs="Microsoft New Tai Lue"/>
          <w:b/>
          <w:sz w:val="24"/>
          <w:szCs w:val="24"/>
        </w:rPr>
        <w:t>1.</w:t>
      </w:r>
      <w:r w:rsidRPr="0023201C">
        <w:rPr>
          <w:rFonts w:ascii="Microsoft New Tai Lue" w:eastAsia="Times New Roman" w:hAnsi="Microsoft New Tai Lue" w:cs="Microsoft New Tai Lue"/>
          <w:b/>
          <w:sz w:val="24"/>
          <w:szCs w:val="24"/>
        </w:rPr>
        <w:tab/>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plantAcronym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«plantAcronym»</w:t>
      </w:r>
      <w:r w:rsidR="00FB5351">
        <w:rPr>
          <w:rFonts w:ascii="Microsoft New Tai Lue" w:hAnsi="Microsoft New Tai Lue" w:cs="Microsoft New Tai Lue"/>
          <w:bCs/>
          <w:kern w:val="24"/>
          <w:sz w:val="24"/>
          <w:szCs w:val="24"/>
          <w:highlight w:val="yellow"/>
        </w:rPr>
        <w:fldChar w:fldCharType="end"/>
      </w:r>
      <w:r w:rsidR="001F0BB1">
        <w:rPr>
          <w:rFonts w:ascii="Microsoft New Tai Lue" w:eastAsia="Times New Roman" w:hAnsi="Microsoft New Tai Lue" w:cs="Microsoft New Tai Lue"/>
          <w:b/>
          <w:sz w:val="24"/>
          <w:szCs w:val="24"/>
        </w:rPr>
        <w:t xml:space="preserve"> B</w:t>
      </w:r>
      <w:r w:rsidR="00657162">
        <w:rPr>
          <w:rFonts w:ascii="Microsoft New Tai Lue" w:eastAsia="Times New Roman" w:hAnsi="Microsoft New Tai Lue" w:cs="Microsoft New Tai Lue"/>
          <w:b/>
          <w:sz w:val="24"/>
          <w:szCs w:val="24"/>
        </w:rPr>
        <w:t>E</w:t>
      </w:r>
      <w:r w:rsidR="001F0BB1">
        <w:rPr>
          <w:rFonts w:ascii="Microsoft New Tai Lue" w:eastAsia="Times New Roman" w:hAnsi="Microsoft New Tai Lue" w:cs="Microsoft New Tai Lue"/>
          <w:b/>
          <w:sz w:val="24"/>
          <w:szCs w:val="24"/>
        </w:rPr>
        <w:t>S Categorization</w:t>
      </w:r>
      <w:r w:rsidR="00456AC7">
        <w:rPr>
          <w:rFonts w:ascii="Microsoft New Tai Lue" w:eastAsia="Times New Roman" w:hAnsi="Microsoft New Tai Lue" w:cs="Microsoft New Tai Lue"/>
          <w:b/>
          <w:sz w:val="24"/>
          <w:szCs w:val="24"/>
        </w:rPr>
        <w:t xml:space="preserve"> </w:t>
      </w:r>
      <w:r w:rsidR="00891020">
        <w:rPr>
          <w:rFonts w:ascii="Microsoft New Tai Lue" w:eastAsia="Times New Roman" w:hAnsi="Microsoft New Tai Lue" w:cs="Microsoft New Tai Lue"/>
          <w:b/>
          <w:sz w:val="24"/>
          <w:szCs w:val="24"/>
        </w:rPr>
        <w:t>Table</w:t>
      </w:r>
    </w:p>
    <w:p w14:paraId="2CE17943" w14:textId="05D00BE3" w:rsidR="002D5FEA" w:rsidRDefault="003F285E" w:rsidP="003F285E">
      <w:pPr>
        <w:pStyle w:val="ListParagraph"/>
        <w:widowControl w:val="0"/>
        <w:numPr>
          <w:ilvl w:val="0"/>
          <w:numId w:val="7"/>
        </w:numPr>
        <w:spacing w:after="240" w:line="240" w:lineRule="auto"/>
        <w:ind w:left="1980"/>
        <w:jc w:val="both"/>
        <w:rPr>
          <w:rFonts w:ascii="Microsoft New Tai Lue" w:eastAsia="Times New Roman" w:hAnsi="Microsoft New Tai Lue" w:cs="Microsoft New Tai Lue"/>
          <w:bCs/>
          <w:sz w:val="24"/>
          <w:szCs w:val="24"/>
        </w:rPr>
      </w:pPr>
      <w:r>
        <w:rPr>
          <w:rFonts w:ascii="Microsoft New Tai Lue" w:eastAsia="Times New Roman" w:hAnsi="Microsoft New Tai Lue" w:cs="Microsoft New Tai Lue"/>
          <w:bCs/>
          <w:sz w:val="24"/>
          <w:szCs w:val="24"/>
        </w:rPr>
        <w:t xml:space="preserve">Evidence of </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plantAcronym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«plantAcronym»</w:t>
      </w:r>
      <w:r w:rsidR="00FB5351">
        <w:rPr>
          <w:rFonts w:ascii="Microsoft New Tai Lue" w:hAnsi="Microsoft New Tai Lue" w:cs="Microsoft New Tai Lue"/>
          <w:bCs/>
          <w:kern w:val="24"/>
          <w:sz w:val="24"/>
          <w:szCs w:val="24"/>
          <w:highlight w:val="yellow"/>
        </w:rPr>
        <w:fldChar w:fldCharType="end"/>
      </w:r>
      <w:r w:rsidR="004C7415">
        <w:rPr>
          <w:rFonts w:ascii="Microsoft New Tai Lue" w:eastAsia="Times New Roman" w:hAnsi="Microsoft New Tai Lue" w:cs="Microsoft New Tai Lue"/>
          <w:bCs/>
          <w:sz w:val="24"/>
          <w:szCs w:val="24"/>
        </w:rPr>
        <w:t xml:space="preserve">’s evaluation of their </w:t>
      </w:r>
      <w:r w:rsidR="00315700">
        <w:rPr>
          <w:rFonts w:ascii="Microsoft New Tai Lue" w:eastAsia="Times New Roman" w:hAnsi="Microsoft New Tai Lue" w:cs="Microsoft New Tai Lue"/>
          <w:bCs/>
          <w:sz w:val="24"/>
          <w:szCs w:val="24"/>
        </w:rPr>
        <w:t>BCAs</w:t>
      </w:r>
      <w:r w:rsidR="00EA3111">
        <w:rPr>
          <w:rFonts w:ascii="Microsoft New Tai Lue" w:eastAsia="Times New Roman" w:hAnsi="Microsoft New Tai Lue" w:cs="Microsoft New Tai Lue"/>
          <w:bCs/>
          <w:sz w:val="24"/>
          <w:szCs w:val="24"/>
        </w:rPr>
        <w:t xml:space="preserve"> and identification of </w:t>
      </w:r>
      <w:r w:rsidR="00F72595">
        <w:rPr>
          <w:rFonts w:ascii="Microsoft New Tai Lue" w:eastAsia="Times New Roman" w:hAnsi="Microsoft New Tai Lue" w:cs="Microsoft New Tai Lue"/>
          <w:bCs/>
          <w:sz w:val="24"/>
          <w:szCs w:val="24"/>
        </w:rPr>
        <w:t>which assets contain a low impact B</w:t>
      </w:r>
      <w:r w:rsidR="00315700">
        <w:rPr>
          <w:rFonts w:ascii="Microsoft New Tai Lue" w:eastAsia="Times New Roman" w:hAnsi="Microsoft New Tai Lue" w:cs="Microsoft New Tai Lue"/>
          <w:bCs/>
          <w:sz w:val="24"/>
          <w:szCs w:val="24"/>
        </w:rPr>
        <w:t>CS</w:t>
      </w:r>
      <w:r w:rsidR="00F72595">
        <w:rPr>
          <w:rFonts w:ascii="Microsoft New Tai Lue" w:eastAsia="Times New Roman" w:hAnsi="Microsoft New Tai Lue" w:cs="Microsoft New Tai Lue"/>
          <w:bCs/>
          <w:sz w:val="24"/>
          <w:szCs w:val="24"/>
        </w:rPr>
        <w:t>.</w:t>
      </w:r>
      <w:r w:rsidR="004A031E">
        <w:rPr>
          <w:rFonts w:ascii="Microsoft New Tai Lue" w:eastAsia="Times New Roman" w:hAnsi="Microsoft New Tai Lue" w:cs="Microsoft New Tai Lue"/>
          <w:bCs/>
          <w:sz w:val="24"/>
          <w:szCs w:val="24"/>
        </w:rPr>
        <w:t xml:space="preserve"> </w:t>
      </w:r>
    </w:p>
    <w:p w14:paraId="50847BFE" w14:textId="478BD011" w:rsidR="003F285E" w:rsidRPr="0076019A" w:rsidRDefault="00FB5351" w:rsidP="00385956">
      <w:pPr>
        <w:pStyle w:val="ListParagraph"/>
        <w:widowControl w:val="0"/>
        <w:numPr>
          <w:ilvl w:val="1"/>
          <w:numId w:val="7"/>
        </w:numPr>
        <w:spacing w:after="240" w:line="240" w:lineRule="auto"/>
        <w:jc w:val="both"/>
        <w:rPr>
          <w:rFonts w:ascii="Microsoft New Tai Lue" w:eastAsia="Times New Roman" w:hAnsi="Microsoft New Tai Lue" w:cs="Microsoft New Tai Lue"/>
          <w:bCs/>
          <w:sz w:val="24"/>
          <w:szCs w:val="24"/>
        </w:rPr>
      </w:pPr>
      <w:r>
        <w:rPr>
          <w:rFonts w:ascii="Microsoft New Tai Lue" w:hAnsi="Microsoft New Tai Lue" w:cs="Microsoft New Tai Lue"/>
          <w:bCs/>
          <w:kern w:val="24"/>
          <w:sz w:val="24"/>
          <w:szCs w:val="24"/>
          <w:highlight w:val="yellow"/>
        </w:rPr>
        <w:fldChar w:fldCharType="begin"/>
      </w:r>
      <w:r>
        <w:rPr>
          <w:rFonts w:ascii="Microsoft New Tai Lue" w:hAnsi="Microsoft New Tai Lue" w:cs="Microsoft New Tai Lue"/>
          <w:bCs/>
          <w:kern w:val="24"/>
          <w:sz w:val="24"/>
          <w:szCs w:val="24"/>
          <w:highlight w:val="yellow"/>
        </w:rPr>
        <w:instrText xml:space="preserve"> MERGEFIELD  plantAcronym  \* MERGEFORMAT </w:instrText>
      </w:r>
      <w:r>
        <w:rPr>
          <w:rFonts w:ascii="Microsoft New Tai Lue" w:hAnsi="Microsoft New Tai Lue" w:cs="Microsoft New Tai Lue"/>
          <w:bCs/>
          <w:kern w:val="24"/>
          <w:sz w:val="24"/>
          <w:szCs w:val="24"/>
          <w:highlight w:val="yellow"/>
        </w:rPr>
        <w:fldChar w:fldCharType="separate"/>
      </w:r>
      <w:r>
        <w:rPr>
          <w:rFonts w:ascii="Microsoft New Tai Lue" w:hAnsi="Microsoft New Tai Lue" w:cs="Microsoft New Tai Lue"/>
          <w:bCs/>
          <w:noProof/>
          <w:kern w:val="24"/>
          <w:sz w:val="24"/>
          <w:szCs w:val="24"/>
          <w:highlight w:val="yellow"/>
        </w:rPr>
        <w:t>«plantAcronym»</w:t>
      </w:r>
      <w:r>
        <w:rPr>
          <w:rFonts w:ascii="Microsoft New Tai Lue" w:hAnsi="Microsoft New Tai Lue" w:cs="Microsoft New Tai Lue"/>
          <w:bCs/>
          <w:kern w:val="24"/>
          <w:sz w:val="24"/>
          <w:szCs w:val="24"/>
          <w:highlight w:val="yellow"/>
        </w:rPr>
        <w:fldChar w:fldCharType="end"/>
      </w:r>
      <w:r w:rsidR="00856DC8" w:rsidRPr="00856DC8">
        <w:rPr>
          <w:rFonts w:ascii="Microsoft New Tai Lue" w:eastAsia="Times New Roman" w:hAnsi="Microsoft New Tai Lue" w:cs="Microsoft New Tai Lue"/>
          <w:bCs/>
          <w:sz w:val="24"/>
          <w:szCs w:val="24"/>
        </w:rPr>
        <w:t>-NERC-</w:t>
      </w:r>
      <w:r w:rsidR="00315700">
        <w:rPr>
          <w:rFonts w:ascii="Microsoft New Tai Lue" w:eastAsia="Times New Roman" w:hAnsi="Microsoft New Tai Lue" w:cs="Microsoft New Tai Lue"/>
          <w:bCs/>
          <w:sz w:val="24"/>
          <w:szCs w:val="24"/>
        </w:rPr>
        <w:t>RCP</w:t>
      </w:r>
      <w:r w:rsidR="00856DC8" w:rsidRPr="00856DC8">
        <w:rPr>
          <w:rFonts w:ascii="Microsoft New Tai Lue" w:eastAsia="Times New Roman" w:hAnsi="Microsoft New Tai Lue" w:cs="Microsoft New Tai Lue"/>
          <w:bCs/>
          <w:sz w:val="24"/>
          <w:szCs w:val="24"/>
        </w:rPr>
        <w:t>-CIP-002-ATT-A</w:t>
      </w:r>
      <w:r w:rsidR="00856DC8">
        <w:rPr>
          <w:rFonts w:ascii="Microsoft New Tai Lue" w:eastAsia="Times New Roman" w:hAnsi="Microsoft New Tai Lue" w:cs="Microsoft New Tai Lue"/>
          <w:bCs/>
          <w:sz w:val="24"/>
          <w:szCs w:val="24"/>
        </w:rPr>
        <w:t xml:space="preserve"> </w:t>
      </w:r>
      <w:r w:rsidR="002D5FEA" w:rsidRPr="002D5FEA">
        <w:rPr>
          <w:rFonts w:ascii="Microsoft New Tai Lue" w:eastAsia="Times New Roman" w:hAnsi="Microsoft New Tai Lue" w:cs="Microsoft New Tai Lue"/>
          <w:bCs/>
          <w:sz w:val="24"/>
          <w:szCs w:val="24"/>
        </w:rPr>
        <w:t>– B</w:t>
      </w:r>
      <w:r w:rsidR="00315700">
        <w:rPr>
          <w:rFonts w:ascii="Microsoft New Tai Lue" w:eastAsia="Times New Roman" w:hAnsi="Microsoft New Tai Lue" w:cs="Microsoft New Tai Lue"/>
          <w:bCs/>
          <w:sz w:val="24"/>
          <w:szCs w:val="24"/>
        </w:rPr>
        <w:t>CS</w:t>
      </w:r>
      <w:r w:rsidR="002D5FEA" w:rsidRPr="002D5FEA">
        <w:rPr>
          <w:rFonts w:ascii="Microsoft New Tai Lue" w:eastAsia="Times New Roman" w:hAnsi="Microsoft New Tai Lue" w:cs="Microsoft New Tai Lue"/>
          <w:bCs/>
          <w:sz w:val="24"/>
          <w:szCs w:val="24"/>
        </w:rPr>
        <w:t xml:space="preserve"> Categorization</w:t>
      </w:r>
      <w:r w:rsidR="002822ED">
        <w:rPr>
          <w:rFonts w:ascii="Microsoft New Tai Lue" w:eastAsia="Times New Roman" w:hAnsi="Microsoft New Tai Lue" w:cs="Microsoft New Tai Lue"/>
          <w:bCs/>
          <w:sz w:val="24"/>
          <w:szCs w:val="24"/>
        </w:rPr>
        <w:t>, “Evaluation” tabulation.</w:t>
      </w:r>
    </w:p>
    <w:p w14:paraId="485B24C1" w14:textId="7A1BDBA9" w:rsidR="000F71B1" w:rsidRPr="007F0E94" w:rsidRDefault="00926F01" w:rsidP="00275819">
      <w:pPr>
        <w:pStyle w:val="NoSpacing"/>
        <w:numPr>
          <w:ilvl w:val="1"/>
          <w:numId w:val="21"/>
        </w:numPr>
        <w:spacing w:after="240"/>
        <w:ind w:left="1080" w:right="0" w:hanging="720"/>
        <w:rPr>
          <w:rFonts w:ascii="Segoe UI" w:hAnsi="Segoe UI" w:cs="Segoe UI"/>
          <w:b/>
          <w:bCs/>
        </w:rPr>
      </w:pPr>
      <w:r>
        <w:rPr>
          <w:rFonts w:ascii="Segoe UI" w:hAnsi="Segoe UI" w:cs="Segoe UI"/>
          <w:b/>
          <w:bCs/>
          <w:u w:val="single"/>
        </w:rPr>
        <w:t>CIP-002</w:t>
      </w:r>
      <w:r w:rsidR="000F71B1" w:rsidRPr="007F0E94">
        <w:rPr>
          <w:rFonts w:ascii="Segoe UI" w:hAnsi="Segoe UI" w:cs="Segoe UI"/>
          <w:b/>
          <w:bCs/>
          <w:u w:val="single"/>
        </w:rPr>
        <w:t xml:space="preserve"> </w:t>
      </w:r>
      <w:r w:rsidR="000F71B1" w:rsidRPr="00CC77CE">
        <w:rPr>
          <w:rFonts w:ascii="Segoe UI" w:hAnsi="Segoe UI" w:cs="Segoe UI"/>
          <w:b/>
          <w:bCs/>
          <w:u w:val="single"/>
        </w:rPr>
        <w:t>REQUIREMENT 2</w:t>
      </w:r>
    </w:p>
    <w:p w14:paraId="6B9DEE7B" w14:textId="366A954E" w:rsidR="000F71B1" w:rsidRPr="00251EB8" w:rsidRDefault="000F71B1" w:rsidP="000F71B1">
      <w:pPr>
        <w:widowControl w:val="0"/>
        <w:spacing w:after="240" w:line="240" w:lineRule="auto"/>
        <w:ind w:left="1620" w:hanging="540"/>
        <w:jc w:val="both"/>
        <w:rPr>
          <w:rFonts w:ascii="Microsoft New Tai Lue" w:eastAsia="Times New Roman" w:hAnsi="Microsoft New Tai Lue" w:cs="Microsoft New Tai Lue"/>
          <w:b/>
          <w:sz w:val="24"/>
          <w:szCs w:val="24"/>
        </w:rPr>
      </w:pPr>
      <w:r w:rsidRPr="00251EB8">
        <w:rPr>
          <w:rFonts w:ascii="Microsoft New Tai Lue" w:eastAsia="Times New Roman" w:hAnsi="Microsoft New Tai Lue" w:cs="Microsoft New Tai Lue"/>
          <w:b/>
          <w:sz w:val="24"/>
          <w:szCs w:val="24"/>
        </w:rPr>
        <w:t>R</w:t>
      </w:r>
      <w:r w:rsidR="00AB5317" w:rsidRPr="00251EB8">
        <w:rPr>
          <w:rFonts w:ascii="Microsoft New Tai Lue" w:eastAsia="Times New Roman" w:hAnsi="Microsoft New Tai Lue" w:cs="Microsoft New Tai Lue"/>
          <w:b/>
          <w:sz w:val="24"/>
          <w:szCs w:val="24"/>
        </w:rPr>
        <w:t>2</w:t>
      </w:r>
      <w:r w:rsidRPr="00251EB8">
        <w:rPr>
          <w:rFonts w:ascii="Microsoft New Tai Lue" w:eastAsia="Times New Roman" w:hAnsi="Microsoft New Tai Lue" w:cs="Microsoft New Tai Lue"/>
          <w:b/>
          <w:sz w:val="24"/>
          <w:szCs w:val="24"/>
        </w:rPr>
        <w:t>.</w:t>
      </w:r>
      <w:r w:rsidRPr="00251EB8">
        <w:rPr>
          <w:rFonts w:ascii="Microsoft New Tai Lue" w:eastAsia="Times New Roman" w:hAnsi="Microsoft New Tai Lue" w:cs="Microsoft New Tai Lue"/>
          <w:b/>
          <w:sz w:val="24"/>
          <w:szCs w:val="24"/>
        </w:rPr>
        <w:tab/>
      </w:r>
      <w:r w:rsidR="00251EB8" w:rsidRPr="00251EB8">
        <w:rPr>
          <w:rFonts w:ascii="Microsoft New Tai Lue" w:eastAsia="Times New Roman" w:hAnsi="Microsoft New Tai Lue" w:cs="Microsoft New Tai Lue"/>
          <w:b/>
          <w:sz w:val="24"/>
          <w:szCs w:val="24"/>
        </w:rPr>
        <w:t>The Responsible Entity shall:</w:t>
      </w:r>
    </w:p>
    <w:p w14:paraId="287616E6" w14:textId="77777777" w:rsidR="00CA3893" w:rsidRDefault="00251EB8" w:rsidP="00CA3893">
      <w:pPr>
        <w:pStyle w:val="ListParagraph"/>
        <w:numPr>
          <w:ilvl w:val="1"/>
          <w:numId w:val="28"/>
        </w:numPr>
        <w:spacing w:after="240" w:line="240" w:lineRule="auto"/>
        <w:ind w:left="2160" w:hanging="540"/>
        <w:jc w:val="both"/>
        <w:rPr>
          <w:rFonts w:ascii="Microsoft New Tai Lue" w:eastAsia="Times New Roman" w:hAnsi="Microsoft New Tai Lue" w:cs="Microsoft New Tai Lue"/>
          <w:b/>
          <w:sz w:val="24"/>
          <w:szCs w:val="24"/>
        </w:rPr>
      </w:pPr>
      <w:r w:rsidRPr="00CA3893">
        <w:rPr>
          <w:rFonts w:ascii="Microsoft New Tai Lue" w:eastAsia="Times New Roman" w:hAnsi="Microsoft New Tai Lue" w:cs="Microsoft New Tai Lue"/>
          <w:b/>
          <w:sz w:val="24"/>
          <w:szCs w:val="24"/>
        </w:rPr>
        <w:t>Review the identifications in Requirement R1 and its parts (and update them if there are changes identified) at least once every 15 calendar months, even if it has no identified items in Requirement R1, and</w:t>
      </w:r>
    </w:p>
    <w:p w14:paraId="3BB199FE" w14:textId="2EE32B03" w:rsidR="009E2E0D" w:rsidRDefault="009E2E0D" w:rsidP="009E2E0D">
      <w:pPr>
        <w:pStyle w:val="ListParagraph"/>
        <w:spacing w:after="240" w:line="240" w:lineRule="auto"/>
        <w:ind w:left="2160"/>
        <w:jc w:val="both"/>
        <w:rPr>
          <w:rFonts w:ascii="Microsoft New Tai Lue" w:eastAsia="Times New Roman" w:hAnsi="Microsoft New Tai Lue" w:cs="Microsoft New Tai Lue"/>
          <w:b/>
          <w:sz w:val="24"/>
          <w:szCs w:val="24"/>
        </w:rPr>
      </w:pPr>
    </w:p>
    <w:p w14:paraId="66D2CFD6" w14:textId="10D3CD42" w:rsidR="00AB5317" w:rsidRPr="00CA3893" w:rsidRDefault="004F5DA8" w:rsidP="00CA3893">
      <w:pPr>
        <w:pStyle w:val="ListParagraph"/>
        <w:numPr>
          <w:ilvl w:val="1"/>
          <w:numId w:val="28"/>
        </w:numPr>
        <w:spacing w:after="240" w:line="240" w:lineRule="auto"/>
        <w:ind w:left="2160" w:hanging="540"/>
        <w:jc w:val="both"/>
        <w:rPr>
          <w:rFonts w:ascii="Microsoft New Tai Lue" w:eastAsia="Times New Roman" w:hAnsi="Microsoft New Tai Lue" w:cs="Microsoft New Tai Lue"/>
          <w:b/>
          <w:sz w:val="24"/>
          <w:szCs w:val="24"/>
        </w:rPr>
      </w:pPr>
      <w:r w:rsidRPr="00CA3893">
        <w:rPr>
          <w:rFonts w:ascii="Microsoft New Tai Lue" w:eastAsia="Times New Roman" w:hAnsi="Microsoft New Tai Lue" w:cs="Microsoft New Tai Lue"/>
          <w:b/>
          <w:sz w:val="24"/>
          <w:szCs w:val="24"/>
        </w:rPr>
        <w:t>Have its CIP Senior Manager or delegate approve the identifications required by Requirement R1 at least once every 15 calendar months, even if it has no identified items in Requirement R1.</w:t>
      </w:r>
    </w:p>
    <w:p w14:paraId="5E52F4EC" w14:textId="1C3D2327" w:rsidR="000F71B1" w:rsidRPr="001D3FF6" w:rsidRDefault="000F71B1" w:rsidP="000F71B1">
      <w:pPr>
        <w:widowControl w:val="0"/>
        <w:spacing w:after="240" w:line="240" w:lineRule="auto"/>
        <w:ind w:left="1620" w:hanging="540"/>
        <w:jc w:val="both"/>
        <w:rPr>
          <w:rFonts w:ascii="Microsoft New Tai Lue" w:eastAsia="Times New Roman" w:hAnsi="Microsoft New Tai Lue" w:cs="Microsoft New Tai Lue"/>
          <w:bCs/>
          <w:i/>
          <w:iCs/>
          <w:sz w:val="24"/>
          <w:szCs w:val="24"/>
        </w:rPr>
      </w:pPr>
      <w:r w:rsidRPr="004F5DA8">
        <w:rPr>
          <w:rFonts w:ascii="Microsoft New Tai Lue" w:eastAsia="Times New Roman" w:hAnsi="Microsoft New Tai Lue" w:cs="Microsoft New Tai Lue"/>
          <w:bCs/>
          <w:i/>
          <w:iCs/>
          <w:sz w:val="24"/>
          <w:szCs w:val="24"/>
        </w:rPr>
        <w:t>M</w:t>
      </w:r>
      <w:r w:rsidR="00522D16" w:rsidRPr="004F5DA8">
        <w:rPr>
          <w:rFonts w:ascii="Microsoft New Tai Lue" w:eastAsia="Times New Roman" w:hAnsi="Microsoft New Tai Lue" w:cs="Microsoft New Tai Lue"/>
          <w:bCs/>
          <w:i/>
          <w:iCs/>
          <w:sz w:val="24"/>
          <w:szCs w:val="24"/>
        </w:rPr>
        <w:t>2</w:t>
      </w:r>
      <w:r w:rsidRPr="004F5DA8">
        <w:rPr>
          <w:rFonts w:ascii="Microsoft New Tai Lue" w:eastAsia="Times New Roman" w:hAnsi="Microsoft New Tai Lue" w:cs="Microsoft New Tai Lue"/>
          <w:bCs/>
          <w:i/>
          <w:iCs/>
          <w:sz w:val="24"/>
          <w:szCs w:val="24"/>
        </w:rPr>
        <w:t>.</w:t>
      </w:r>
      <w:r w:rsidRPr="004F5DA8">
        <w:rPr>
          <w:rFonts w:ascii="Microsoft New Tai Lue" w:eastAsia="Times New Roman" w:hAnsi="Microsoft New Tai Lue" w:cs="Microsoft New Tai Lue"/>
          <w:bCs/>
          <w:i/>
          <w:iCs/>
          <w:sz w:val="24"/>
          <w:szCs w:val="24"/>
        </w:rPr>
        <w:tab/>
      </w:r>
      <w:r w:rsidR="004F5DA8" w:rsidRPr="004F5DA8">
        <w:rPr>
          <w:rFonts w:ascii="Microsoft New Tai Lue" w:eastAsia="Times New Roman" w:hAnsi="Microsoft New Tai Lue" w:cs="Microsoft New Tai Lue"/>
          <w:bCs/>
          <w:i/>
          <w:iCs/>
          <w:sz w:val="24"/>
          <w:szCs w:val="24"/>
        </w:rPr>
        <w:t>Acceptable evidence includes, but is not limited to, electronic or physical dated records to demonstrate that the Responsible Entity has reviewed and updated, where necessary, the identifications required in Requirement R1 and its parts, and has had its CIP Senior Manager or delegate approve the identifications required in Requirement R1 and its parts at least once every 15 calendar months, even if it has none identified in Requirement R1 and its parts, as required by Requirement R2.</w:t>
      </w:r>
    </w:p>
    <w:p w14:paraId="1B024C08" w14:textId="1B84426D" w:rsidR="005C49F7" w:rsidRPr="00343F6C" w:rsidRDefault="00960AEF" w:rsidP="00343F6C">
      <w:pPr>
        <w:pStyle w:val="NoSpacing"/>
        <w:numPr>
          <w:ilvl w:val="2"/>
          <w:numId w:val="21"/>
        </w:numPr>
        <w:spacing w:after="240"/>
        <w:ind w:left="1080" w:right="0"/>
        <w:rPr>
          <w:rFonts w:ascii="Segoe UI" w:hAnsi="Segoe UI" w:cs="Segoe UI"/>
          <w:b/>
          <w:bCs/>
        </w:rPr>
      </w:pPr>
      <w:bookmarkStart w:id="19" w:name="_Toc112183584"/>
      <w:r>
        <w:rPr>
          <w:rFonts w:ascii="Segoe UI" w:hAnsi="Segoe UI" w:cs="Segoe UI"/>
          <w:b/>
          <w:bCs/>
          <w:u w:val="single"/>
        </w:rPr>
        <w:t>CIP-002</w:t>
      </w:r>
      <w:r w:rsidRPr="007F0E94">
        <w:rPr>
          <w:rFonts w:ascii="Segoe UI" w:hAnsi="Segoe UI" w:cs="Segoe UI"/>
          <w:b/>
          <w:bCs/>
          <w:u w:val="single"/>
        </w:rPr>
        <w:t xml:space="preserve"> </w:t>
      </w:r>
      <w:r w:rsidRPr="00CC77CE">
        <w:rPr>
          <w:rFonts w:ascii="Segoe UI" w:hAnsi="Segoe UI" w:cs="Segoe UI"/>
          <w:b/>
          <w:bCs/>
          <w:u w:val="single"/>
        </w:rPr>
        <w:t>REQUIREMENT 2</w:t>
      </w:r>
    </w:p>
    <w:p w14:paraId="422B7F03" w14:textId="25F68E2E" w:rsidR="005C49F7" w:rsidRPr="00542988" w:rsidRDefault="005C49F7" w:rsidP="005C49F7">
      <w:pPr>
        <w:pStyle w:val="NoSpacing"/>
        <w:spacing w:after="240"/>
        <w:ind w:right="0" w:hanging="720"/>
        <w:rPr>
          <w:rFonts w:cs="Microsoft New Tai Lue"/>
          <w:bCs/>
        </w:rPr>
      </w:pPr>
      <w:r>
        <w:rPr>
          <w:rFonts w:ascii="Segoe UI" w:hAnsi="Segoe UI" w:cs="Segoe UI"/>
          <w:b/>
          <w:bCs/>
        </w:rPr>
        <w:tab/>
      </w:r>
      <w:r w:rsidR="001F5870" w:rsidRPr="00542988">
        <w:rPr>
          <w:rFonts w:cs="Microsoft New Tai Lue"/>
        </w:rPr>
        <w:t xml:space="preserve">At least once every fifteen (15) calendar months, </w:t>
      </w:r>
      <w:r w:rsidR="008F4451" w:rsidRPr="00542988">
        <w:rPr>
          <w:rFonts w:cs="Microsoft New Tai Lue"/>
        </w:rPr>
        <w:t xml:space="preserve">the GO &amp; GOP at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Pr="00542988">
        <w:rPr>
          <w:rFonts w:cs="Microsoft New Tai Lue"/>
        </w:rPr>
        <w:t xml:space="preserve"> </w:t>
      </w:r>
      <w:r w:rsidR="001A760D" w:rsidRPr="00542988">
        <w:rPr>
          <w:rFonts w:cs="Microsoft New Tai Lue"/>
        </w:rPr>
        <w:t>shall</w:t>
      </w:r>
      <w:r w:rsidR="008D4F6D" w:rsidRPr="00542988">
        <w:rPr>
          <w:rFonts w:cs="Microsoft New Tai Lue"/>
        </w:rPr>
        <w:t xml:space="preserve"> review the </w:t>
      </w:r>
      <w:r w:rsidR="00315700">
        <w:rPr>
          <w:rFonts w:cs="Microsoft New Tai Lue"/>
        </w:rPr>
        <w:t>BCS</w:t>
      </w:r>
      <w:r w:rsidR="008D4F6D" w:rsidRPr="00542988">
        <w:rPr>
          <w:rFonts w:cs="Microsoft New Tai Lue"/>
        </w:rPr>
        <w:t xml:space="preserve"> Categorization and associated medium or high impact </w:t>
      </w:r>
      <w:r w:rsidR="00315700">
        <w:rPr>
          <w:rFonts w:cs="Microsoft New Tai Lue"/>
        </w:rPr>
        <w:t>BCS</w:t>
      </w:r>
      <w:r w:rsidR="008D4F6D" w:rsidRPr="00542988">
        <w:rPr>
          <w:rFonts w:cs="Microsoft New Tai Lue"/>
        </w:rPr>
        <w:t xml:space="preserve"> and associated </w:t>
      </w:r>
      <w:r w:rsidR="00315700">
        <w:rPr>
          <w:rFonts w:cs="Microsoft New Tai Lue"/>
        </w:rPr>
        <w:t>BCAs</w:t>
      </w:r>
      <w:r w:rsidR="008D4F6D" w:rsidRPr="00542988">
        <w:rPr>
          <w:rFonts w:cs="Microsoft New Tai Lue"/>
        </w:rPr>
        <w:t xml:space="preserve"> in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856DC8" w:rsidRPr="00542988">
        <w:rPr>
          <w:rFonts w:cs="Microsoft New Tai Lue"/>
        </w:rPr>
        <w:t>-NERC-</w:t>
      </w:r>
      <w:r w:rsidR="00315700">
        <w:rPr>
          <w:rFonts w:cs="Microsoft New Tai Lue"/>
        </w:rPr>
        <w:t>RCP</w:t>
      </w:r>
      <w:r w:rsidR="00856DC8" w:rsidRPr="00542988">
        <w:rPr>
          <w:rFonts w:cs="Microsoft New Tai Lue"/>
        </w:rPr>
        <w:t>-CIP-002-ATT-A</w:t>
      </w:r>
      <w:r w:rsidR="008034A0" w:rsidRPr="00542988">
        <w:rPr>
          <w:rFonts w:cs="Microsoft New Tai Lue"/>
        </w:rPr>
        <w:t xml:space="preserve"> </w:t>
      </w:r>
      <w:r w:rsidR="00856DC8" w:rsidRPr="00542988">
        <w:rPr>
          <w:rFonts w:cs="Microsoft New Tai Lue"/>
        </w:rPr>
        <w:t>-</w:t>
      </w:r>
      <w:r w:rsidR="00A90123" w:rsidRPr="00542988">
        <w:rPr>
          <w:rFonts w:cs="Microsoft New Tai Lue"/>
        </w:rPr>
        <w:t xml:space="preserve"> B</w:t>
      </w:r>
      <w:r w:rsidR="00315700">
        <w:rPr>
          <w:rFonts w:cs="Microsoft New Tai Lue"/>
        </w:rPr>
        <w:t>CS</w:t>
      </w:r>
      <w:r w:rsidR="00A90123" w:rsidRPr="00542988">
        <w:rPr>
          <w:rFonts w:cs="Microsoft New Tai Lue"/>
        </w:rPr>
        <w:t xml:space="preserve"> Categorization</w:t>
      </w:r>
      <w:r w:rsidR="008034A0" w:rsidRPr="00542988">
        <w:rPr>
          <w:rFonts w:cs="Microsoft New Tai Lue"/>
        </w:rPr>
        <w:t xml:space="preserve">, </w:t>
      </w:r>
      <w:r w:rsidR="008D4F6D" w:rsidRPr="00542988">
        <w:rPr>
          <w:rFonts w:cs="Microsoft New Tai Lue"/>
        </w:rPr>
        <w:t>even if it has no identified items in Requirement R1.</w:t>
      </w:r>
      <w:r w:rsidR="0041665B" w:rsidRPr="00542988">
        <w:rPr>
          <w:rFonts w:cs="Microsoft New Tai Lue"/>
        </w:rPr>
        <w:t xml:space="preserve"> </w:t>
      </w:r>
      <w:r w:rsidR="0041665B" w:rsidRPr="00542988">
        <w:rPr>
          <w:rFonts w:cs="Microsoft New Tai Lue"/>
          <w:b/>
          <w:bCs/>
        </w:rPr>
        <w:t>(R2.1)</w:t>
      </w:r>
    </w:p>
    <w:p w14:paraId="2EED4F05" w14:textId="289C20DA" w:rsidR="00113536" w:rsidRPr="00542988" w:rsidRDefault="00113536" w:rsidP="00113536">
      <w:pPr>
        <w:pStyle w:val="NoSpacing"/>
        <w:spacing w:after="240"/>
        <w:ind w:right="0" w:hanging="720"/>
        <w:rPr>
          <w:rFonts w:cs="Microsoft New Tai Lue"/>
          <w:bCs/>
        </w:rPr>
      </w:pPr>
      <w:r w:rsidRPr="00542988">
        <w:rPr>
          <w:rFonts w:cs="Microsoft New Tai Lue"/>
          <w:b/>
          <w:bCs/>
        </w:rPr>
        <w:lastRenderedPageBreak/>
        <w:tab/>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Pr="00542988">
        <w:rPr>
          <w:rFonts w:cs="Microsoft New Tai Lue"/>
        </w:rPr>
        <w:t xml:space="preserve"> </w:t>
      </w:r>
      <w:r w:rsidR="00A60FF8" w:rsidRPr="00542988">
        <w:rPr>
          <w:rFonts w:cs="Microsoft New Tai Lue"/>
        </w:rPr>
        <w:t>shall</w:t>
      </w:r>
      <w:r w:rsidRPr="00542988">
        <w:rPr>
          <w:rFonts w:cs="Microsoft New Tai Lue"/>
        </w:rPr>
        <w:t xml:space="preserve"> </w:t>
      </w:r>
      <w:r w:rsidR="004141FC" w:rsidRPr="00542988">
        <w:rPr>
          <w:rFonts w:cs="Microsoft New Tai Lue"/>
        </w:rPr>
        <w:t>update</w:t>
      </w:r>
      <w:r w:rsidRPr="00542988">
        <w:rPr>
          <w:rFonts w:cs="Microsoft New Tai Lue"/>
        </w:rPr>
        <w:t xml:space="preserve">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A60FF8" w:rsidRPr="00542988">
        <w:rPr>
          <w:rFonts w:cs="Microsoft New Tai Lue"/>
        </w:rPr>
        <w:t>-NERC-</w:t>
      </w:r>
      <w:r w:rsidR="00315700">
        <w:rPr>
          <w:rFonts w:cs="Microsoft New Tai Lue"/>
        </w:rPr>
        <w:t>RCP</w:t>
      </w:r>
      <w:r w:rsidR="00A60FF8" w:rsidRPr="00542988">
        <w:rPr>
          <w:rFonts w:cs="Microsoft New Tai Lue"/>
        </w:rPr>
        <w:t>-</w:t>
      </w:r>
      <w:r w:rsidRPr="00542988">
        <w:rPr>
          <w:rFonts w:cs="Microsoft New Tai Lue"/>
        </w:rPr>
        <w:t>CIP-002</w:t>
      </w:r>
      <w:r w:rsidR="00856DC8" w:rsidRPr="00542988">
        <w:rPr>
          <w:rFonts w:cs="Microsoft New Tai Lue"/>
        </w:rPr>
        <w:t xml:space="preserve">-ATT-A </w:t>
      </w:r>
      <w:r w:rsidR="00D56703">
        <w:rPr>
          <w:rFonts w:cs="Microsoft New Tai Lue"/>
        </w:rPr>
        <w:t>–</w:t>
      </w:r>
      <w:r w:rsidR="00856DC8" w:rsidRPr="00542988">
        <w:rPr>
          <w:rFonts w:cs="Microsoft New Tai Lue"/>
        </w:rPr>
        <w:t xml:space="preserve"> </w:t>
      </w:r>
      <w:r w:rsidR="00A90123" w:rsidRPr="00542988">
        <w:rPr>
          <w:rFonts w:cs="Microsoft New Tai Lue"/>
        </w:rPr>
        <w:t>B</w:t>
      </w:r>
      <w:r w:rsidR="00D56703">
        <w:rPr>
          <w:rFonts w:cs="Microsoft New Tai Lue"/>
        </w:rPr>
        <w:t>CS C</w:t>
      </w:r>
      <w:r w:rsidR="00A90123" w:rsidRPr="00542988">
        <w:rPr>
          <w:rFonts w:cs="Microsoft New Tai Lue"/>
        </w:rPr>
        <w:t>ategorization</w:t>
      </w:r>
      <w:r w:rsidRPr="00542988">
        <w:rPr>
          <w:rFonts w:cs="Microsoft New Tai Lue"/>
        </w:rPr>
        <w:t xml:space="preserve"> </w:t>
      </w:r>
      <w:r w:rsidR="00E92FAA" w:rsidRPr="00542988">
        <w:rPr>
          <w:rFonts w:cs="Microsoft New Tai Lue"/>
        </w:rPr>
        <w:t>if there are any changes</w:t>
      </w:r>
      <w:r w:rsidRPr="00542988">
        <w:rPr>
          <w:rFonts w:cs="Microsoft New Tai Lue"/>
        </w:rPr>
        <w:t>.</w:t>
      </w:r>
      <w:r w:rsidR="00482B7D" w:rsidRPr="00542988">
        <w:rPr>
          <w:rFonts w:cs="Microsoft New Tai Lue"/>
        </w:rPr>
        <w:t xml:space="preserve"> The review, update, and approval process </w:t>
      </w:r>
      <w:r w:rsidR="002E3EDD" w:rsidRPr="00542988">
        <w:rPr>
          <w:rFonts w:cs="Microsoft New Tai Lue"/>
        </w:rPr>
        <w:t>are</w:t>
      </w:r>
      <w:r w:rsidR="00482B7D" w:rsidRPr="00542988">
        <w:rPr>
          <w:rFonts w:cs="Microsoft New Tai Lue"/>
        </w:rPr>
        <w:t xml:space="preserve"> documented within each document where applicable.</w:t>
      </w:r>
      <w:r w:rsidR="0041665B" w:rsidRPr="00542988">
        <w:rPr>
          <w:rFonts w:cs="Microsoft New Tai Lue"/>
        </w:rPr>
        <w:t xml:space="preserve">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411527" w:rsidRPr="00542988">
        <w:rPr>
          <w:rFonts w:cs="Microsoft New Tai Lue"/>
        </w:rPr>
        <w:t xml:space="preserve"> CIP Senior Manager </w:t>
      </w:r>
      <w:r w:rsidR="00D56703">
        <w:rPr>
          <w:rFonts w:cs="Microsoft New Tai Lue"/>
        </w:rPr>
        <w:t xml:space="preserve">(CSM) </w:t>
      </w:r>
      <w:r w:rsidR="00411527" w:rsidRPr="00542988">
        <w:rPr>
          <w:rFonts w:cs="Microsoft New Tai Lue"/>
        </w:rPr>
        <w:t xml:space="preserve">will </w:t>
      </w:r>
      <w:r w:rsidR="002E3EDD" w:rsidRPr="00542988">
        <w:rPr>
          <w:rFonts w:cs="Microsoft New Tai Lue"/>
        </w:rPr>
        <w:t>review</w:t>
      </w:r>
      <w:r w:rsidR="00411527" w:rsidRPr="00542988">
        <w:rPr>
          <w:rFonts w:cs="Microsoft New Tai Lue"/>
        </w:rPr>
        <w:t xml:space="preserve"> and approve the </w:t>
      </w:r>
      <w:r w:rsidR="002E3EDD" w:rsidRPr="00542988">
        <w:rPr>
          <w:rFonts w:cs="Microsoft New Tai Lue"/>
        </w:rPr>
        <w:t xml:space="preserve">identifications required by Requirement R1 at least once every </w:t>
      </w:r>
      <w:r w:rsidR="008D4DF2" w:rsidRPr="00542988">
        <w:rPr>
          <w:rFonts w:cs="Microsoft New Tai Lue"/>
        </w:rPr>
        <w:t>fifteen (</w:t>
      </w:r>
      <w:r w:rsidR="002E3EDD" w:rsidRPr="00542988">
        <w:rPr>
          <w:rFonts w:cs="Microsoft New Tai Lue"/>
        </w:rPr>
        <w:t>15</w:t>
      </w:r>
      <w:r w:rsidR="008D4DF2" w:rsidRPr="00542988">
        <w:rPr>
          <w:rFonts w:cs="Microsoft New Tai Lue"/>
        </w:rPr>
        <w:t>)</w:t>
      </w:r>
      <w:r w:rsidR="002E3EDD" w:rsidRPr="00542988">
        <w:rPr>
          <w:rFonts w:cs="Microsoft New Tai Lue"/>
        </w:rPr>
        <w:t xml:space="preserve"> calendar months, even if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2E3EDD" w:rsidRPr="00542988">
        <w:rPr>
          <w:rFonts w:cs="Microsoft New Tai Lue"/>
        </w:rPr>
        <w:t xml:space="preserve"> has no identified items in Requirement R1. </w:t>
      </w:r>
      <w:r w:rsidR="0041665B" w:rsidRPr="00542988">
        <w:rPr>
          <w:rFonts w:cs="Microsoft New Tai Lue"/>
          <w:b/>
          <w:bCs/>
        </w:rPr>
        <w:t>(R2.2)</w:t>
      </w:r>
    </w:p>
    <w:p w14:paraId="19B46119" w14:textId="403A7695" w:rsidR="005C49F7" w:rsidRPr="00542988" w:rsidRDefault="005C49F7" w:rsidP="005C49F7">
      <w:pPr>
        <w:pStyle w:val="NoSpacing"/>
        <w:spacing w:after="240"/>
        <w:ind w:right="0" w:hanging="720"/>
        <w:rPr>
          <w:rFonts w:cs="Microsoft New Tai Lue"/>
        </w:rPr>
      </w:pPr>
      <w:r w:rsidRPr="00542988">
        <w:rPr>
          <w:rFonts w:cs="Microsoft New Tai Lue"/>
        </w:rPr>
        <w:tab/>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Pr="00542988">
        <w:rPr>
          <w:rFonts w:cs="Microsoft New Tai Lue"/>
        </w:rPr>
        <w:t xml:space="preserve"> will capture and maintain the following evidentiary documentation to demonstrate compliance with </w:t>
      </w:r>
      <w:r w:rsidR="00926F01" w:rsidRPr="00542988">
        <w:rPr>
          <w:rFonts w:cs="Microsoft New Tai Lue"/>
        </w:rPr>
        <w:t>CIP-002</w:t>
      </w:r>
      <w:r w:rsidRPr="00542988">
        <w:rPr>
          <w:rFonts w:cs="Microsoft New Tai Lue"/>
        </w:rPr>
        <w:t xml:space="preserve"> R</w:t>
      </w:r>
      <w:r w:rsidR="00F802C4" w:rsidRPr="00542988">
        <w:rPr>
          <w:rFonts w:cs="Microsoft New Tai Lue"/>
        </w:rPr>
        <w:t>2</w:t>
      </w:r>
      <w:r w:rsidRPr="00542988">
        <w:rPr>
          <w:rFonts w:cs="Microsoft New Tai Lue"/>
        </w:rPr>
        <w:t>:</w:t>
      </w:r>
    </w:p>
    <w:p w14:paraId="37FDA8BD" w14:textId="6B96E5B7" w:rsidR="005C49F7" w:rsidRDefault="005C49F7" w:rsidP="005C49F7">
      <w:pPr>
        <w:widowControl w:val="0"/>
        <w:spacing w:after="240" w:line="240" w:lineRule="auto"/>
        <w:ind w:left="1620" w:hanging="540"/>
        <w:jc w:val="both"/>
        <w:rPr>
          <w:rFonts w:ascii="Microsoft New Tai Lue" w:eastAsia="Times New Roman" w:hAnsi="Microsoft New Tai Lue" w:cs="Microsoft New Tai Lue"/>
          <w:b/>
          <w:sz w:val="24"/>
          <w:szCs w:val="24"/>
        </w:rPr>
      </w:pPr>
      <w:r>
        <w:rPr>
          <w:rFonts w:ascii="Microsoft New Tai Lue" w:eastAsia="Times New Roman" w:hAnsi="Microsoft New Tai Lue" w:cs="Microsoft New Tai Lue"/>
          <w:b/>
          <w:sz w:val="24"/>
          <w:szCs w:val="24"/>
        </w:rPr>
        <w:t>E</w:t>
      </w:r>
      <w:r w:rsidRPr="0023201C">
        <w:rPr>
          <w:rFonts w:ascii="Microsoft New Tai Lue" w:eastAsia="Times New Roman" w:hAnsi="Microsoft New Tai Lue" w:cs="Microsoft New Tai Lue"/>
          <w:b/>
          <w:sz w:val="24"/>
          <w:szCs w:val="24"/>
        </w:rPr>
        <w:t>1.</w:t>
      </w:r>
      <w:r w:rsidRPr="0023201C">
        <w:rPr>
          <w:rFonts w:ascii="Microsoft New Tai Lue" w:eastAsia="Times New Roman" w:hAnsi="Microsoft New Tai Lue" w:cs="Microsoft New Tai Lue"/>
          <w:b/>
          <w:sz w:val="24"/>
          <w:szCs w:val="24"/>
        </w:rPr>
        <w:tab/>
      </w:r>
      <w:r w:rsidR="00A32178">
        <w:rPr>
          <w:rFonts w:ascii="Microsoft New Tai Lue" w:eastAsia="Times New Roman" w:hAnsi="Microsoft New Tai Lue" w:cs="Microsoft New Tai Lue"/>
          <w:b/>
          <w:sz w:val="24"/>
          <w:szCs w:val="24"/>
        </w:rPr>
        <w:t>Revision</w:t>
      </w:r>
      <w:r w:rsidR="003B0243">
        <w:rPr>
          <w:rFonts w:ascii="Microsoft New Tai Lue" w:eastAsia="Times New Roman" w:hAnsi="Microsoft New Tai Lue" w:cs="Microsoft New Tai Lue"/>
          <w:b/>
          <w:sz w:val="24"/>
          <w:szCs w:val="24"/>
        </w:rPr>
        <w:t>/Annual</w:t>
      </w:r>
      <w:r w:rsidR="00A32178">
        <w:rPr>
          <w:rFonts w:ascii="Microsoft New Tai Lue" w:eastAsia="Times New Roman" w:hAnsi="Microsoft New Tai Lue" w:cs="Microsoft New Tai Lue"/>
          <w:b/>
          <w:sz w:val="24"/>
          <w:szCs w:val="24"/>
        </w:rPr>
        <w:t xml:space="preserve"> History</w:t>
      </w:r>
      <w:r w:rsidR="00AE130B">
        <w:rPr>
          <w:rFonts w:ascii="Microsoft New Tai Lue" w:eastAsia="Times New Roman" w:hAnsi="Microsoft New Tai Lue" w:cs="Microsoft New Tai Lue"/>
          <w:b/>
          <w:sz w:val="24"/>
          <w:szCs w:val="24"/>
        </w:rPr>
        <w:t xml:space="preserve"> table</w:t>
      </w:r>
      <w:r w:rsidR="00A32178">
        <w:rPr>
          <w:rFonts w:ascii="Microsoft New Tai Lue" w:eastAsia="Times New Roman" w:hAnsi="Microsoft New Tai Lue" w:cs="Microsoft New Tai Lue"/>
          <w:b/>
          <w:sz w:val="24"/>
          <w:szCs w:val="24"/>
        </w:rPr>
        <w:t xml:space="preserve"> and </w:t>
      </w:r>
      <w:r w:rsidR="00D56703">
        <w:rPr>
          <w:rFonts w:ascii="Microsoft New Tai Lue" w:eastAsia="Times New Roman" w:hAnsi="Microsoft New Tai Lue" w:cs="Microsoft New Tai Lue"/>
          <w:b/>
          <w:sz w:val="24"/>
          <w:szCs w:val="24"/>
        </w:rPr>
        <w:t>CSM</w:t>
      </w:r>
      <w:r w:rsidR="00A92C91">
        <w:rPr>
          <w:rFonts w:ascii="Microsoft New Tai Lue" w:eastAsia="Times New Roman" w:hAnsi="Microsoft New Tai Lue" w:cs="Microsoft New Tai Lue"/>
          <w:b/>
          <w:sz w:val="24"/>
          <w:szCs w:val="24"/>
        </w:rPr>
        <w:t xml:space="preserve"> Approval </w:t>
      </w:r>
      <w:r w:rsidR="00AE130B">
        <w:rPr>
          <w:rFonts w:ascii="Microsoft New Tai Lue" w:eastAsia="Times New Roman" w:hAnsi="Microsoft New Tai Lue" w:cs="Microsoft New Tai Lue"/>
          <w:b/>
          <w:sz w:val="24"/>
          <w:szCs w:val="24"/>
        </w:rPr>
        <w:t>s</w:t>
      </w:r>
      <w:r w:rsidR="00A92C91">
        <w:rPr>
          <w:rFonts w:ascii="Microsoft New Tai Lue" w:eastAsia="Times New Roman" w:hAnsi="Microsoft New Tai Lue" w:cs="Microsoft New Tai Lue"/>
          <w:b/>
          <w:sz w:val="24"/>
          <w:szCs w:val="24"/>
        </w:rPr>
        <w:t>ignature</w:t>
      </w:r>
    </w:p>
    <w:p w14:paraId="193F3E64" w14:textId="21A4F05C" w:rsidR="005C49F7" w:rsidRDefault="005C49F7" w:rsidP="005C49F7">
      <w:pPr>
        <w:pStyle w:val="ListParagraph"/>
        <w:widowControl w:val="0"/>
        <w:numPr>
          <w:ilvl w:val="0"/>
          <w:numId w:val="6"/>
        </w:numPr>
        <w:spacing w:after="240" w:line="240" w:lineRule="auto"/>
        <w:jc w:val="both"/>
        <w:rPr>
          <w:rFonts w:ascii="Microsoft New Tai Lue" w:eastAsia="Times New Roman" w:hAnsi="Microsoft New Tai Lue" w:cs="Microsoft New Tai Lue"/>
          <w:bCs/>
          <w:sz w:val="24"/>
          <w:szCs w:val="24"/>
        </w:rPr>
      </w:pPr>
      <w:r>
        <w:rPr>
          <w:rFonts w:ascii="Microsoft New Tai Lue" w:eastAsia="Times New Roman" w:hAnsi="Microsoft New Tai Lue" w:cs="Microsoft New Tai Lue"/>
          <w:bCs/>
          <w:sz w:val="24"/>
          <w:szCs w:val="24"/>
        </w:rPr>
        <w:t xml:space="preserve">Evidence of </w:t>
      </w:r>
      <w:r w:rsidR="00615AD4">
        <w:rPr>
          <w:rFonts w:ascii="Microsoft New Tai Lue" w:eastAsia="Times New Roman" w:hAnsi="Microsoft New Tai Lue" w:cs="Microsoft New Tai Lue"/>
          <w:bCs/>
          <w:sz w:val="24"/>
          <w:szCs w:val="24"/>
        </w:rPr>
        <w:t xml:space="preserve">the </w:t>
      </w:r>
      <w:r w:rsidR="00D56703">
        <w:rPr>
          <w:rFonts w:ascii="Microsoft New Tai Lue" w:eastAsia="Times New Roman" w:hAnsi="Microsoft New Tai Lue" w:cs="Microsoft New Tai Lue"/>
          <w:bCs/>
          <w:sz w:val="24"/>
          <w:szCs w:val="24"/>
        </w:rPr>
        <w:t>CSMs</w:t>
      </w:r>
      <w:r w:rsidR="00615AD4">
        <w:rPr>
          <w:rFonts w:ascii="Microsoft New Tai Lue" w:eastAsia="Times New Roman" w:hAnsi="Microsoft New Tai Lue" w:cs="Microsoft New Tai Lue"/>
          <w:bCs/>
          <w:sz w:val="24"/>
          <w:szCs w:val="24"/>
        </w:rPr>
        <w:t xml:space="preserve"> </w:t>
      </w:r>
      <w:r w:rsidR="00717D5B">
        <w:rPr>
          <w:rFonts w:ascii="Microsoft New Tai Lue" w:eastAsia="Times New Roman" w:hAnsi="Microsoft New Tai Lue" w:cs="Microsoft New Tai Lue"/>
          <w:bCs/>
          <w:sz w:val="24"/>
          <w:szCs w:val="24"/>
        </w:rPr>
        <w:t>periodic review</w:t>
      </w:r>
      <w:r w:rsidR="00197F59">
        <w:rPr>
          <w:rFonts w:ascii="Microsoft New Tai Lue" w:eastAsia="Times New Roman" w:hAnsi="Microsoft New Tai Lue" w:cs="Microsoft New Tai Lue"/>
          <w:bCs/>
          <w:sz w:val="24"/>
          <w:szCs w:val="24"/>
        </w:rPr>
        <w:t xml:space="preserve"> </w:t>
      </w:r>
      <w:r w:rsidR="00717D5B">
        <w:rPr>
          <w:rFonts w:ascii="Microsoft New Tai Lue" w:eastAsia="Times New Roman" w:hAnsi="Microsoft New Tai Lue" w:cs="Microsoft New Tai Lue"/>
          <w:bCs/>
          <w:sz w:val="24"/>
          <w:szCs w:val="24"/>
        </w:rPr>
        <w:t xml:space="preserve">and approval </w:t>
      </w:r>
      <w:r w:rsidR="00197F59">
        <w:rPr>
          <w:rFonts w:ascii="Microsoft New Tai Lue" w:eastAsia="Times New Roman" w:hAnsi="Microsoft New Tai Lue" w:cs="Microsoft New Tai Lue"/>
          <w:bCs/>
          <w:sz w:val="24"/>
          <w:szCs w:val="24"/>
        </w:rPr>
        <w:t xml:space="preserve">every </w:t>
      </w:r>
      <w:r w:rsidR="008D4DF2">
        <w:rPr>
          <w:rFonts w:ascii="Microsoft New Tai Lue" w:eastAsia="Times New Roman" w:hAnsi="Microsoft New Tai Lue" w:cs="Microsoft New Tai Lue"/>
          <w:bCs/>
          <w:sz w:val="24"/>
          <w:szCs w:val="24"/>
        </w:rPr>
        <w:t>fifteen (15) calendar</w:t>
      </w:r>
      <w:r w:rsidR="00197F59">
        <w:rPr>
          <w:rFonts w:ascii="Microsoft New Tai Lue" w:eastAsia="Times New Roman" w:hAnsi="Microsoft New Tai Lue" w:cs="Microsoft New Tai Lue"/>
          <w:bCs/>
          <w:sz w:val="24"/>
          <w:szCs w:val="24"/>
        </w:rPr>
        <w:t xml:space="preserve"> months </w:t>
      </w:r>
      <w:r w:rsidR="00717D5B">
        <w:rPr>
          <w:rFonts w:ascii="Microsoft New Tai Lue" w:eastAsia="Times New Roman" w:hAnsi="Microsoft New Tai Lue" w:cs="Microsoft New Tai Lue"/>
          <w:bCs/>
          <w:sz w:val="24"/>
          <w:szCs w:val="24"/>
        </w:rPr>
        <w:t>of the documentation required for CIP-002</w:t>
      </w:r>
      <w:r w:rsidR="00974D61">
        <w:rPr>
          <w:rFonts w:ascii="Microsoft New Tai Lue" w:eastAsia="Times New Roman" w:hAnsi="Microsoft New Tai Lue" w:cs="Microsoft New Tai Lue"/>
          <w:bCs/>
          <w:sz w:val="24"/>
          <w:szCs w:val="24"/>
        </w:rPr>
        <w:t xml:space="preserve"> R1. </w:t>
      </w:r>
    </w:p>
    <w:p w14:paraId="10A09507" w14:textId="51587301" w:rsidR="00974D61" w:rsidRPr="0076019A" w:rsidRDefault="00FB5351" w:rsidP="00974D61">
      <w:pPr>
        <w:pStyle w:val="ListParagraph"/>
        <w:widowControl w:val="0"/>
        <w:numPr>
          <w:ilvl w:val="1"/>
          <w:numId w:val="6"/>
        </w:numPr>
        <w:spacing w:after="240" w:line="240" w:lineRule="auto"/>
        <w:jc w:val="both"/>
        <w:rPr>
          <w:rFonts w:ascii="Microsoft New Tai Lue" w:eastAsia="Times New Roman" w:hAnsi="Microsoft New Tai Lue" w:cs="Microsoft New Tai Lue"/>
          <w:bCs/>
          <w:sz w:val="24"/>
          <w:szCs w:val="24"/>
        </w:rPr>
      </w:pPr>
      <w:r>
        <w:rPr>
          <w:rFonts w:ascii="Microsoft New Tai Lue" w:hAnsi="Microsoft New Tai Lue" w:cs="Microsoft New Tai Lue"/>
          <w:bCs/>
          <w:kern w:val="24"/>
          <w:sz w:val="24"/>
          <w:szCs w:val="24"/>
          <w:highlight w:val="yellow"/>
        </w:rPr>
        <w:fldChar w:fldCharType="begin"/>
      </w:r>
      <w:r>
        <w:rPr>
          <w:rFonts w:ascii="Microsoft New Tai Lue" w:hAnsi="Microsoft New Tai Lue" w:cs="Microsoft New Tai Lue"/>
          <w:bCs/>
          <w:kern w:val="24"/>
          <w:sz w:val="24"/>
          <w:szCs w:val="24"/>
          <w:highlight w:val="yellow"/>
        </w:rPr>
        <w:instrText xml:space="preserve"> MERGEFIELD  plantAcronym  \* MERGEFORMAT </w:instrText>
      </w:r>
      <w:r>
        <w:rPr>
          <w:rFonts w:ascii="Microsoft New Tai Lue" w:hAnsi="Microsoft New Tai Lue" w:cs="Microsoft New Tai Lue"/>
          <w:bCs/>
          <w:kern w:val="24"/>
          <w:sz w:val="24"/>
          <w:szCs w:val="24"/>
          <w:highlight w:val="yellow"/>
        </w:rPr>
        <w:fldChar w:fldCharType="separate"/>
      </w:r>
      <w:r>
        <w:rPr>
          <w:rFonts w:ascii="Microsoft New Tai Lue" w:hAnsi="Microsoft New Tai Lue" w:cs="Microsoft New Tai Lue"/>
          <w:bCs/>
          <w:noProof/>
          <w:kern w:val="24"/>
          <w:sz w:val="24"/>
          <w:szCs w:val="24"/>
          <w:highlight w:val="yellow"/>
        </w:rPr>
        <w:t>«plantAcronym»</w:t>
      </w:r>
      <w:r>
        <w:rPr>
          <w:rFonts w:ascii="Microsoft New Tai Lue" w:hAnsi="Microsoft New Tai Lue" w:cs="Microsoft New Tai Lue"/>
          <w:bCs/>
          <w:kern w:val="24"/>
          <w:sz w:val="24"/>
          <w:szCs w:val="24"/>
          <w:highlight w:val="yellow"/>
        </w:rPr>
        <w:fldChar w:fldCharType="end"/>
      </w:r>
      <w:r w:rsidR="002822ED">
        <w:rPr>
          <w:rFonts w:ascii="Microsoft New Tai Lue" w:eastAsia="Times New Roman" w:hAnsi="Microsoft New Tai Lue" w:cs="Microsoft New Tai Lue"/>
          <w:bCs/>
          <w:sz w:val="24"/>
          <w:szCs w:val="24"/>
        </w:rPr>
        <w:t>-NERC-</w:t>
      </w:r>
      <w:r w:rsidR="00D56703">
        <w:rPr>
          <w:rFonts w:ascii="Microsoft New Tai Lue" w:eastAsia="Times New Roman" w:hAnsi="Microsoft New Tai Lue" w:cs="Microsoft New Tai Lue"/>
          <w:bCs/>
          <w:sz w:val="24"/>
          <w:szCs w:val="24"/>
        </w:rPr>
        <w:t>RCP</w:t>
      </w:r>
      <w:r w:rsidR="00856DC8">
        <w:rPr>
          <w:rFonts w:ascii="Microsoft New Tai Lue" w:eastAsia="Times New Roman" w:hAnsi="Microsoft New Tai Lue" w:cs="Microsoft New Tai Lue"/>
          <w:bCs/>
          <w:sz w:val="24"/>
          <w:szCs w:val="24"/>
        </w:rPr>
        <w:t>-</w:t>
      </w:r>
      <w:r w:rsidR="00974D61" w:rsidRPr="002D5FEA">
        <w:rPr>
          <w:rFonts w:ascii="Microsoft New Tai Lue" w:eastAsia="Times New Roman" w:hAnsi="Microsoft New Tai Lue" w:cs="Microsoft New Tai Lue"/>
          <w:bCs/>
          <w:sz w:val="24"/>
          <w:szCs w:val="24"/>
        </w:rPr>
        <w:t>CIP-002</w:t>
      </w:r>
      <w:r w:rsidR="00856DC8">
        <w:rPr>
          <w:rFonts w:ascii="Microsoft New Tai Lue" w:eastAsia="Times New Roman" w:hAnsi="Microsoft New Tai Lue" w:cs="Microsoft New Tai Lue"/>
          <w:bCs/>
          <w:sz w:val="24"/>
          <w:szCs w:val="24"/>
        </w:rPr>
        <w:t xml:space="preserve">-ATT-A - </w:t>
      </w:r>
      <w:r w:rsidR="00974D61" w:rsidRPr="002D5FEA">
        <w:rPr>
          <w:rFonts w:ascii="Microsoft New Tai Lue" w:eastAsia="Times New Roman" w:hAnsi="Microsoft New Tai Lue" w:cs="Microsoft New Tai Lue"/>
          <w:bCs/>
          <w:sz w:val="24"/>
          <w:szCs w:val="24"/>
        </w:rPr>
        <w:t>B</w:t>
      </w:r>
      <w:r w:rsidR="00D56703">
        <w:rPr>
          <w:rFonts w:ascii="Microsoft New Tai Lue" w:eastAsia="Times New Roman" w:hAnsi="Microsoft New Tai Lue" w:cs="Microsoft New Tai Lue"/>
          <w:bCs/>
          <w:sz w:val="24"/>
          <w:szCs w:val="24"/>
        </w:rPr>
        <w:t>CS</w:t>
      </w:r>
      <w:r w:rsidR="00974D61" w:rsidRPr="002D5FEA">
        <w:rPr>
          <w:rFonts w:ascii="Microsoft New Tai Lue" w:eastAsia="Times New Roman" w:hAnsi="Microsoft New Tai Lue" w:cs="Microsoft New Tai Lue"/>
          <w:bCs/>
          <w:sz w:val="24"/>
          <w:szCs w:val="24"/>
        </w:rPr>
        <w:t xml:space="preserve"> Categorization</w:t>
      </w:r>
      <w:r w:rsidR="00974D61">
        <w:rPr>
          <w:rFonts w:ascii="Microsoft New Tai Lue" w:eastAsia="Times New Roman" w:hAnsi="Microsoft New Tai Lue" w:cs="Microsoft New Tai Lue"/>
          <w:bCs/>
          <w:sz w:val="24"/>
          <w:szCs w:val="24"/>
        </w:rPr>
        <w:t>, “Cover” tab</w:t>
      </w:r>
      <w:r w:rsidR="002822ED">
        <w:rPr>
          <w:rFonts w:ascii="Microsoft New Tai Lue" w:eastAsia="Times New Roman" w:hAnsi="Microsoft New Tai Lue" w:cs="Microsoft New Tai Lue"/>
          <w:bCs/>
          <w:sz w:val="24"/>
          <w:szCs w:val="24"/>
        </w:rPr>
        <w:t xml:space="preserve">ulation. </w:t>
      </w:r>
    </w:p>
    <w:p w14:paraId="3AB8DE83" w14:textId="77777777" w:rsidR="00E500EB" w:rsidRDefault="00E500EB" w:rsidP="00E500EB">
      <w:pPr>
        <w:pStyle w:val="Heading1"/>
        <w:ind w:left="360"/>
      </w:pPr>
      <w:bookmarkStart w:id="20" w:name="_Toc112183585"/>
      <w:bookmarkStart w:id="21" w:name="_Toc179988834"/>
      <w:bookmarkEnd w:id="19"/>
      <w:r>
        <w:t>INTERNAL CONTROLS</w:t>
      </w:r>
      <w:bookmarkEnd w:id="20"/>
      <w:bookmarkEnd w:id="21"/>
    </w:p>
    <w:p w14:paraId="787D575C" w14:textId="5846039C" w:rsidR="00B92F78" w:rsidRDefault="00224A92" w:rsidP="00B92F78">
      <w:pPr>
        <w:pStyle w:val="NoSpacing"/>
        <w:numPr>
          <w:ilvl w:val="1"/>
          <w:numId w:val="15"/>
        </w:numPr>
        <w:spacing w:after="240"/>
        <w:ind w:left="1080" w:right="0" w:hanging="720"/>
      </w:pPr>
      <w:r w:rsidRPr="006D133F">
        <w:rPr>
          <w:b/>
          <w:bCs/>
        </w:rPr>
        <w:t>Preventative</w:t>
      </w:r>
      <w:r w:rsidR="002F38F9" w:rsidRPr="006D133F">
        <w:rPr>
          <w:b/>
          <w:bCs/>
        </w:rPr>
        <w:t>:</w:t>
      </w:r>
      <w:r w:rsidR="002F38F9">
        <w:t xml:space="preserve">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6D133F">
        <w:t xml:space="preserve"> and </w:t>
      </w:r>
      <w:r w:rsidR="00D56703">
        <w:t>EVERLINE</w:t>
      </w:r>
      <w:r w:rsidR="006D133F">
        <w:t xml:space="preserve"> will review this policy annually.</w:t>
      </w:r>
    </w:p>
    <w:p w14:paraId="676FBB22" w14:textId="1FE00D99" w:rsidR="00B92F78" w:rsidRDefault="002F38F9" w:rsidP="00B92F78">
      <w:pPr>
        <w:pStyle w:val="NoSpacing"/>
        <w:numPr>
          <w:ilvl w:val="1"/>
          <w:numId w:val="15"/>
        </w:numPr>
        <w:spacing w:after="240"/>
        <w:ind w:left="1080" w:right="0" w:hanging="720"/>
      </w:pPr>
      <w:r w:rsidRPr="00B92F78">
        <w:rPr>
          <w:b/>
          <w:bCs/>
        </w:rPr>
        <w:t>Detective:</w:t>
      </w:r>
      <w:r>
        <w:t xml:space="preserve"> </w:t>
      </w:r>
      <w:r w:rsidR="00D56703">
        <w:t>EVERLINE</w:t>
      </w:r>
      <w:r w:rsidR="006D133F">
        <w:t xml:space="preserve"> will conduct a Self-Assessment of compliance with NERC Reliability Standard </w:t>
      </w:r>
      <w:r w:rsidR="00926F01">
        <w:t>CIP-002</w:t>
      </w:r>
      <w:r w:rsidR="006D133F">
        <w:t xml:space="preserve"> at least once every three (3) years.</w:t>
      </w:r>
    </w:p>
    <w:p w14:paraId="6A18D2BE" w14:textId="48AE057C" w:rsidR="002F38F9" w:rsidRPr="00C37AFD" w:rsidRDefault="002F38F9" w:rsidP="00B92F78">
      <w:pPr>
        <w:pStyle w:val="NoSpacing"/>
        <w:numPr>
          <w:ilvl w:val="1"/>
          <w:numId w:val="15"/>
        </w:numPr>
        <w:spacing w:after="240"/>
        <w:ind w:left="1080" w:right="0" w:hanging="720"/>
      </w:pPr>
      <w:r w:rsidRPr="00B92F78">
        <w:rPr>
          <w:b/>
          <w:bCs/>
        </w:rPr>
        <w:t>Corrective:</w:t>
      </w:r>
      <w:r>
        <w:t xml:space="preserve"> </w:t>
      </w:r>
      <w:r w:rsidR="006D133F" w:rsidRPr="00577FE5">
        <w:t xml:space="preserve">If a deficiency is discovered, </w:t>
      </w:r>
      <w:r w:rsidR="00D56703">
        <w:t>EVERLINE</w:t>
      </w:r>
      <w:r w:rsidR="006D133F" w:rsidRPr="00577FE5">
        <w:t xml:space="preserve"> </w:t>
      </w:r>
      <w:r w:rsidR="006D133F">
        <w:t xml:space="preserve">will </w:t>
      </w:r>
      <w:r w:rsidR="006D133F" w:rsidRPr="00577FE5">
        <w:t xml:space="preserve">work with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6D133F" w:rsidRPr="00B92F78">
        <w:rPr>
          <w:color w:val="FF0000"/>
        </w:rPr>
        <w:t xml:space="preserve"> </w:t>
      </w:r>
      <w:r w:rsidR="006D133F" w:rsidRPr="00577FE5">
        <w:t xml:space="preserve">to submit a Self-Report to </w:t>
      </w:r>
      <w:r w:rsidR="00FB5351">
        <w:rPr>
          <w:rFonts w:cs="Microsoft New Tai Lue"/>
          <w:bCs/>
          <w:kern w:val="24"/>
          <w:highlight w:val="yellow"/>
        </w:rPr>
        <w:fldChar w:fldCharType="begin"/>
      </w:r>
      <w:r w:rsidR="00FB5351">
        <w:rPr>
          <w:rFonts w:cs="Microsoft New Tai Lue"/>
          <w:bCs/>
          <w:kern w:val="24"/>
          <w:highlight w:val="yellow"/>
        </w:rPr>
        <w:instrText xml:space="preserve"> MERGEFIELD  reAcronym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«reAcronym»</w:t>
      </w:r>
      <w:r w:rsidR="00FB5351">
        <w:rPr>
          <w:rFonts w:cs="Microsoft New Tai Lue"/>
          <w:bCs/>
          <w:kern w:val="24"/>
          <w:highlight w:val="yellow"/>
        </w:rPr>
        <w:fldChar w:fldCharType="end"/>
      </w:r>
      <w:r w:rsidR="006D133F" w:rsidRPr="00577FE5">
        <w:t xml:space="preserve"> and implement corrective action and mitigation plans.</w:t>
      </w:r>
    </w:p>
    <w:p w14:paraId="3F776BD6" w14:textId="648CC20B" w:rsidR="00E500EB" w:rsidRDefault="00E500EB" w:rsidP="00E500EB">
      <w:pPr>
        <w:pStyle w:val="Heading1"/>
        <w:tabs>
          <w:tab w:val="left" w:pos="1170"/>
        </w:tabs>
        <w:ind w:left="360"/>
      </w:pPr>
      <w:bookmarkStart w:id="22" w:name="_Toc112183586"/>
      <w:bookmarkStart w:id="23" w:name="_Toc179988835"/>
      <w:r>
        <w:t>RECORD</w:t>
      </w:r>
      <w:r w:rsidR="00490B0A">
        <w:t xml:space="preserve"> RETENTION</w:t>
      </w:r>
      <w:bookmarkEnd w:id="22"/>
      <w:bookmarkEnd w:id="23"/>
    </w:p>
    <w:bookmarkStart w:id="24" w:name="_Toc112183587"/>
    <w:p w14:paraId="18A3677C" w14:textId="79033822" w:rsidR="00DC65EF" w:rsidRDefault="00FB5351" w:rsidP="00DC65EF">
      <w:pPr>
        <w:pStyle w:val="NoSpacing"/>
        <w:ind w:left="360" w:right="0"/>
      </w:pPr>
      <w:r>
        <w:rPr>
          <w:rFonts w:cs="Microsoft New Tai Lue"/>
          <w:bCs/>
          <w:kern w:val="24"/>
          <w:highlight w:val="yellow"/>
        </w:rPr>
        <w:fldChar w:fldCharType="begin"/>
      </w:r>
      <w:r>
        <w:rPr>
          <w:rFonts w:cs="Microsoft New Tai Lue"/>
          <w:bCs/>
          <w:kern w:val="24"/>
          <w:highlight w:val="yellow"/>
        </w:rPr>
        <w:instrText xml:space="preserve"> MERGEFIELD  plantAcronym  \* MERGEFORMAT </w:instrText>
      </w:r>
      <w:r>
        <w:rPr>
          <w:rFonts w:cs="Microsoft New Tai Lue"/>
          <w:bCs/>
          <w:kern w:val="24"/>
          <w:highlight w:val="yellow"/>
        </w:rPr>
        <w:fldChar w:fldCharType="separate"/>
      </w:r>
      <w:r>
        <w:rPr>
          <w:rFonts w:cs="Microsoft New Tai Lue"/>
          <w:bCs/>
          <w:noProof/>
          <w:kern w:val="24"/>
          <w:highlight w:val="yellow"/>
        </w:rPr>
        <w:t>«plantAcronym»</w:t>
      </w:r>
      <w:r>
        <w:rPr>
          <w:rFonts w:cs="Microsoft New Tai Lue"/>
          <w:bCs/>
          <w:kern w:val="24"/>
          <w:highlight w:val="yellow"/>
        </w:rPr>
        <w:fldChar w:fldCharType="end"/>
      </w:r>
      <w:r w:rsidR="00117F3C">
        <w:t xml:space="preserve"> shall </w:t>
      </w:r>
      <w:r w:rsidR="00117F3C" w:rsidRPr="00765729">
        <w:t>retain</w:t>
      </w:r>
      <w:r w:rsidR="007D7732" w:rsidRPr="00765729">
        <w:t xml:space="preserve"> </w:t>
      </w:r>
      <w:r w:rsidR="00765729" w:rsidRPr="00765729">
        <w:t xml:space="preserve">evidence of each requirement for three </w:t>
      </w:r>
      <w:r w:rsidR="00D56703">
        <w:t xml:space="preserve">(3) </w:t>
      </w:r>
      <w:r w:rsidR="00765729" w:rsidRPr="00765729">
        <w:t>calendar years</w:t>
      </w:r>
      <w:r w:rsidR="007D7732" w:rsidRPr="00765729">
        <w:t>,</w:t>
      </w:r>
      <w:r w:rsidR="007D7732">
        <w:t xml:space="preserve"> unless directed by its Compli</w:t>
      </w:r>
      <w:r w:rsidR="00016038">
        <w:t xml:space="preserve">ance Enforcement Authority to retain specific evidence for a longer </w:t>
      </w:r>
      <w:r w:rsidR="00265D04">
        <w:t>time period</w:t>
      </w:r>
      <w:r w:rsidR="00016038">
        <w:t xml:space="preserve"> as part of an investigation. </w:t>
      </w:r>
    </w:p>
    <w:p w14:paraId="07F1DA8A" w14:textId="274003E9" w:rsidR="00E500EB" w:rsidRDefault="00E500EB" w:rsidP="00A41A38">
      <w:pPr>
        <w:pStyle w:val="Heading1"/>
        <w:ind w:left="360"/>
      </w:pPr>
      <w:bookmarkStart w:id="25" w:name="_Toc179988836"/>
      <w:r>
        <w:t>TRAINING REQUIREMENTS</w:t>
      </w:r>
      <w:bookmarkEnd w:id="24"/>
      <w:bookmarkEnd w:id="25"/>
    </w:p>
    <w:p w14:paraId="422BF6B0" w14:textId="380D6626" w:rsidR="00A41A38" w:rsidRPr="00650FA9" w:rsidRDefault="006B360D" w:rsidP="00B92F78">
      <w:pPr>
        <w:pStyle w:val="NoSpacing"/>
        <w:numPr>
          <w:ilvl w:val="1"/>
          <w:numId w:val="17"/>
        </w:numPr>
        <w:spacing w:after="240"/>
        <w:ind w:left="1080" w:right="0" w:hanging="720"/>
      </w:pPr>
      <w:r>
        <w:t>None</w:t>
      </w:r>
      <w:r w:rsidR="001A08A4">
        <w:t>.</w:t>
      </w:r>
    </w:p>
    <w:p w14:paraId="6459891E" w14:textId="77777777" w:rsidR="00E500EB" w:rsidRDefault="00E500EB" w:rsidP="00E500EB">
      <w:pPr>
        <w:pStyle w:val="Heading1"/>
        <w:ind w:left="360"/>
      </w:pPr>
      <w:bookmarkStart w:id="26" w:name="_Toc112183588"/>
      <w:bookmarkStart w:id="27" w:name="_Toc179988837"/>
      <w:r>
        <w:lastRenderedPageBreak/>
        <w:t>ATTACHMENTS</w:t>
      </w:r>
      <w:bookmarkEnd w:id="26"/>
      <w:bookmarkEnd w:id="27"/>
    </w:p>
    <w:p w14:paraId="6A369F60" w14:textId="4ABF595E" w:rsidR="008A3767" w:rsidRPr="001A457F" w:rsidRDefault="00FB5351" w:rsidP="00E67D17">
      <w:pPr>
        <w:pStyle w:val="NoSpacing"/>
        <w:numPr>
          <w:ilvl w:val="1"/>
          <w:numId w:val="19"/>
        </w:numPr>
        <w:spacing w:after="240"/>
        <w:ind w:left="1080" w:right="0" w:hanging="720"/>
      </w:pPr>
      <w:r>
        <w:rPr>
          <w:rFonts w:cs="Microsoft New Tai Lue"/>
          <w:bCs/>
          <w:kern w:val="24"/>
          <w:highlight w:val="yellow"/>
        </w:rPr>
        <w:fldChar w:fldCharType="begin"/>
      </w:r>
      <w:r>
        <w:rPr>
          <w:rFonts w:cs="Microsoft New Tai Lue"/>
          <w:bCs/>
          <w:kern w:val="24"/>
          <w:highlight w:val="yellow"/>
        </w:rPr>
        <w:instrText xml:space="preserve"> MERGEFIELD  plantAcronym  \* MERGEFORMAT </w:instrText>
      </w:r>
      <w:r>
        <w:rPr>
          <w:rFonts w:cs="Microsoft New Tai Lue"/>
          <w:bCs/>
          <w:kern w:val="24"/>
          <w:highlight w:val="yellow"/>
        </w:rPr>
        <w:fldChar w:fldCharType="separate"/>
      </w:r>
      <w:r>
        <w:rPr>
          <w:rFonts w:cs="Microsoft New Tai Lue"/>
          <w:bCs/>
          <w:noProof/>
          <w:kern w:val="24"/>
          <w:highlight w:val="yellow"/>
        </w:rPr>
        <w:t>«plantAcronym»</w:t>
      </w:r>
      <w:r>
        <w:rPr>
          <w:rFonts w:cs="Microsoft New Tai Lue"/>
          <w:bCs/>
          <w:kern w:val="24"/>
          <w:highlight w:val="yellow"/>
        </w:rPr>
        <w:fldChar w:fldCharType="end"/>
      </w:r>
      <w:r w:rsidR="00AD290C">
        <w:t>-</w:t>
      </w:r>
      <w:r w:rsidR="00012E9E">
        <w:t>NERC</w:t>
      </w:r>
      <w:r w:rsidR="00AD290C">
        <w:t>-</w:t>
      </w:r>
      <w:r w:rsidR="00296320">
        <w:t>RCP</w:t>
      </w:r>
      <w:r w:rsidR="00AD290C">
        <w:t>-</w:t>
      </w:r>
      <w:r w:rsidR="004A2D64" w:rsidRPr="004A2D64">
        <w:t>CIP-002</w:t>
      </w:r>
      <w:r w:rsidR="00B92F78">
        <w:t xml:space="preserve">-ATT-A </w:t>
      </w:r>
      <w:r w:rsidR="00A0326A">
        <w:t>– B</w:t>
      </w:r>
      <w:r w:rsidR="00D56703">
        <w:t>CS</w:t>
      </w:r>
      <w:r w:rsidR="00A0326A">
        <w:t xml:space="preserve"> Categorization</w:t>
      </w:r>
    </w:p>
    <w:sectPr w:rsidR="008A3767" w:rsidRPr="001A457F" w:rsidSect="00EA3C00">
      <w:headerReference w:type="default" r:id="rId16"/>
      <w:footerReference w:type="default" r:id="rId17"/>
      <w:headerReference w:type="first" r:id="rId18"/>
      <w:pgSz w:w="12240" w:h="15840"/>
      <w:pgMar w:top="1440" w:right="1440" w:bottom="1440" w:left="1440" w:header="432"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eviewer 3" w:date="2025-02-26T10:55:00Z" w:initials="R3">
    <w:p w14:paraId="530ED196" w14:textId="77777777" w:rsidR="00BD2E6B" w:rsidRDefault="00BD2E6B" w:rsidP="00BD2E6B">
      <w:pPr>
        <w:pStyle w:val="CommentText"/>
      </w:pPr>
      <w:r>
        <w:rPr>
          <w:rStyle w:val="CommentReference"/>
        </w:rPr>
        <w:annotationRef/>
      </w:r>
      <w:r>
        <w:t>Comm</w:t>
      </w:r>
    </w:p>
  </w:comment>
  <w:comment w:id="1" w:author="Reviewer 3" w:date="2025-02-26T10:55:00Z" w:initials="R3">
    <w:p w14:paraId="0C033E09" w14:textId="77777777" w:rsidR="00BD2E6B" w:rsidRDefault="00BD2E6B" w:rsidP="00BD2E6B">
      <w:pPr>
        <w:pStyle w:val="CommentText"/>
      </w:pPr>
      <w:r>
        <w:rPr>
          <w:rStyle w:val="CommentReference"/>
        </w:rPr>
        <w:annotationRef/>
      </w:r>
      <w:r>
        <w:t>Ok</w:t>
      </w:r>
    </w:p>
  </w:comment>
  <w:comment w:id="2" w:author="Reviewer2" w:date="2025-02-11T18:59:00Z" w:initials="R2">
    <w:p w14:paraId="0F241FA8" w14:textId="4ED3B0F2" w:rsidR="00017D12" w:rsidRDefault="00017D12" w:rsidP="00017D12">
      <w:pPr>
        <w:pStyle w:val="CommentText"/>
      </w:pPr>
      <w:r>
        <w:rPr>
          <w:rStyle w:val="CommentReference"/>
        </w:rPr>
        <w:annotationRef/>
      </w:r>
      <w:r>
        <w:t>Change it to Application</w:t>
      </w:r>
    </w:p>
  </w:comment>
  <w:comment w:id="3" w:author="Reviewer1" w:date="2025-02-11T18:59:00Z" w:initials="R1">
    <w:p w14:paraId="7BB3706B" w14:textId="77777777" w:rsidR="00017D12" w:rsidRDefault="00017D12" w:rsidP="00017D12">
      <w:pPr>
        <w:pStyle w:val="CommentText"/>
      </w:pPr>
      <w:r>
        <w:rPr>
          <w:rStyle w:val="CommentReference"/>
        </w:rPr>
        <w:annotationRef/>
      </w:r>
      <w:r>
        <w:t>Alright</w:t>
      </w:r>
    </w:p>
  </w:comment>
  <w:comment w:id="6" w:author="Reviewer1" w:date="2025-02-11T19:00:00Z" w:initials="R1">
    <w:p w14:paraId="1302AB97" w14:textId="77777777" w:rsidR="00017D12" w:rsidRDefault="00017D12" w:rsidP="00017D12">
      <w:pPr>
        <w:pStyle w:val="CommentText"/>
      </w:pPr>
      <w:r>
        <w:rPr>
          <w:rStyle w:val="CommentReference"/>
        </w:rPr>
        <w:annotationRef/>
      </w:r>
      <w:r>
        <w:t>What’s there in terms</w:t>
      </w:r>
    </w:p>
  </w:comment>
  <w:comment w:id="7" w:author="User 1" w:date="2025-02-11T19:01:00Z" w:initials="U1">
    <w:p w14:paraId="6BB6D355" w14:textId="77777777" w:rsidR="00017D12" w:rsidRDefault="00017D12" w:rsidP="00017D12">
      <w:pPr>
        <w:pStyle w:val="CommentText"/>
      </w:pPr>
      <w:r>
        <w:rPr>
          <w:rStyle w:val="CommentReference"/>
        </w:rPr>
        <w:annotationRef/>
      </w:r>
      <w:r>
        <w:t>Review info</w:t>
      </w:r>
    </w:p>
  </w:comment>
  <w:comment w:id="8" w:author="Reviewer 3" w:date="2025-02-11T19:09:00Z" w:initials="R3">
    <w:p w14:paraId="48CAB089" w14:textId="77777777" w:rsidR="00971F56" w:rsidRDefault="00971F56" w:rsidP="00971F56">
      <w:pPr>
        <w:pStyle w:val="CommentText"/>
      </w:pPr>
      <w:r>
        <w:rPr>
          <w:rStyle w:val="CommentReference"/>
        </w:rPr>
        <w:annotationRef/>
      </w:r>
      <w:r>
        <w:t>Change it to GOT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0ED196" w15:done="0"/>
  <w15:commentEx w15:paraId="0C033E09" w15:paraIdParent="530ED196" w15:done="0"/>
  <w15:commentEx w15:paraId="0F241FA8" w15:done="1"/>
  <w15:commentEx w15:paraId="7BB3706B" w15:paraIdParent="0F241FA8" w15:done="1"/>
  <w15:commentEx w15:paraId="1302AB97" w15:done="0"/>
  <w15:commentEx w15:paraId="6BB6D355" w15:paraIdParent="1302AB97" w15:done="0"/>
  <w15:commentEx w15:paraId="48CAB089" w15:paraIdParent="1302AB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8F6D3C" w16cex:dateUtc="2025-02-26T05:25:00Z"/>
  <w16cex:commentExtensible w16cex:durableId="2B7816BF" w16cex:dateUtc="2025-02-26T05:25:00Z"/>
  <w16cex:commentExtensible w16cex:durableId="39BF7905" w16cex:dateUtc="2025-02-11T13:29:00Z"/>
  <w16cex:commentExtensible w16cex:durableId="3077BD86" w16cex:dateUtc="2025-02-11T13:29:00Z"/>
  <w16cex:commentExtensible w16cex:durableId="367241D8" w16cex:dateUtc="2025-02-11T13:30:00Z"/>
  <w16cex:commentExtensible w16cex:durableId="52425B13" w16cex:dateUtc="2025-02-11T13:31:00Z"/>
  <w16cex:commentExtensible w16cex:durableId="08086791" w16cex:dateUtc="2025-02-11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0ED196" w16cid:durableId="078F6D3C"/>
  <w16cid:commentId w16cid:paraId="0C033E09" w16cid:durableId="2B7816BF"/>
  <w16cid:commentId w16cid:paraId="0F241FA8" w16cid:durableId="39BF7905"/>
  <w16cid:commentId w16cid:paraId="7BB3706B" w16cid:durableId="3077BD86"/>
  <w16cid:commentId w16cid:paraId="1302AB97" w16cid:durableId="367241D8"/>
  <w16cid:commentId w16cid:paraId="6BB6D355" w16cid:durableId="52425B13"/>
  <w16cid:commentId w16cid:paraId="48CAB089" w16cid:durableId="080867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E2C4D" w14:textId="77777777" w:rsidR="00B16FB9" w:rsidRDefault="00B16FB9" w:rsidP="00B865C8">
      <w:pPr>
        <w:spacing w:after="0" w:line="240" w:lineRule="auto"/>
      </w:pPr>
      <w:r>
        <w:separator/>
      </w:r>
    </w:p>
  </w:endnote>
  <w:endnote w:type="continuationSeparator" w:id="0">
    <w:p w14:paraId="22BD17A1" w14:textId="77777777" w:rsidR="00B16FB9" w:rsidRDefault="00B16FB9" w:rsidP="00B865C8">
      <w:pPr>
        <w:spacing w:after="0" w:line="240" w:lineRule="auto"/>
      </w:pPr>
      <w:r>
        <w:continuationSeparator/>
      </w:r>
    </w:p>
  </w:endnote>
  <w:endnote w:type="continuationNotice" w:id="1">
    <w:p w14:paraId="79D1FA54" w14:textId="77777777" w:rsidR="00B16FB9" w:rsidRDefault="00B16F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9135F" w14:textId="6158FB24" w:rsidR="006E2D60" w:rsidRPr="005C0265" w:rsidRDefault="006E2D60" w:rsidP="006E2D60">
    <w:pPr>
      <w:pStyle w:val="Footer"/>
      <w:pBdr>
        <w:top w:val="single" w:sz="4" w:space="1" w:color="D9D9D9" w:themeColor="background1" w:themeShade="D9"/>
      </w:pBdr>
      <w:rPr>
        <w:rFonts w:cstheme="minorHAnsi"/>
      </w:rPr>
    </w:pPr>
    <w:r w:rsidRPr="005C0265">
      <w:rPr>
        <w:rFonts w:cstheme="minorHAnsi"/>
        <w:b/>
        <w:bCs/>
      </w:rPr>
      <w:t>CIP-002 – Cyber Security – BES Cyber System Categorization</w:t>
    </w:r>
    <w:r w:rsidRPr="005C0265">
      <w:rPr>
        <w:rFonts w:cstheme="minorHAnsi"/>
      </w:rPr>
      <w:t xml:space="preserve"> </w:t>
    </w:r>
    <w:sdt>
      <w:sdtPr>
        <w:rPr>
          <w:rFonts w:cstheme="minorHAnsi"/>
        </w:rPr>
        <w:id w:val="-1650667361"/>
        <w:docPartObj>
          <w:docPartGallery w:val="Page Numbers (Bottom of Page)"/>
          <w:docPartUnique/>
        </w:docPartObj>
      </w:sdtPr>
      <w:sdtEndPr>
        <w:rPr>
          <w:color w:val="7F7F7F" w:themeColor="background1" w:themeShade="7F"/>
          <w:spacing w:val="60"/>
        </w:rPr>
      </w:sdtEndPr>
      <w:sdtContent>
        <w:r w:rsidRPr="005C0265">
          <w:rPr>
            <w:rFonts w:cstheme="minorHAnsi"/>
          </w:rPr>
          <w:tab/>
        </w:r>
        <w:r w:rsidRPr="005C0265">
          <w:rPr>
            <w:rFonts w:cstheme="minorHAnsi"/>
          </w:rPr>
          <w:fldChar w:fldCharType="begin"/>
        </w:r>
        <w:r w:rsidRPr="005C0265">
          <w:rPr>
            <w:rFonts w:cstheme="minorHAnsi"/>
          </w:rPr>
          <w:instrText xml:space="preserve"> PAGE   \* MERGEFORMAT </w:instrText>
        </w:r>
        <w:r w:rsidRPr="005C0265">
          <w:rPr>
            <w:rFonts w:cstheme="minorHAnsi"/>
          </w:rPr>
          <w:fldChar w:fldCharType="separate"/>
        </w:r>
        <w:r w:rsidRPr="005C0265">
          <w:rPr>
            <w:rFonts w:cstheme="minorHAnsi"/>
            <w:noProof/>
          </w:rPr>
          <w:t>2</w:t>
        </w:r>
        <w:r w:rsidRPr="005C0265">
          <w:rPr>
            <w:rFonts w:cstheme="minorHAnsi"/>
            <w:noProof/>
          </w:rPr>
          <w:fldChar w:fldCharType="end"/>
        </w:r>
        <w:r w:rsidRPr="005C0265">
          <w:rPr>
            <w:rFonts w:cstheme="minorHAnsi"/>
          </w:rPr>
          <w:t xml:space="preserve"> | </w:t>
        </w:r>
        <w:r w:rsidRPr="005C0265">
          <w:rPr>
            <w:rFonts w:cstheme="minorHAnsi"/>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389A2" w14:textId="77777777" w:rsidR="00B16FB9" w:rsidRDefault="00B16FB9" w:rsidP="00B865C8">
      <w:pPr>
        <w:spacing w:after="0" w:line="240" w:lineRule="auto"/>
      </w:pPr>
      <w:r>
        <w:separator/>
      </w:r>
    </w:p>
  </w:footnote>
  <w:footnote w:type="continuationSeparator" w:id="0">
    <w:p w14:paraId="45DBE01B" w14:textId="77777777" w:rsidR="00B16FB9" w:rsidRDefault="00B16FB9" w:rsidP="00B865C8">
      <w:pPr>
        <w:spacing w:after="0" w:line="240" w:lineRule="auto"/>
      </w:pPr>
      <w:r>
        <w:continuationSeparator/>
      </w:r>
    </w:p>
  </w:footnote>
  <w:footnote w:type="continuationNotice" w:id="1">
    <w:p w14:paraId="40890022" w14:textId="77777777" w:rsidR="00B16FB9" w:rsidRDefault="00B16F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620" w:type="dxa"/>
      <w:tblInd w:w="-635" w:type="dxa"/>
      <w:tblLook w:val="04A0" w:firstRow="1" w:lastRow="0" w:firstColumn="1" w:lastColumn="0" w:noHBand="0" w:noVBand="1"/>
    </w:tblPr>
    <w:tblGrid>
      <w:gridCol w:w="7290"/>
      <w:gridCol w:w="3330"/>
    </w:tblGrid>
    <w:tr w:rsidR="00821F9D" w14:paraId="130E6EC2" w14:textId="77777777" w:rsidTr="002A65D7">
      <w:tc>
        <w:tcPr>
          <w:tcW w:w="7290" w:type="dxa"/>
          <w:vMerge w:val="restart"/>
          <w:vAlign w:val="center"/>
        </w:tcPr>
        <w:p w14:paraId="64D37455" w14:textId="319E81E3" w:rsidR="00821F9D" w:rsidRPr="008105CC" w:rsidRDefault="00C01A21" w:rsidP="00A67F89">
          <w:pPr>
            <w:pStyle w:val="Header"/>
            <w:jc w:val="center"/>
            <w:rPr>
              <w:rFonts w:ascii="Microsoft New Tai Lue" w:hAnsi="Microsoft New Tai Lue" w:cs="Microsoft New Tai Lue"/>
              <w:b/>
              <w:bCs/>
              <w:sz w:val="36"/>
              <w:szCs w:val="36"/>
            </w:rPr>
          </w:pPr>
          <w:r>
            <w:rPr>
              <w:rFonts w:ascii="Microsoft New Tai Lue" w:hAnsi="Microsoft New Tai Lue" w:cs="Microsoft New Tai Lue"/>
              <w:b/>
              <w:bCs/>
              <w:sz w:val="36"/>
              <w:szCs w:val="36"/>
              <w:highlight w:val="yellow"/>
            </w:rPr>
            <w:fldChar w:fldCharType="begin"/>
          </w:r>
          <w:r>
            <w:rPr>
              <w:rFonts w:ascii="Microsoft New Tai Lue" w:hAnsi="Microsoft New Tai Lue" w:cs="Microsoft New Tai Lue"/>
              <w:b/>
              <w:bCs/>
              <w:sz w:val="36"/>
              <w:szCs w:val="36"/>
              <w:highlight w:val="yellow"/>
            </w:rPr>
            <w:instrText xml:space="preserve"> MERGEFIELD  plant  \* MERGEFORMAT </w:instrText>
          </w:r>
          <w:r>
            <w:rPr>
              <w:rFonts w:ascii="Microsoft New Tai Lue" w:hAnsi="Microsoft New Tai Lue" w:cs="Microsoft New Tai Lue"/>
              <w:b/>
              <w:bCs/>
              <w:sz w:val="36"/>
              <w:szCs w:val="36"/>
              <w:highlight w:val="yellow"/>
            </w:rPr>
            <w:fldChar w:fldCharType="separate"/>
          </w:r>
          <w:r>
            <w:rPr>
              <w:rFonts w:ascii="Microsoft New Tai Lue" w:hAnsi="Microsoft New Tai Lue" w:cs="Microsoft New Tai Lue"/>
              <w:b/>
              <w:bCs/>
              <w:noProof/>
              <w:sz w:val="36"/>
              <w:szCs w:val="36"/>
              <w:highlight w:val="yellow"/>
            </w:rPr>
            <w:t>«plant»</w:t>
          </w:r>
          <w:r>
            <w:rPr>
              <w:rFonts w:ascii="Microsoft New Tai Lue" w:hAnsi="Microsoft New Tai Lue" w:cs="Microsoft New Tai Lue"/>
              <w:b/>
              <w:bCs/>
              <w:sz w:val="36"/>
              <w:szCs w:val="36"/>
              <w:highlight w:val="yellow"/>
            </w:rPr>
            <w:fldChar w:fldCharType="end"/>
          </w:r>
        </w:p>
      </w:tc>
      <w:tc>
        <w:tcPr>
          <w:tcW w:w="3330" w:type="dxa"/>
        </w:tcPr>
        <w:p w14:paraId="1F22BF37" w14:textId="234BC10C" w:rsidR="00821F9D" w:rsidRPr="008105CC" w:rsidRDefault="00821F9D" w:rsidP="00A67F89">
          <w:pPr>
            <w:pStyle w:val="Header"/>
            <w:rPr>
              <w:rFonts w:ascii="Microsoft New Tai Lue" w:hAnsi="Microsoft New Tai Lue" w:cs="Microsoft New Tai Lue"/>
              <w:b/>
              <w:bCs/>
              <w:sz w:val="20"/>
              <w:szCs w:val="20"/>
            </w:rPr>
          </w:pPr>
          <w:r>
            <w:rPr>
              <w:rFonts w:ascii="Microsoft New Tai Lue" w:hAnsi="Microsoft New Tai Lue" w:cs="Microsoft New Tai Lue"/>
              <w:b/>
              <w:bCs/>
              <w:sz w:val="20"/>
              <w:szCs w:val="20"/>
            </w:rPr>
            <w:t xml:space="preserve">NERC Standard: </w:t>
          </w:r>
          <w:r w:rsidR="00926F01">
            <w:rPr>
              <w:rFonts w:ascii="Microsoft New Tai Lue" w:hAnsi="Microsoft New Tai Lue" w:cs="Microsoft New Tai Lue"/>
              <w:sz w:val="20"/>
              <w:szCs w:val="20"/>
            </w:rPr>
            <w:t>CIP-002-5.1a</w:t>
          </w:r>
        </w:p>
      </w:tc>
    </w:tr>
    <w:tr w:rsidR="00821F9D" w14:paraId="2B62AE25" w14:textId="77777777" w:rsidTr="002A65D7">
      <w:tc>
        <w:tcPr>
          <w:tcW w:w="7290" w:type="dxa"/>
          <w:vMerge/>
          <w:vAlign w:val="center"/>
        </w:tcPr>
        <w:p w14:paraId="17F84A2D" w14:textId="5815F25A" w:rsidR="00821F9D" w:rsidRPr="008105CC" w:rsidRDefault="00821F9D" w:rsidP="00A67F89">
          <w:pPr>
            <w:pStyle w:val="Header"/>
            <w:jc w:val="center"/>
            <w:rPr>
              <w:rFonts w:ascii="Microsoft New Tai Lue" w:hAnsi="Microsoft New Tai Lue" w:cs="Microsoft New Tai Lue"/>
              <w:b/>
              <w:bCs/>
              <w:sz w:val="36"/>
              <w:szCs w:val="36"/>
            </w:rPr>
          </w:pPr>
        </w:p>
      </w:tc>
      <w:tc>
        <w:tcPr>
          <w:tcW w:w="3330" w:type="dxa"/>
        </w:tcPr>
        <w:p w14:paraId="2B425925" w14:textId="0CCDB25F" w:rsidR="00821F9D" w:rsidRPr="008105CC" w:rsidRDefault="003C2621" w:rsidP="00A67F89">
          <w:pPr>
            <w:pStyle w:val="Header"/>
            <w:rPr>
              <w:rFonts w:ascii="Microsoft New Tai Lue" w:hAnsi="Microsoft New Tai Lue" w:cs="Microsoft New Tai Lue"/>
              <w:sz w:val="20"/>
              <w:szCs w:val="20"/>
            </w:rPr>
          </w:pPr>
          <w:r>
            <w:rPr>
              <w:rFonts w:ascii="Microsoft New Tai Lue" w:hAnsi="Microsoft New Tai Lue" w:cs="Microsoft New Tai Lue"/>
              <w:b/>
              <w:bCs/>
              <w:sz w:val="20"/>
              <w:szCs w:val="20"/>
            </w:rPr>
            <w:t>Version</w:t>
          </w:r>
          <w:r w:rsidR="00821F9D" w:rsidRPr="008105CC">
            <w:rPr>
              <w:rFonts w:ascii="Microsoft New Tai Lue" w:hAnsi="Microsoft New Tai Lue" w:cs="Microsoft New Tai Lue"/>
              <w:b/>
              <w:bCs/>
              <w:sz w:val="20"/>
              <w:szCs w:val="20"/>
            </w:rPr>
            <w:t>:</w:t>
          </w:r>
          <w:r w:rsidR="00821F9D" w:rsidRPr="008105CC">
            <w:rPr>
              <w:rFonts w:ascii="Microsoft New Tai Lue" w:hAnsi="Microsoft New Tai Lue" w:cs="Microsoft New Tai Lue"/>
              <w:sz w:val="20"/>
              <w:szCs w:val="20"/>
            </w:rPr>
            <w:t xml:space="preserve">      </w:t>
          </w:r>
          <w:r>
            <w:rPr>
              <w:rFonts w:ascii="Microsoft New Tai Lue" w:hAnsi="Microsoft New Tai Lue" w:cs="Microsoft New Tai Lue"/>
              <w:sz w:val="20"/>
              <w:szCs w:val="20"/>
            </w:rPr>
            <w:t>0</w:t>
          </w:r>
        </w:p>
      </w:tc>
    </w:tr>
    <w:tr w:rsidR="00821F9D" w14:paraId="64182041" w14:textId="77777777" w:rsidTr="002A65D7">
      <w:tc>
        <w:tcPr>
          <w:tcW w:w="7290" w:type="dxa"/>
          <w:vMerge/>
        </w:tcPr>
        <w:p w14:paraId="401911B4" w14:textId="77777777" w:rsidR="00821F9D" w:rsidRPr="006C6C21" w:rsidRDefault="00821F9D" w:rsidP="00A67F89">
          <w:pPr>
            <w:pStyle w:val="Header"/>
            <w:rPr>
              <w:rFonts w:ascii="Microsoft New Tai Lue" w:hAnsi="Microsoft New Tai Lue" w:cs="Microsoft New Tai Lue"/>
            </w:rPr>
          </w:pPr>
        </w:p>
      </w:tc>
      <w:tc>
        <w:tcPr>
          <w:tcW w:w="3330" w:type="dxa"/>
        </w:tcPr>
        <w:p w14:paraId="1CC8F2D2" w14:textId="5ACCCEBF" w:rsidR="00821F9D" w:rsidRPr="008105CC" w:rsidRDefault="00821F9D" w:rsidP="00A67F89">
          <w:pPr>
            <w:pStyle w:val="Header"/>
            <w:rPr>
              <w:rFonts w:ascii="Microsoft New Tai Lue" w:hAnsi="Microsoft New Tai Lue" w:cs="Microsoft New Tai Lue"/>
              <w:sz w:val="20"/>
              <w:szCs w:val="20"/>
            </w:rPr>
          </w:pPr>
          <w:r w:rsidRPr="008105CC">
            <w:rPr>
              <w:rFonts w:ascii="Microsoft New Tai Lue" w:hAnsi="Microsoft New Tai Lue" w:cs="Microsoft New Tai Lue"/>
              <w:b/>
              <w:bCs/>
              <w:sz w:val="20"/>
              <w:szCs w:val="20"/>
            </w:rPr>
            <w:t>Document Title:</w:t>
          </w:r>
          <w:r w:rsidRPr="008105CC">
            <w:rPr>
              <w:rFonts w:ascii="Microsoft New Tai Lue" w:hAnsi="Microsoft New Tai Lue" w:cs="Microsoft New Tai Lue"/>
              <w:sz w:val="20"/>
              <w:szCs w:val="20"/>
            </w:rPr>
            <w:t xml:space="preserve"> </w:t>
          </w:r>
          <w:r w:rsidR="00C01A21">
            <w:rPr>
              <w:rFonts w:ascii="Microsoft New Tai Lue" w:hAnsi="Microsoft New Tai Lue" w:cs="Microsoft New Tai Lue"/>
              <w:sz w:val="20"/>
              <w:szCs w:val="20"/>
              <w:highlight w:val="yellow"/>
            </w:rPr>
            <w:fldChar w:fldCharType="begin"/>
          </w:r>
          <w:r w:rsidR="00C01A21">
            <w:rPr>
              <w:rFonts w:ascii="Microsoft New Tai Lue" w:hAnsi="Microsoft New Tai Lue" w:cs="Microsoft New Tai Lue"/>
              <w:sz w:val="20"/>
              <w:szCs w:val="20"/>
              <w:highlight w:val="yellow"/>
            </w:rPr>
            <w:instrText xml:space="preserve"> MERGEFIELD  plant  \* MERGEFORMAT </w:instrText>
          </w:r>
          <w:r w:rsidR="00C01A21">
            <w:rPr>
              <w:rFonts w:ascii="Microsoft New Tai Lue" w:hAnsi="Microsoft New Tai Lue" w:cs="Microsoft New Tai Lue"/>
              <w:sz w:val="20"/>
              <w:szCs w:val="20"/>
              <w:highlight w:val="yellow"/>
            </w:rPr>
            <w:fldChar w:fldCharType="separate"/>
          </w:r>
          <w:r w:rsidR="00C01A21">
            <w:rPr>
              <w:rFonts w:ascii="Microsoft New Tai Lue" w:hAnsi="Microsoft New Tai Lue" w:cs="Microsoft New Tai Lue"/>
              <w:noProof/>
              <w:sz w:val="20"/>
              <w:szCs w:val="20"/>
              <w:highlight w:val="yellow"/>
            </w:rPr>
            <w:t>«plant»</w:t>
          </w:r>
          <w:r w:rsidR="00C01A21">
            <w:rPr>
              <w:rFonts w:ascii="Microsoft New Tai Lue" w:hAnsi="Microsoft New Tai Lue" w:cs="Microsoft New Tai Lue"/>
              <w:sz w:val="20"/>
              <w:szCs w:val="20"/>
              <w:highlight w:val="yellow"/>
            </w:rPr>
            <w:fldChar w:fldCharType="end"/>
          </w:r>
          <w:r w:rsidRPr="008105CC">
            <w:rPr>
              <w:rFonts w:ascii="Microsoft New Tai Lue" w:hAnsi="Microsoft New Tai Lue" w:cs="Microsoft New Tai Lue"/>
              <w:sz w:val="20"/>
              <w:szCs w:val="20"/>
            </w:rPr>
            <w:t>-NERC-</w:t>
          </w:r>
          <w:r w:rsidR="003C2621">
            <w:rPr>
              <w:rFonts w:ascii="Microsoft New Tai Lue" w:hAnsi="Microsoft New Tai Lue" w:cs="Microsoft New Tai Lue"/>
              <w:sz w:val="20"/>
              <w:szCs w:val="20"/>
            </w:rPr>
            <w:t>RCP</w:t>
          </w:r>
          <w:r w:rsidRPr="008105CC">
            <w:rPr>
              <w:rFonts w:ascii="Microsoft New Tai Lue" w:hAnsi="Microsoft New Tai Lue" w:cs="Microsoft New Tai Lue"/>
              <w:sz w:val="20"/>
              <w:szCs w:val="20"/>
            </w:rPr>
            <w:t>-</w:t>
          </w:r>
          <w:r w:rsidR="00926F01">
            <w:rPr>
              <w:rFonts w:ascii="Microsoft New Tai Lue" w:hAnsi="Microsoft New Tai Lue" w:cs="Microsoft New Tai Lue"/>
              <w:sz w:val="20"/>
              <w:szCs w:val="20"/>
            </w:rPr>
            <w:t>CIP-002</w:t>
          </w:r>
          <w:r w:rsidRPr="008105CC">
            <w:rPr>
              <w:rFonts w:ascii="Microsoft New Tai Lue" w:hAnsi="Microsoft New Tai Lue" w:cs="Microsoft New Tai Lue"/>
              <w:sz w:val="20"/>
              <w:szCs w:val="20"/>
            </w:rPr>
            <w:t xml:space="preserve"> – </w:t>
          </w:r>
          <w:r w:rsidR="00D3604E">
            <w:rPr>
              <w:rFonts w:ascii="Microsoft New Tai Lue" w:hAnsi="Microsoft New Tai Lue" w:cs="Microsoft New Tai Lue"/>
              <w:sz w:val="20"/>
              <w:szCs w:val="20"/>
            </w:rPr>
            <w:t>Cyber Security – BES Cyber System Categorization</w:t>
          </w:r>
        </w:p>
      </w:tc>
    </w:tr>
  </w:tbl>
  <w:p w14:paraId="27ABFDB3" w14:textId="507E4A61" w:rsidR="000E497F" w:rsidRPr="00A67F89" w:rsidRDefault="000E497F" w:rsidP="00A67F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620" w:type="dxa"/>
      <w:tblInd w:w="-635" w:type="dxa"/>
      <w:tblLook w:val="04A0" w:firstRow="1" w:lastRow="0" w:firstColumn="1" w:lastColumn="0" w:noHBand="0" w:noVBand="1"/>
    </w:tblPr>
    <w:tblGrid>
      <w:gridCol w:w="7290"/>
      <w:gridCol w:w="3330"/>
    </w:tblGrid>
    <w:tr w:rsidR="002D25B6" w14:paraId="4A3E70A7" w14:textId="77777777" w:rsidTr="001640BB">
      <w:tc>
        <w:tcPr>
          <w:tcW w:w="7290" w:type="dxa"/>
          <w:vMerge w:val="restart"/>
          <w:vAlign w:val="center"/>
        </w:tcPr>
        <w:p w14:paraId="222195FE" w14:textId="3E6EE330" w:rsidR="002D25B6" w:rsidRPr="008105CC" w:rsidRDefault="003F2932" w:rsidP="002D25B6">
          <w:pPr>
            <w:pStyle w:val="Header"/>
            <w:jc w:val="center"/>
            <w:rPr>
              <w:rFonts w:ascii="Microsoft New Tai Lue" w:hAnsi="Microsoft New Tai Lue" w:cs="Microsoft New Tai Lue"/>
              <w:b/>
              <w:bCs/>
              <w:sz w:val="36"/>
              <w:szCs w:val="36"/>
            </w:rPr>
          </w:pPr>
          <w:r w:rsidRPr="008105CC">
            <w:rPr>
              <w:rFonts w:ascii="Microsoft New Tai Lue" w:hAnsi="Microsoft New Tai Lue" w:cs="Microsoft New Tai Lue"/>
              <w:b/>
              <w:bCs/>
              <w:sz w:val="36"/>
              <w:szCs w:val="36"/>
            </w:rPr>
            <w:t>[</w:t>
          </w:r>
          <w:r w:rsidRPr="008105CC">
            <w:rPr>
              <w:rFonts w:ascii="Microsoft New Tai Lue" w:hAnsi="Microsoft New Tai Lue" w:cs="Microsoft New Tai Lue"/>
              <w:b/>
              <w:bCs/>
              <w:sz w:val="36"/>
              <w:szCs w:val="36"/>
              <w:highlight w:val="yellow"/>
            </w:rPr>
            <w:t>Name of Plant</w:t>
          </w:r>
          <w:r w:rsidRPr="008105CC">
            <w:rPr>
              <w:rFonts w:ascii="Microsoft New Tai Lue" w:hAnsi="Microsoft New Tai Lue" w:cs="Microsoft New Tai Lue"/>
              <w:b/>
              <w:bCs/>
              <w:sz w:val="36"/>
              <w:szCs w:val="36"/>
            </w:rPr>
            <w:t>]</w:t>
          </w:r>
        </w:p>
      </w:tc>
      <w:tc>
        <w:tcPr>
          <w:tcW w:w="3330" w:type="dxa"/>
        </w:tcPr>
        <w:p w14:paraId="7D83F442" w14:textId="4B16B56D" w:rsidR="002D25B6" w:rsidRPr="008105CC" w:rsidRDefault="006C6C21">
          <w:pPr>
            <w:pStyle w:val="Header"/>
            <w:rPr>
              <w:rFonts w:ascii="Microsoft New Tai Lue" w:hAnsi="Microsoft New Tai Lue" w:cs="Microsoft New Tai Lue"/>
              <w:sz w:val="20"/>
              <w:szCs w:val="20"/>
            </w:rPr>
          </w:pPr>
          <w:r w:rsidRPr="008105CC">
            <w:rPr>
              <w:rFonts w:ascii="Microsoft New Tai Lue" w:hAnsi="Microsoft New Tai Lue" w:cs="Microsoft New Tai Lue"/>
              <w:b/>
              <w:bCs/>
              <w:sz w:val="20"/>
              <w:szCs w:val="20"/>
            </w:rPr>
            <w:t>Revision:</w:t>
          </w:r>
          <w:r w:rsidR="000B2DE2" w:rsidRPr="008105CC">
            <w:rPr>
              <w:rFonts w:ascii="Microsoft New Tai Lue" w:hAnsi="Microsoft New Tai Lue" w:cs="Microsoft New Tai Lue"/>
              <w:sz w:val="20"/>
              <w:szCs w:val="20"/>
            </w:rPr>
            <w:t xml:space="preserve">      0</w:t>
          </w:r>
        </w:p>
      </w:tc>
    </w:tr>
    <w:tr w:rsidR="002D25B6" w14:paraId="6C5FDEB8" w14:textId="77777777" w:rsidTr="001640BB">
      <w:tc>
        <w:tcPr>
          <w:tcW w:w="7290" w:type="dxa"/>
          <w:vMerge/>
        </w:tcPr>
        <w:p w14:paraId="58748711" w14:textId="77777777" w:rsidR="002D25B6" w:rsidRPr="006C6C21" w:rsidRDefault="002D25B6">
          <w:pPr>
            <w:pStyle w:val="Header"/>
            <w:rPr>
              <w:rFonts w:ascii="Microsoft New Tai Lue" w:hAnsi="Microsoft New Tai Lue" w:cs="Microsoft New Tai Lue"/>
            </w:rPr>
          </w:pPr>
        </w:p>
      </w:tc>
      <w:tc>
        <w:tcPr>
          <w:tcW w:w="3330" w:type="dxa"/>
        </w:tcPr>
        <w:p w14:paraId="096E6D32" w14:textId="11D7EFA2" w:rsidR="002D25B6" w:rsidRPr="008105CC" w:rsidRDefault="000B2DE2">
          <w:pPr>
            <w:pStyle w:val="Header"/>
            <w:rPr>
              <w:rFonts w:ascii="Microsoft New Tai Lue" w:hAnsi="Microsoft New Tai Lue" w:cs="Microsoft New Tai Lue"/>
              <w:sz w:val="20"/>
              <w:szCs w:val="20"/>
            </w:rPr>
          </w:pPr>
          <w:r w:rsidRPr="008105CC">
            <w:rPr>
              <w:rFonts w:ascii="Microsoft New Tai Lue" w:hAnsi="Microsoft New Tai Lue" w:cs="Microsoft New Tai Lue"/>
              <w:b/>
              <w:bCs/>
              <w:sz w:val="20"/>
              <w:szCs w:val="20"/>
            </w:rPr>
            <w:t>Issue Date</w:t>
          </w:r>
          <w:r w:rsidR="00E25BA7" w:rsidRPr="008105CC">
            <w:rPr>
              <w:rFonts w:ascii="Microsoft New Tai Lue" w:hAnsi="Microsoft New Tai Lue" w:cs="Microsoft New Tai Lue"/>
              <w:b/>
              <w:bCs/>
              <w:sz w:val="20"/>
              <w:szCs w:val="20"/>
            </w:rPr>
            <w:t xml:space="preserve">: </w:t>
          </w:r>
          <w:r w:rsidR="00E25BA7" w:rsidRPr="008105CC">
            <w:rPr>
              <w:rFonts w:ascii="Microsoft New Tai Lue" w:hAnsi="Microsoft New Tai Lue" w:cs="Microsoft New Tai Lue"/>
              <w:sz w:val="20"/>
              <w:szCs w:val="20"/>
            </w:rPr>
            <w:t xml:space="preserve">     </w:t>
          </w:r>
          <w:r w:rsidR="00E25BA7" w:rsidRPr="008105CC">
            <w:rPr>
              <w:rFonts w:ascii="Microsoft New Tai Lue" w:hAnsi="Microsoft New Tai Lue" w:cs="Microsoft New Tai Lue"/>
              <w:sz w:val="20"/>
              <w:szCs w:val="20"/>
              <w:highlight w:val="cyan"/>
            </w:rPr>
            <w:t>XX-XX-20</w:t>
          </w:r>
          <w:r w:rsidR="00AA563C" w:rsidRPr="008105CC">
            <w:rPr>
              <w:rFonts w:ascii="Microsoft New Tai Lue" w:hAnsi="Microsoft New Tai Lue" w:cs="Microsoft New Tai Lue"/>
              <w:sz w:val="20"/>
              <w:szCs w:val="20"/>
              <w:highlight w:val="cyan"/>
            </w:rPr>
            <w:t>XX</w:t>
          </w:r>
        </w:p>
      </w:tc>
    </w:tr>
    <w:tr w:rsidR="002D25B6" w14:paraId="737206E2" w14:textId="77777777" w:rsidTr="001640BB">
      <w:tc>
        <w:tcPr>
          <w:tcW w:w="7290" w:type="dxa"/>
          <w:vMerge/>
        </w:tcPr>
        <w:p w14:paraId="34F02497" w14:textId="77777777" w:rsidR="002D25B6" w:rsidRPr="006C6C21" w:rsidRDefault="002D25B6">
          <w:pPr>
            <w:pStyle w:val="Header"/>
            <w:rPr>
              <w:rFonts w:ascii="Microsoft New Tai Lue" w:hAnsi="Microsoft New Tai Lue" w:cs="Microsoft New Tai Lue"/>
            </w:rPr>
          </w:pPr>
        </w:p>
      </w:tc>
      <w:tc>
        <w:tcPr>
          <w:tcW w:w="3330" w:type="dxa"/>
        </w:tcPr>
        <w:p w14:paraId="7BB8967C" w14:textId="4E4124C6" w:rsidR="002D25B6" w:rsidRPr="008105CC" w:rsidRDefault="00AA563C">
          <w:pPr>
            <w:pStyle w:val="Header"/>
            <w:rPr>
              <w:rFonts w:ascii="Microsoft New Tai Lue" w:hAnsi="Microsoft New Tai Lue" w:cs="Microsoft New Tai Lue"/>
              <w:sz w:val="20"/>
              <w:szCs w:val="20"/>
            </w:rPr>
          </w:pPr>
          <w:r w:rsidRPr="008105CC">
            <w:rPr>
              <w:rFonts w:ascii="Microsoft New Tai Lue" w:hAnsi="Microsoft New Tai Lue" w:cs="Microsoft New Tai Lue"/>
              <w:b/>
              <w:bCs/>
              <w:sz w:val="20"/>
              <w:szCs w:val="20"/>
            </w:rPr>
            <w:t>Document Title:</w:t>
          </w:r>
          <w:r w:rsidRPr="008105CC">
            <w:rPr>
              <w:rFonts w:ascii="Microsoft New Tai Lue" w:hAnsi="Microsoft New Tai Lue" w:cs="Microsoft New Tai Lue"/>
              <w:sz w:val="20"/>
              <w:szCs w:val="20"/>
            </w:rPr>
            <w:t xml:space="preserve"> </w:t>
          </w:r>
          <w:r w:rsidR="009B3CAE">
            <w:rPr>
              <w:rFonts w:ascii="Microsoft New Tai Lue" w:hAnsi="Microsoft New Tai Lue" w:cs="Microsoft New Tai Lue"/>
              <w:sz w:val="20"/>
              <w:szCs w:val="20"/>
            </w:rPr>
            <w:t>RHG</w:t>
          </w:r>
          <w:r w:rsidR="00EE4D55" w:rsidRPr="008105CC">
            <w:rPr>
              <w:rFonts w:ascii="Microsoft New Tai Lue" w:hAnsi="Microsoft New Tai Lue" w:cs="Microsoft New Tai Lue"/>
              <w:sz w:val="20"/>
              <w:szCs w:val="20"/>
            </w:rPr>
            <w:t>-NERC-PGP</w:t>
          </w:r>
          <w:r w:rsidR="008C4654" w:rsidRPr="008105CC">
            <w:rPr>
              <w:rFonts w:ascii="Microsoft New Tai Lue" w:hAnsi="Microsoft New Tai Lue" w:cs="Microsoft New Tai Lue"/>
              <w:sz w:val="20"/>
              <w:szCs w:val="20"/>
            </w:rPr>
            <w:t>-</w:t>
          </w:r>
          <w:r w:rsidR="00926F01">
            <w:rPr>
              <w:rFonts w:ascii="Microsoft New Tai Lue" w:hAnsi="Microsoft New Tai Lue" w:cs="Microsoft New Tai Lue"/>
              <w:sz w:val="20"/>
              <w:szCs w:val="20"/>
            </w:rPr>
            <w:t>CIP-002-5.1a</w:t>
          </w:r>
          <w:r w:rsidR="008C4654" w:rsidRPr="008105CC">
            <w:rPr>
              <w:rFonts w:ascii="Microsoft New Tai Lue" w:hAnsi="Microsoft New Tai Lue" w:cs="Microsoft New Tai Lue"/>
              <w:sz w:val="20"/>
              <w:szCs w:val="20"/>
            </w:rPr>
            <w:t xml:space="preserve"> – </w:t>
          </w:r>
          <w:r w:rsidR="00D3604E">
            <w:rPr>
              <w:rFonts w:ascii="Microsoft New Tai Lue" w:hAnsi="Microsoft New Tai Lue" w:cs="Microsoft New Tai Lue"/>
              <w:sz w:val="20"/>
              <w:szCs w:val="20"/>
            </w:rPr>
            <w:t>Cyber Security – BES Cyber System Categorization</w:t>
          </w:r>
        </w:p>
      </w:tc>
    </w:tr>
  </w:tbl>
  <w:p w14:paraId="74C63236" w14:textId="77777777" w:rsidR="00B865C8" w:rsidRDefault="00B86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167D"/>
    <w:multiLevelType w:val="hybridMultilevel"/>
    <w:tmpl w:val="EE8ACA1A"/>
    <w:lvl w:ilvl="0" w:tplc="9D705116">
      <w:start w:val="1"/>
      <w:numFmt w:val="decimal"/>
      <w:lvlText w:val="%1.1"/>
      <w:lvlJc w:val="left"/>
      <w:pPr>
        <w:ind w:left="1080" w:hanging="360"/>
      </w:pPr>
      <w:rPr>
        <w:rFonts w:hint="default"/>
        <w:spacing w:val="1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31E88"/>
    <w:multiLevelType w:val="multilevel"/>
    <w:tmpl w:val="E27C4C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394DDD"/>
    <w:multiLevelType w:val="hybridMultilevel"/>
    <w:tmpl w:val="AC060C4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189A11D6"/>
    <w:multiLevelType w:val="hybridMultilevel"/>
    <w:tmpl w:val="E3722F7E"/>
    <w:lvl w:ilvl="0" w:tplc="04090001">
      <w:start w:val="1"/>
      <w:numFmt w:val="bullet"/>
      <w:lvlText w:val=""/>
      <w:lvlJc w:val="left"/>
      <w:pPr>
        <w:ind w:left="2698" w:hanging="360"/>
      </w:pPr>
      <w:rPr>
        <w:rFonts w:ascii="Symbol" w:hAnsi="Symbol" w:hint="default"/>
      </w:rPr>
    </w:lvl>
    <w:lvl w:ilvl="1" w:tplc="04090003">
      <w:start w:val="1"/>
      <w:numFmt w:val="bullet"/>
      <w:lvlText w:val="o"/>
      <w:lvlJc w:val="left"/>
      <w:pPr>
        <w:ind w:left="3418" w:hanging="360"/>
      </w:pPr>
      <w:rPr>
        <w:rFonts w:ascii="Courier New" w:hAnsi="Courier New" w:cs="Courier New" w:hint="default"/>
      </w:rPr>
    </w:lvl>
    <w:lvl w:ilvl="2" w:tplc="04090005" w:tentative="1">
      <w:start w:val="1"/>
      <w:numFmt w:val="bullet"/>
      <w:lvlText w:val=""/>
      <w:lvlJc w:val="left"/>
      <w:pPr>
        <w:ind w:left="4138" w:hanging="360"/>
      </w:pPr>
      <w:rPr>
        <w:rFonts w:ascii="Wingdings" w:hAnsi="Wingdings" w:hint="default"/>
      </w:rPr>
    </w:lvl>
    <w:lvl w:ilvl="3" w:tplc="04090001" w:tentative="1">
      <w:start w:val="1"/>
      <w:numFmt w:val="bullet"/>
      <w:lvlText w:val=""/>
      <w:lvlJc w:val="left"/>
      <w:pPr>
        <w:ind w:left="4858" w:hanging="360"/>
      </w:pPr>
      <w:rPr>
        <w:rFonts w:ascii="Symbol" w:hAnsi="Symbol" w:hint="default"/>
      </w:rPr>
    </w:lvl>
    <w:lvl w:ilvl="4" w:tplc="04090003" w:tentative="1">
      <w:start w:val="1"/>
      <w:numFmt w:val="bullet"/>
      <w:lvlText w:val="o"/>
      <w:lvlJc w:val="left"/>
      <w:pPr>
        <w:ind w:left="5578" w:hanging="360"/>
      </w:pPr>
      <w:rPr>
        <w:rFonts w:ascii="Courier New" w:hAnsi="Courier New" w:cs="Courier New" w:hint="default"/>
      </w:rPr>
    </w:lvl>
    <w:lvl w:ilvl="5" w:tplc="04090005" w:tentative="1">
      <w:start w:val="1"/>
      <w:numFmt w:val="bullet"/>
      <w:lvlText w:val=""/>
      <w:lvlJc w:val="left"/>
      <w:pPr>
        <w:ind w:left="6298" w:hanging="360"/>
      </w:pPr>
      <w:rPr>
        <w:rFonts w:ascii="Wingdings" w:hAnsi="Wingdings" w:hint="default"/>
      </w:rPr>
    </w:lvl>
    <w:lvl w:ilvl="6" w:tplc="04090001" w:tentative="1">
      <w:start w:val="1"/>
      <w:numFmt w:val="bullet"/>
      <w:lvlText w:val=""/>
      <w:lvlJc w:val="left"/>
      <w:pPr>
        <w:ind w:left="7018" w:hanging="360"/>
      </w:pPr>
      <w:rPr>
        <w:rFonts w:ascii="Symbol" w:hAnsi="Symbol" w:hint="default"/>
      </w:rPr>
    </w:lvl>
    <w:lvl w:ilvl="7" w:tplc="04090003" w:tentative="1">
      <w:start w:val="1"/>
      <w:numFmt w:val="bullet"/>
      <w:lvlText w:val="o"/>
      <w:lvlJc w:val="left"/>
      <w:pPr>
        <w:ind w:left="7738" w:hanging="360"/>
      </w:pPr>
      <w:rPr>
        <w:rFonts w:ascii="Courier New" w:hAnsi="Courier New" w:cs="Courier New" w:hint="default"/>
      </w:rPr>
    </w:lvl>
    <w:lvl w:ilvl="8" w:tplc="04090005" w:tentative="1">
      <w:start w:val="1"/>
      <w:numFmt w:val="bullet"/>
      <w:lvlText w:val=""/>
      <w:lvlJc w:val="left"/>
      <w:pPr>
        <w:ind w:left="8458" w:hanging="360"/>
      </w:pPr>
      <w:rPr>
        <w:rFonts w:ascii="Wingdings" w:hAnsi="Wingdings" w:hint="default"/>
      </w:rPr>
    </w:lvl>
  </w:abstractNum>
  <w:abstractNum w:abstractNumId="4" w15:restartNumberingAfterBreak="0">
    <w:nsid w:val="18EE2652"/>
    <w:multiLevelType w:val="hybridMultilevel"/>
    <w:tmpl w:val="BE36D228"/>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15:restartNumberingAfterBreak="0">
    <w:nsid w:val="38775DFA"/>
    <w:multiLevelType w:val="hybridMultilevel"/>
    <w:tmpl w:val="492EB668"/>
    <w:lvl w:ilvl="0" w:tplc="BC2C969C">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8CE020C"/>
    <w:multiLevelType w:val="multilevel"/>
    <w:tmpl w:val="1346A136"/>
    <w:lvl w:ilvl="0">
      <w:start w:val="11"/>
      <w:numFmt w:val="decimal"/>
      <w:lvlText w:val="%1"/>
      <w:lvlJc w:val="left"/>
      <w:pPr>
        <w:ind w:left="465" w:hanging="465"/>
      </w:pPr>
      <w:rPr>
        <w:rFonts w:hint="default"/>
      </w:rPr>
    </w:lvl>
    <w:lvl w:ilvl="1">
      <w:start w:val="1"/>
      <w:numFmt w:val="decimal"/>
      <w:lvlText w:val="%1.%2"/>
      <w:lvlJc w:val="left"/>
      <w:pPr>
        <w:ind w:left="465" w:hanging="46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AF6E9E"/>
    <w:multiLevelType w:val="hybridMultilevel"/>
    <w:tmpl w:val="570CF5B4"/>
    <w:lvl w:ilvl="0" w:tplc="04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44425B75"/>
    <w:multiLevelType w:val="hybridMultilevel"/>
    <w:tmpl w:val="B02C3A9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67F438F"/>
    <w:multiLevelType w:val="multilevel"/>
    <w:tmpl w:val="CCD8FAB8"/>
    <w:lvl w:ilvl="0">
      <w:start w:val="6"/>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0" w15:restartNumberingAfterBreak="0">
    <w:nsid w:val="492A1E2A"/>
    <w:multiLevelType w:val="multilevel"/>
    <w:tmpl w:val="EBB085B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4B356216"/>
    <w:multiLevelType w:val="hybridMultilevel"/>
    <w:tmpl w:val="3E6E84D4"/>
    <w:lvl w:ilvl="0" w:tplc="9D705116">
      <w:start w:val="1"/>
      <w:numFmt w:val="decimal"/>
      <w:lvlText w:val="%1.1"/>
      <w:lvlJc w:val="left"/>
      <w:pPr>
        <w:ind w:left="1080" w:hanging="360"/>
      </w:pPr>
      <w:rPr>
        <w:rFonts w:hint="default"/>
        <w:spacing w:val="1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197EC1"/>
    <w:multiLevelType w:val="multilevel"/>
    <w:tmpl w:val="EC0E997A"/>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582C539F"/>
    <w:multiLevelType w:val="multilevel"/>
    <w:tmpl w:val="807C8D50"/>
    <w:lvl w:ilvl="0">
      <w:start w:val="1"/>
      <w:numFmt w:val="decimal"/>
      <w:lvlText w:val="%1."/>
      <w:lvlJc w:val="left"/>
      <w:pPr>
        <w:ind w:left="540" w:hanging="540"/>
      </w:pPr>
      <w:rPr>
        <w:rFonts w:hint="default"/>
      </w:rPr>
    </w:lvl>
    <w:lvl w:ilvl="1">
      <w:start w:val="1"/>
      <w:numFmt w:val="decimal"/>
      <w:lvlText w:val="%1.%2."/>
      <w:lvlJc w:val="left"/>
      <w:pPr>
        <w:ind w:left="2340" w:hanging="72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520" w:hanging="180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5120" w:hanging="2160"/>
      </w:pPr>
      <w:rPr>
        <w:rFonts w:hint="default"/>
      </w:rPr>
    </w:lvl>
  </w:abstractNum>
  <w:abstractNum w:abstractNumId="14" w15:restartNumberingAfterBreak="0">
    <w:nsid w:val="58684BD8"/>
    <w:multiLevelType w:val="hybridMultilevel"/>
    <w:tmpl w:val="EA102790"/>
    <w:lvl w:ilvl="0" w:tplc="9D705116">
      <w:start w:val="1"/>
      <w:numFmt w:val="decimal"/>
      <w:lvlText w:val="%1.1"/>
      <w:lvlJc w:val="left"/>
      <w:pPr>
        <w:ind w:left="1080" w:hanging="360"/>
      </w:pPr>
      <w:rPr>
        <w:rFonts w:hint="default"/>
        <w:spacing w:val="1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5671C2"/>
    <w:multiLevelType w:val="hybridMultilevel"/>
    <w:tmpl w:val="D1A07C94"/>
    <w:lvl w:ilvl="0" w:tplc="9D705116">
      <w:start w:val="1"/>
      <w:numFmt w:val="decimal"/>
      <w:lvlText w:val="%1.1"/>
      <w:lvlJc w:val="left"/>
      <w:pPr>
        <w:ind w:left="1080" w:hanging="360"/>
      </w:pPr>
      <w:rPr>
        <w:rFonts w:hint="default"/>
        <w:spacing w:val="1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9F5072"/>
    <w:multiLevelType w:val="hybridMultilevel"/>
    <w:tmpl w:val="DE2A726E"/>
    <w:lvl w:ilvl="0" w:tplc="9D705116">
      <w:start w:val="1"/>
      <w:numFmt w:val="decimal"/>
      <w:lvlText w:val="%1.1"/>
      <w:lvlJc w:val="left"/>
      <w:pPr>
        <w:ind w:left="1080" w:hanging="360"/>
      </w:pPr>
      <w:rPr>
        <w:rFonts w:hint="default"/>
        <w:spacing w:val="1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DD1702"/>
    <w:multiLevelType w:val="hybridMultilevel"/>
    <w:tmpl w:val="C2EECB7A"/>
    <w:lvl w:ilvl="0" w:tplc="9D705116">
      <w:start w:val="1"/>
      <w:numFmt w:val="decimal"/>
      <w:lvlText w:val="%1.1"/>
      <w:lvlJc w:val="left"/>
      <w:pPr>
        <w:ind w:left="1080" w:hanging="360"/>
      </w:pPr>
      <w:rPr>
        <w:rFonts w:hint="default"/>
        <w:spacing w:val="1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3AF05E1"/>
    <w:multiLevelType w:val="hybridMultilevel"/>
    <w:tmpl w:val="733E935E"/>
    <w:lvl w:ilvl="0" w:tplc="9D705116">
      <w:start w:val="1"/>
      <w:numFmt w:val="decimal"/>
      <w:lvlText w:val="%1.1"/>
      <w:lvlJc w:val="left"/>
      <w:pPr>
        <w:ind w:left="2340" w:hanging="360"/>
      </w:pPr>
      <w:rPr>
        <w:rFonts w:hint="default"/>
        <w:spacing w:val="10"/>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65780874"/>
    <w:multiLevelType w:val="multilevel"/>
    <w:tmpl w:val="EECEEF0E"/>
    <w:lvl w:ilvl="0">
      <w:start w:val="6"/>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7BD0279"/>
    <w:multiLevelType w:val="hybridMultilevel"/>
    <w:tmpl w:val="1E2AB45A"/>
    <w:lvl w:ilvl="0" w:tplc="9D705116">
      <w:start w:val="1"/>
      <w:numFmt w:val="decimal"/>
      <w:lvlText w:val="%1.1"/>
      <w:lvlJc w:val="left"/>
      <w:pPr>
        <w:ind w:left="2340" w:hanging="360"/>
      </w:pPr>
      <w:rPr>
        <w:rFonts w:hint="default"/>
        <w:spacing w:val="1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15:restartNumberingAfterBreak="0">
    <w:nsid w:val="69290E3C"/>
    <w:multiLevelType w:val="hybridMultilevel"/>
    <w:tmpl w:val="6D2E1CD6"/>
    <w:lvl w:ilvl="0" w:tplc="9D705116">
      <w:start w:val="1"/>
      <w:numFmt w:val="decimal"/>
      <w:lvlText w:val="%1.1"/>
      <w:lvlJc w:val="left"/>
      <w:pPr>
        <w:ind w:left="1080" w:hanging="360"/>
      </w:pPr>
      <w:rPr>
        <w:rFonts w:hint="default"/>
        <w:spacing w:val="1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CA368E"/>
    <w:multiLevelType w:val="hybridMultilevel"/>
    <w:tmpl w:val="46826576"/>
    <w:lvl w:ilvl="0" w:tplc="9D705116">
      <w:start w:val="1"/>
      <w:numFmt w:val="decimal"/>
      <w:lvlText w:val="%1.1"/>
      <w:lvlJc w:val="left"/>
      <w:pPr>
        <w:ind w:left="1080" w:hanging="360"/>
      </w:pPr>
      <w:rPr>
        <w:rFonts w:hint="default"/>
        <w:spacing w:val="1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052DDC"/>
    <w:multiLevelType w:val="multilevel"/>
    <w:tmpl w:val="FF90F4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61E24EB"/>
    <w:multiLevelType w:val="hybridMultilevel"/>
    <w:tmpl w:val="6A581BF0"/>
    <w:lvl w:ilvl="0" w:tplc="5F78F00E">
      <w:start w:val="1"/>
      <w:numFmt w:val="decimal"/>
      <w:pStyle w:val="Heading1"/>
      <w:lvlText w:val="%1.0"/>
      <w:lvlJc w:val="righ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852BE8"/>
    <w:multiLevelType w:val="multilevel"/>
    <w:tmpl w:val="33FE01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A0D0B7A"/>
    <w:multiLevelType w:val="multilevel"/>
    <w:tmpl w:val="9A505D38"/>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D1438BD"/>
    <w:multiLevelType w:val="hybridMultilevel"/>
    <w:tmpl w:val="E17E6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39789849">
    <w:abstractNumId w:val="24"/>
  </w:num>
  <w:num w:numId="2" w16cid:durableId="149487723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8421583">
    <w:abstractNumId w:val="5"/>
  </w:num>
  <w:num w:numId="4" w16cid:durableId="2020765538">
    <w:abstractNumId w:val="7"/>
  </w:num>
  <w:num w:numId="5" w16cid:durableId="290094382">
    <w:abstractNumId w:val="4"/>
  </w:num>
  <w:num w:numId="6" w16cid:durableId="770708394">
    <w:abstractNumId w:val="3"/>
  </w:num>
  <w:num w:numId="7" w16cid:durableId="127286223">
    <w:abstractNumId w:val="8"/>
  </w:num>
  <w:num w:numId="8" w16cid:durableId="203712382">
    <w:abstractNumId w:val="2"/>
  </w:num>
  <w:num w:numId="9" w16cid:durableId="711727461">
    <w:abstractNumId w:val="27"/>
  </w:num>
  <w:num w:numId="10" w16cid:durableId="1321080925">
    <w:abstractNumId w:val="22"/>
  </w:num>
  <w:num w:numId="11" w16cid:durableId="1408114652">
    <w:abstractNumId w:val="10"/>
  </w:num>
  <w:num w:numId="12" w16cid:durableId="795682397">
    <w:abstractNumId w:val="0"/>
  </w:num>
  <w:num w:numId="13" w16cid:durableId="565608012">
    <w:abstractNumId w:val="1"/>
  </w:num>
  <w:num w:numId="14" w16cid:durableId="1730347867">
    <w:abstractNumId w:val="16"/>
  </w:num>
  <w:num w:numId="15" w16cid:durableId="822700353">
    <w:abstractNumId w:val="12"/>
  </w:num>
  <w:num w:numId="16" w16cid:durableId="1113741793">
    <w:abstractNumId w:val="17"/>
  </w:num>
  <w:num w:numId="17" w16cid:durableId="975992756">
    <w:abstractNumId w:val="26"/>
  </w:num>
  <w:num w:numId="18" w16cid:durableId="251091732">
    <w:abstractNumId w:val="15"/>
  </w:num>
  <w:num w:numId="19" w16cid:durableId="1666397140">
    <w:abstractNumId w:val="6"/>
  </w:num>
  <w:num w:numId="20" w16cid:durableId="265119765">
    <w:abstractNumId w:val="11"/>
  </w:num>
  <w:num w:numId="21" w16cid:durableId="986011409">
    <w:abstractNumId w:val="9"/>
  </w:num>
  <w:num w:numId="22" w16cid:durableId="80222905">
    <w:abstractNumId w:val="18"/>
  </w:num>
  <w:num w:numId="23" w16cid:durableId="1704206592">
    <w:abstractNumId w:val="13"/>
  </w:num>
  <w:num w:numId="24" w16cid:durableId="931204702">
    <w:abstractNumId w:val="21"/>
  </w:num>
  <w:num w:numId="25" w16cid:durableId="1506551569">
    <w:abstractNumId w:val="19"/>
  </w:num>
  <w:num w:numId="26" w16cid:durableId="439687304">
    <w:abstractNumId w:val="14"/>
  </w:num>
  <w:num w:numId="27" w16cid:durableId="373359384">
    <w:abstractNumId w:val="20"/>
  </w:num>
  <w:num w:numId="28" w16cid:durableId="785463049">
    <w:abstractNumId w:val="23"/>
  </w:num>
  <w:num w:numId="29" w16cid:durableId="830751601">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3">
    <w15:presenceInfo w15:providerId="None" w15:userId="Reviewer 3"/>
  </w15:person>
  <w15:person w15:author="Reviewer2">
    <w15:presenceInfo w15:providerId="None" w15:userId="Reviewer2"/>
  </w15:person>
  <w15:person w15:author="Reviewer1">
    <w15:presenceInfo w15:providerId="None" w15:userId="Reviewer1"/>
  </w15:person>
  <w15:person w15:author="User 1">
    <w15:presenceInfo w15:providerId="None" w15:userId="User 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0A3EF5"/>
    <w:rsid w:val="00002D53"/>
    <w:rsid w:val="00006907"/>
    <w:rsid w:val="0001070D"/>
    <w:rsid w:val="00010ED8"/>
    <w:rsid w:val="0001249C"/>
    <w:rsid w:val="00012E9E"/>
    <w:rsid w:val="00014277"/>
    <w:rsid w:val="00016038"/>
    <w:rsid w:val="00017D12"/>
    <w:rsid w:val="000319DF"/>
    <w:rsid w:val="000323C2"/>
    <w:rsid w:val="00033B2C"/>
    <w:rsid w:val="00036B01"/>
    <w:rsid w:val="00041286"/>
    <w:rsid w:val="00041508"/>
    <w:rsid w:val="00051046"/>
    <w:rsid w:val="00070F4E"/>
    <w:rsid w:val="0008769C"/>
    <w:rsid w:val="00094962"/>
    <w:rsid w:val="000B2DE2"/>
    <w:rsid w:val="000C1EA3"/>
    <w:rsid w:val="000C562C"/>
    <w:rsid w:val="000D15BA"/>
    <w:rsid w:val="000D4115"/>
    <w:rsid w:val="000D776C"/>
    <w:rsid w:val="000E11A3"/>
    <w:rsid w:val="000E497F"/>
    <w:rsid w:val="000F02B9"/>
    <w:rsid w:val="000F15A4"/>
    <w:rsid w:val="000F4961"/>
    <w:rsid w:val="000F71B1"/>
    <w:rsid w:val="0010726D"/>
    <w:rsid w:val="001115EF"/>
    <w:rsid w:val="00113536"/>
    <w:rsid w:val="00117F3C"/>
    <w:rsid w:val="001231B2"/>
    <w:rsid w:val="00125AA8"/>
    <w:rsid w:val="00146F81"/>
    <w:rsid w:val="00146FB1"/>
    <w:rsid w:val="0016377A"/>
    <w:rsid w:val="001640BB"/>
    <w:rsid w:val="00180002"/>
    <w:rsid w:val="001818C2"/>
    <w:rsid w:val="0018736B"/>
    <w:rsid w:val="00195DB4"/>
    <w:rsid w:val="00197F59"/>
    <w:rsid w:val="001A08A4"/>
    <w:rsid w:val="001A457F"/>
    <w:rsid w:val="001A760D"/>
    <w:rsid w:val="001B354A"/>
    <w:rsid w:val="001B7030"/>
    <w:rsid w:val="001D30EA"/>
    <w:rsid w:val="001D3439"/>
    <w:rsid w:val="001D3FF6"/>
    <w:rsid w:val="001D4BE6"/>
    <w:rsid w:val="001D59D5"/>
    <w:rsid w:val="001E36B3"/>
    <w:rsid w:val="001E7048"/>
    <w:rsid w:val="001F0BB1"/>
    <w:rsid w:val="001F221F"/>
    <w:rsid w:val="001F3BF3"/>
    <w:rsid w:val="001F4DD8"/>
    <w:rsid w:val="001F5870"/>
    <w:rsid w:val="001F752F"/>
    <w:rsid w:val="002031B4"/>
    <w:rsid w:val="002071EF"/>
    <w:rsid w:val="00213BFD"/>
    <w:rsid w:val="00217B07"/>
    <w:rsid w:val="002206AC"/>
    <w:rsid w:val="00220F80"/>
    <w:rsid w:val="0022144B"/>
    <w:rsid w:val="002245DF"/>
    <w:rsid w:val="00224A92"/>
    <w:rsid w:val="00225560"/>
    <w:rsid w:val="00230D3D"/>
    <w:rsid w:val="00231B3D"/>
    <w:rsid w:val="00234FFB"/>
    <w:rsid w:val="00245550"/>
    <w:rsid w:val="00251EB8"/>
    <w:rsid w:val="0026299F"/>
    <w:rsid w:val="002649AA"/>
    <w:rsid w:val="00265308"/>
    <w:rsid w:val="00265D04"/>
    <w:rsid w:val="0026727B"/>
    <w:rsid w:val="00275819"/>
    <w:rsid w:val="0028096F"/>
    <w:rsid w:val="002822ED"/>
    <w:rsid w:val="002863E1"/>
    <w:rsid w:val="002876E8"/>
    <w:rsid w:val="002905D9"/>
    <w:rsid w:val="00295BE6"/>
    <w:rsid w:val="00296320"/>
    <w:rsid w:val="002A26E7"/>
    <w:rsid w:val="002A3B2B"/>
    <w:rsid w:val="002B0D01"/>
    <w:rsid w:val="002B2DDF"/>
    <w:rsid w:val="002C4C3F"/>
    <w:rsid w:val="002C5444"/>
    <w:rsid w:val="002D012B"/>
    <w:rsid w:val="002D03F5"/>
    <w:rsid w:val="002D25B6"/>
    <w:rsid w:val="002D5FEA"/>
    <w:rsid w:val="002E3EDD"/>
    <w:rsid w:val="002F0576"/>
    <w:rsid w:val="002F38F9"/>
    <w:rsid w:val="002F458B"/>
    <w:rsid w:val="002F58E8"/>
    <w:rsid w:val="00311122"/>
    <w:rsid w:val="00311B8C"/>
    <w:rsid w:val="003135D0"/>
    <w:rsid w:val="00315700"/>
    <w:rsid w:val="00325592"/>
    <w:rsid w:val="0032602C"/>
    <w:rsid w:val="00341524"/>
    <w:rsid w:val="00343F6C"/>
    <w:rsid w:val="00346FCD"/>
    <w:rsid w:val="003524BF"/>
    <w:rsid w:val="00354BC5"/>
    <w:rsid w:val="003648DA"/>
    <w:rsid w:val="00365B62"/>
    <w:rsid w:val="00375761"/>
    <w:rsid w:val="00385956"/>
    <w:rsid w:val="003859AE"/>
    <w:rsid w:val="003B0243"/>
    <w:rsid w:val="003B1F13"/>
    <w:rsid w:val="003B1FFA"/>
    <w:rsid w:val="003B4C75"/>
    <w:rsid w:val="003C249B"/>
    <w:rsid w:val="003C2621"/>
    <w:rsid w:val="003C3AB0"/>
    <w:rsid w:val="003D0C3F"/>
    <w:rsid w:val="003D26BA"/>
    <w:rsid w:val="003D6F8A"/>
    <w:rsid w:val="003D7500"/>
    <w:rsid w:val="003E46B2"/>
    <w:rsid w:val="003F2653"/>
    <w:rsid w:val="003F285E"/>
    <w:rsid w:val="003F2932"/>
    <w:rsid w:val="003F596E"/>
    <w:rsid w:val="003F5B98"/>
    <w:rsid w:val="003F5CA2"/>
    <w:rsid w:val="00400A31"/>
    <w:rsid w:val="00411527"/>
    <w:rsid w:val="004141FC"/>
    <w:rsid w:val="0041665B"/>
    <w:rsid w:val="0042197C"/>
    <w:rsid w:val="00423952"/>
    <w:rsid w:val="0042406B"/>
    <w:rsid w:val="00426674"/>
    <w:rsid w:val="00430025"/>
    <w:rsid w:val="00434658"/>
    <w:rsid w:val="00440E3D"/>
    <w:rsid w:val="004440DA"/>
    <w:rsid w:val="00444FC7"/>
    <w:rsid w:val="004466C8"/>
    <w:rsid w:val="00455AB4"/>
    <w:rsid w:val="00456AC7"/>
    <w:rsid w:val="0046262F"/>
    <w:rsid w:val="00465DD4"/>
    <w:rsid w:val="0046762E"/>
    <w:rsid w:val="00471FC7"/>
    <w:rsid w:val="00475550"/>
    <w:rsid w:val="00476ABF"/>
    <w:rsid w:val="00482442"/>
    <w:rsid w:val="00482B7D"/>
    <w:rsid w:val="00486C05"/>
    <w:rsid w:val="00490B0A"/>
    <w:rsid w:val="004936CF"/>
    <w:rsid w:val="0049468D"/>
    <w:rsid w:val="004A031E"/>
    <w:rsid w:val="004A2D64"/>
    <w:rsid w:val="004B38E0"/>
    <w:rsid w:val="004C2F5D"/>
    <w:rsid w:val="004C3E49"/>
    <w:rsid w:val="004C7415"/>
    <w:rsid w:val="004D451B"/>
    <w:rsid w:val="004F26E1"/>
    <w:rsid w:val="004F5DA8"/>
    <w:rsid w:val="005060CA"/>
    <w:rsid w:val="00512F1C"/>
    <w:rsid w:val="005152B7"/>
    <w:rsid w:val="00522D16"/>
    <w:rsid w:val="005239A5"/>
    <w:rsid w:val="005272EA"/>
    <w:rsid w:val="00533231"/>
    <w:rsid w:val="00542988"/>
    <w:rsid w:val="00543DAA"/>
    <w:rsid w:val="00544D76"/>
    <w:rsid w:val="0054533F"/>
    <w:rsid w:val="00550A94"/>
    <w:rsid w:val="0055192F"/>
    <w:rsid w:val="0056087C"/>
    <w:rsid w:val="00564064"/>
    <w:rsid w:val="00572A57"/>
    <w:rsid w:val="00585D33"/>
    <w:rsid w:val="0059155D"/>
    <w:rsid w:val="00591816"/>
    <w:rsid w:val="005950C2"/>
    <w:rsid w:val="00597DDF"/>
    <w:rsid w:val="005A3267"/>
    <w:rsid w:val="005A7C65"/>
    <w:rsid w:val="005C0265"/>
    <w:rsid w:val="005C49F7"/>
    <w:rsid w:val="005D3221"/>
    <w:rsid w:val="005D44D5"/>
    <w:rsid w:val="006075D8"/>
    <w:rsid w:val="006145FD"/>
    <w:rsid w:val="00615AD4"/>
    <w:rsid w:val="0062094A"/>
    <w:rsid w:val="006326FA"/>
    <w:rsid w:val="006421B9"/>
    <w:rsid w:val="006426BE"/>
    <w:rsid w:val="00650FA9"/>
    <w:rsid w:val="00656029"/>
    <w:rsid w:val="00657162"/>
    <w:rsid w:val="00663580"/>
    <w:rsid w:val="00664686"/>
    <w:rsid w:val="00666A70"/>
    <w:rsid w:val="00666D11"/>
    <w:rsid w:val="00675C0C"/>
    <w:rsid w:val="00682C22"/>
    <w:rsid w:val="00683357"/>
    <w:rsid w:val="006A2E9E"/>
    <w:rsid w:val="006A3C91"/>
    <w:rsid w:val="006A5088"/>
    <w:rsid w:val="006A6A3F"/>
    <w:rsid w:val="006A6C4B"/>
    <w:rsid w:val="006B360D"/>
    <w:rsid w:val="006C162A"/>
    <w:rsid w:val="006C6C21"/>
    <w:rsid w:val="006D133F"/>
    <w:rsid w:val="006E2D60"/>
    <w:rsid w:val="006E65E8"/>
    <w:rsid w:val="006F1F7C"/>
    <w:rsid w:val="006F71DA"/>
    <w:rsid w:val="00702ECD"/>
    <w:rsid w:val="007041B8"/>
    <w:rsid w:val="00705432"/>
    <w:rsid w:val="007139F5"/>
    <w:rsid w:val="007174CF"/>
    <w:rsid w:val="00717D5B"/>
    <w:rsid w:val="00725404"/>
    <w:rsid w:val="00735E1B"/>
    <w:rsid w:val="0073782F"/>
    <w:rsid w:val="007500F6"/>
    <w:rsid w:val="007619EA"/>
    <w:rsid w:val="00762ED6"/>
    <w:rsid w:val="00765729"/>
    <w:rsid w:val="00770BC2"/>
    <w:rsid w:val="00782E78"/>
    <w:rsid w:val="0079274B"/>
    <w:rsid w:val="007A40BA"/>
    <w:rsid w:val="007A599A"/>
    <w:rsid w:val="007A603B"/>
    <w:rsid w:val="007A686D"/>
    <w:rsid w:val="007B0DC3"/>
    <w:rsid w:val="007B12FD"/>
    <w:rsid w:val="007B184E"/>
    <w:rsid w:val="007B5A50"/>
    <w:rsid w:val="007B5D57"/>
    <w:rsid w:val="007B74B6"/>
    <w:rsid w:val="007C0B1A"/>
    <w:rsid w:val="007C1E1C"/>
    <w:rsid w:val="007C2844"/>
    <w:rsid w:val="007C5761"/>
    <w:rsid w:val="007C63C5"/>
    <w:rsid w:val="007D285A"/>
    <w:rsid w:val="007D6488"/>
    <w:rsid w:val="007D7732"/>
    <w:rsid w:val="007E2455"/>
    <w:rsid w:val="007E34E2"/>
    <w:rsid w:val="007E5BF6"/>
    <w:rsid w:val="007F0E94"/>
    <w:rsid w:val="007F260C"/>
    <w:rsid w:val="007F5F32"/>
    <w:rsid w:val="008034A0"/>
    <w:rsid w:val="008105CC"/>
    <w:rsid w:val="00815CD2"/>
    <w:rsid w:val="00821F9D"/>
    <w:rsid w:val="00825774"/>
    <w:rsid w:val="00827A28"/>
    <w:rsid w:val="00833BED"/>
    <w:rsid w:val="00856DC8"/>
    <w:rsid w:val="00866C01"/>
    <w:rsid w:val="0087041D"/>
    <w:rsid w:val="00871E7B"/>
    <w:rsid w:val="00872C35"/>
    <w:rsid w:val="00875611"/>
    <w:rsid w:val="0088690B"/>
    <w:rsid w:val="00891020"/>
    <w:rsid w:val="00891823"/>
    <w:rsid w:val="00891C05"/>
    <w:rsid w:val="0089520B"/>
    <w:rsid w:val="00895C56"/>
    <w:rsid w:val="008A232F"/>
    <w:rsid w:val="008A3767"/>
    <w:rsid w:val="008B277B"/>
    <w:rsid w:val="008B40DB"/>
    <w:rsid w:val="008B4876"/>
    <w:rsid w:val="008B6698"/>
    <w:rsid w:val="008B6ED9"/>
    <w:rsid w:val="008C4654"/>
    <w:rsid w:val="008C711A"/>
    <w:rsid w:val="008C7823"/>
    <w:rsid w:val="008D3527"/>
    <w:rsid w:val="008D4DF2"/>
    <w:rsid w:val="008D4F6D"/>
    <w:rsid w:val="008D5BB4"/>
    <w:rsid w:val="008E19C3"/>
    <w:rsid w:val="008E412A"/>
    <w:rsid w:val="008F3C32"/>
    <w:rsid w:val="008F4451"/>
    <w:rsid w:val="008F4CEE"/>
    <w:rsid w:val="0090289C"/>
    <w:rsid w:val="00903B50"/>
    <w:rsid w:val="0090469F"/>
    <w:rsid w:val="009120BB"/>
    <w:rsid w:val="00915042"/>
    <w:rsid w:val="00921530"/>
    <w:rsid w:val="00925282"/>
    <w:rsid w:val="00926F01"/>
    <w:rsid w:val="00933574"/>
    <w:rsid w:val="00933AF6"/>
    <w:rsid w:val="00934406"/>
    <w:rsid w:val="00934DA3"/>
    <w:rsid w:val="00960AEF"/>
    <w:rsid w:val="00971F56"/>
    <w:rsid w:val="00973318"/>
    <w:rsid w:val="00974D61"/>
    <w:rsid w:val="0097675E"/>
    <w:rsid w:val="00976DB2"/>
    <w:rsid w:val="009821EC"/>
    <w:rsid w:val="00984EAF"/>
    <w:rsid w:val="00994B93"/>
    <w:rsid w:val="009A007F"/>
    <w:rsid w:val="009A0F9D"/>
    <w:rsid w:val="009B1D61"/>
    <w:rsid w:val="009B313C"/>
    <w:rsid w:val="009B3CAE"/>
    <w:rsid w:val="009B4F00"/>
    <w:rsid w:val="009B67FE"/>
    <w:rsid w:val="009B68F1"/>
    <w:rsid w:val="009B7181"/>
    <w:rsid w:val="009E2E0D"/>
    <w:rsid w:val="009E4D6B"/>
    <w:rsid w:val="009F0F84"/>
    <w:rsid w:val="009F3EDE"/>
    <w:rsid w:val="009F6822"/>
    <w:rsid w:val="00A012A9"/>
    <w:rsid w:val="00A02DA1"/>
    <w:rsid w:val="00A0326A"/>
    <w:rsid w:val="00A06DBA"/>
    <w:rsid w:val="00A06DDD"/>
    <w:rsid w:val="00A2382C"/>
    <w:rsid w:val="00A32178"/>
    <w:rsid w:val="00A3510C"/>
    <w:rsid w:val="00A37D04"/>
    <w:rsid w:val="00A41A38"/>
    <w:rsid w:val="00A4248C"/>
    <w:rsid w:val="00A4256F"/>
    <w:rsid w:val="00A4407F"/>
    <w:rsid w:val="00A4681A"/>
    <w:rsid w:val="00A55778"/>
    <w:rsid w:val="00A55B9E"/>
    <w:rsid w:val="00A602B2"/>
    <w:rsid w:val="00A60FF8"/>
    <w:rsid w:val="00A67F89"/>
    <w:rsid w:val="00A7484B"/>
    <w:rsid w:val="00A81505"/>
    <w:rsid w:val="00A85927"/>
    <w:rsid w:val="00A90123"/>
    <w:rsid w:val="00A90ECB"/>
    <w:rsid w:val="00A92C91"/>
    <w:rsid w:val="00A940BD"/>
    <w:rsid w:val="00A95F71"/>
    <w:rsid w:val="00A96BD1"/>
    <w:rsid w:val="00A96E2C"/>
    <w:rsid w:val="00AA32BA"/>
    <w:rsid w:val="00AA563C"/>
    <w:rsid w:val="00AA6AA1"/>
    <w:rsid w:val="00AB5317"/>
    <w:rsid w:val="00AB5893"/>
    <w:rsid w:val="00AC2C92"/>
    <w:rsid w:val="00AC751B"/>
    <w:rsid w:val="00AD290C"/>
    <w:rsid w:val="00AE130B"/>
    <w:rsid w:val="00AE4678"/>
    <w:rsid w:val="00AF3B71"/>
    <w:rsid w:val="00B15C71"/>
    <w:rsid w:val="00B16FB9"/>
    <w:rsid w:val="00B3574F"/>
    <w:rsid w:val="00B467D1"/>
    <w:rsid w:val="00B53B90"/>
    <w:rsid w:val="00B608FC"/>
    <w:rsid w:val="00B66247"/>
    <w:rsid w:val="00B66BFB"/>
    <w:rsid w:val="00B7671E"/>
    <w:rsid w:val="00B8589A"/>
    <w:rsid w:val="00B865C8"/>
    <w:rsid w:val="00B90D32"/>
    <w:rsid w:val="00B91C8E"/>
    <w:rsid w:val="00B92F78"/>
    <w:rsid w:val="00BA0C22"/>
    <w:rsid w:val="00BA2B71"/>
    <w:rsid w:val="00BA3507"/>
    <w:rsid w:val="00BA63E2"/>
    <w:rsid w:val="00BB40E4"/>
    <w:rsid w:val="00BC388D"/>
    <w:rsid w:val="00BC4A95"/>
    <w:rsid w:val="00BC5D00"/>
    <w:rsid w:val="00BD2E6B"/>
    <w:rsid w:val="00BD6BC5"/>
    <w:rsid w:val="00BD7D77"/>
    <w:rsid w:val="00BE331E"/>
    <w:rsid w:val="00BE3C52"/>
    <w:rsid w:val="00BF118F"/>
    <w:rsid w:val="00BF32E3"/>
    <w:rsid w:val="00C01A21"/>
    <w:rsid w:val="00C070F7"/>
    <w:rsid w:val="00C16FD5"/>
    <w:rsid w:val="00C242BD"/>
    <w:rsid w:val="00C252B3"/>
    <w:rsid w:val="00C35A0B"/>
    <w:rsid w:val="00C41EF5"/>
    <w:rsid w:val="00C421C0"/>
    <w:rsid w:val="00C4262B"/>
    <w:rsid w:val="00C5051D"/>
    <w:rsid w:val="00C5153C"/>
    <w:rsid w:val="00C523B2"/>
    <w:rsid w:val="00C6641D"/>
    <w:rsid w:val="00C70BAC"/>
    <w:rsid w:val="00C73EE9"/>
    <w:rsid w:val="00C7565F"/>
    <w:rsid w:val="00C85A7C"/>
    <w:rsid w:val="00C96B22"/>
    <w:rsid w:val="00CA1C0B"/>
    <w:rsid w:val="00CA3893"/>
    <w:rsid w:val="00CA5F8C"/>
    <w:rsid w:val="00CA5FBA"/>
    <w:rsid w:val="00CB14DF"/>
    <w:rsid w:val="00CB5904"/>
    <w:rsid w:val="00CB6D70"/>
    <w:rsid w:val="00CC1D4E"/>
    <w:rsid w:val="00CC1FBA"/>
    <w:rsid w:val="00CC4402"/>
    <w:rsid w:val="00CC77CE"/>
    <w:rsid w:val="00CD1DC6"/>
    <w:rsid w:val="00CD4B7B"/>
    <w:rsid w:val="00CE74EC"/>
    <w:rsid w:val="00CF0533"/>
    <w:rsid w:val="00D00310"/>
    <w:rsid w:val="00D0194A"/>
    <w:rsid w:val="00D0399D"/>
    <w:rsid w:val="00D251F1"/>
    <w:rsid w:val="00D27B03"/>
    <w:rsid w:val="00D3186E"/>
    <w:rsid w:val="00D3604E"/>
    <w:rsid w:val="00D3699E"/>
    <w:rsid w:val="00D54CB1"/>
    <w:rsid w:val="00D56703"/>
    <w:rsid w:val="00D57826"/>
    <w:rsid w:val="00D610E6"/>
    <w:rsid w:val="00D64C71"/>
    <w:rsid w:val="00D76720"/>
    <w:rsid w:val="00D85635"/>
    <w:rsid w:val="00D859D4"/>
    <w:rsid w:val="00D87572"/>
    <w:rsid w:val="00D87C16"/>
    <w:rsid w:val="00D917DB"/>
    <w:rsid w:val="00DA00D3"/>
    <w:rsid w:val="00DA098B"/>
    <w:rsid w:val="00DA2C21"/>
    <w:rsid w:val="00DA414C"/>
    <w:rsid w:val="00DB29E6"/>
    <w:rsid w:val="00DB5DBD"/>
    <w:rsid w:val="00DC65EF"/>
    <w:rsid w:val="00DC6B4A"/>
    <w:rsid w:val="00DD2070"/>
    <w:rsid w:val="00DE204E"/>
    <w:rsid w:val="00DE2F70"/>
    <w:rsid w:val="00E12199"/>
    <w:rsid w:val="00E14C0B"/>
    <w:rsid w:val="00E215BD"/>
    <w:rsid w:val="00E22084"/>
    <w:rsid w:val="00E22EFA"/>
    <w:rsid w:val="00E25BA7"/>
    <w:rsid w:val="00E4364B"/>
    <w:rsid w:val="00E500EB"/>
    <w:rsid w:val="00E52C7C"/>
    <w:rsid w:val="00E57143"/>
    <w:rsid w:val="00E61900"/>
    <w:rsid w:val="00E64811"/>
    <w:rsid w:val="00E64FA0"/>
    <w:rsid w:val="00E65F23"/>
    <w:rsid w:val="00E6762E"/>
    <w:rsid w:val="00E74CD1"/>
    <w:rsid w:val="00E769E9"/>
    <w:rsid w:val="00E8347A"/>
    <w:rsid w:val="00E92FAA"/>
    <w:rsid w:val="00E95042"/>
    <w:rsid w:val="00E95529"/>
    <w:rsid w:val="00EA3111"/>
    <w:rsid w:val="00EA3C00"/>
    <w:rsid w:val="00EA45D9"/>
    <w:rsid w:val="00EB6426"/>
    <w:rsid w:val="00EC55A1"/>
    <w:rsid w:val="00ED4149"/>
    <w:rsid w:val="00ED5595"/>
    <w:rsid w:val="00ED7D4C"/>
    <w:rsid w:val="00EE4D55"/>
    <w:rsid w:val="00EF0E10"/>
    <w:rsid w:val="00F00B92"/>
    <w:rsid w:val="00F047CF"/>
    <w:rsid w:val="00F1562D"/>
    <w:rsid w:val="00F30A9D"/>
    <w:rsid w:val="00F363F2"/>
    <w:rsid w:val="00F55BCC"/>
    <w:rsid w:val="00F56962"/>
    <w:rsid w:val="00F57BCE"/>
    <w:rsid w:val="00F70FB2"/>
    <w:rsid w:val="00F72595"/>
    <w:rsid w:val="00F802C4"/>
    <w:rsid w:val="00F80BE2"/>
    <w:rsid w:val="00F837BC"/>
    <w:rsid w:val="00F87B5B"/>
    <w:rsid w:val="00FB0489"/>
    <w:rsid w:val="00FB5351"/>
    <w:rsid w:val="00FC6E8B"/>
    <w:rsid w:val="00FD5909"/>
    <w:rsid w:val="00FD64B0"/>
    <w:rsid w:val="00FD75DE"/>
    <w:rsid w:val="00FD7765"/>
    <w:rsid w:val="0D399817"/>
    <w:rsid w:val="0F859004"/>
    <w:rsid w:val="14590127"/>
    <w:rsid w:val="1AA9D212"/>
    <w:rsid w:val="22735E6B"/>
    <w:rsid w:val="2450A62F"/>
    <w:rsid w:val="254F2CBC"/>
    <w:rsid w:val="324EA28C"/>
    <w:rsid w:val="3C0A3EF5"/>
    <w:rsid w:val="3F0EB31D"/>
    <w:rsid w:val="41D204F1"/>
    <w:rsid w:val="4B4547C9"/>
    <w:rsid w:val="579D7738"/>
    <w:rsid w:val="5CDDF485"/>
    <w:rsid w:val="5FC95CBB"/>
    <w:rsid w:val="6E97D636"/>
    <w:rsid w:val="713B62D0"/>
    <w:rsid w:val="7A10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A3EF5"/>
  <w15:chartTrackingRefBased/>
  <w15:docId w15:val="{293536FE-F91B-4F86-BF63-1F014DCB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621"/>
  </w:style>
  <w:style w:type="paragraph" w:styleId="Heading1">
    <w:name w:val="heading 1"/>
    <w:basedOn w:val="Normal"/>
    <w:next w:val="Normal"/>
    <w:link w:val="Heading1Char"/>
    <w:qFormat/>
    <w:rsid w:val="00F047CF"/>
    <w:pPr>
      <w:keepNext/>
      <w:keepLines/>
      <w:numPr>
        <w:numId w:val="1"/>
      </w:numPr>
      <w:spacing w:before="360" w:after="120" w:line="240" w:lineRule="auto"/>
      <w:outlineLvl w:val="0"/>
    </w:pPr>
    <w:rPr>
      <w:rFonts w:ascii="Segoe UI" w:eastAsiaTheme="majorEastAsia" w:hAnsi="Segoe UI" w:cstheme="majorBidi"/>
      <w:b/>
      <w:caps/>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576"/>
    <w:pPr>
      <w:ind w:left="720"/>
      <w:contextualSpacing/>
    </w:pPr>
  </w:style>
  <w:style w:type="paragraph" w:styleId="TOC1">
    <w:name w:val="toc 1"/>
    <w:basedOn w:val="Normal"/>
    <w:next w:val="Normal"/>
    <w:autoRedefine/>
    <w:uiPriority w:val="39"/>
    <w:unhideWhenUsed/>
    <w:rsid w:val="003D0C3F"/>
    <w:pPr>
      <w:tabs>
        <w:tab w:val="left" w:pos="660"/>
        <w:tab w:val="right" w:leader="dot" w:pos="9350"/>
      </w:tabs>
      <w:spacing w:after="100"/>
    </w:pPr>
  </w:style>
  <w:style w:type="paragraph" w:styleId="Header">
    <w:name w:val="header"/>
    <w:basedOn w:val="Normal"/>
    <w:link w:val="HeaderChar"/>
    <w:uiPriority w:val="99"/>
    <w:unhideWhenUsed/>
    <w:rsid w:val="00B86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5C8"/>
  </w:style>
  <w:style w:type="paragraph" w:styleId="Footer">
    <w:name w:val="footer"/>
    <w:basedOn w:val="Normal"/>
    <w:link w:val="FooterChar"/>
    <w:uiPriority w:val="99"/>
    <w:unhideWhenUsed/>
    <w:rsid w:val="00B86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5C8"/>
  </w:style>
  <w:style w:type="character" w:customStyle="1" w:styleId="Heading1Char">
    <w:name w:val="Heading 1 Char"/>
    <w:basedOn w:val="DefaultParagraphFont"/>
    <w:link w:val="Heading1"/>
    <w:rsid w:val="00F047CF"/>
    <w:rPr>
      <w:rFonts w:ascii="Segoe UI" w:eastAsiaTheme="majorEastAsia" w:hAnsi="Segoe UI" w:cstheme="majorBidi"/>
      <w:b/>
      <w:caps/>
      <w:sz w:val="24"/>
      <w:szCs w:val="32"/>
      <w:u w:val="single"/>
    </w:rPr>
  </w:style>
  <w:style w:type="paragraph" w:styleId="NoSpacing">
    <w:name w:val="No Spacing"/>
    <w:uiPriority w:val="1"/>
    <w:qFormat/>
    <w:rsid w:val="00F047CF"/>
    <w:pPr>
      <w:spacing w:after="0" w:line="240" w:lineRule="auto"/>
      <w:ind w:left="1080" w:right="432"/>
      <w:jc w:val="both"/>
    </w:pPr>
    <w:rPr>
      <w:rFonts w:ascii="Microsoft New Tai Lue" w:eastAsia="Times New Roman" w:hAnsi="Microsoft New Tai Lue" w:cs="Times New Roman"/>
      <w:sz w:val="24"/>
      <w:szCs w:val="24"/>
    </w:rPr>
  </w:style>
  <w:style w:type="character" w:styleId="Hyperlink">
    <w:name w:val="Hyperlink"/>
    <w:basedOn w:val="DefaultParagraphFont"/>
    <w:uiPriority w:val="99"/>
    <w:unhideWhenUsed/>
    <w:rsid w:val="00F047CF"/>
    <w:rPr>
      <w:color w:val="0563C1" w:themeColor="hyperlink"/>
      <w:u w:val="single"/>
    </w:rPr>
  </w:style>
  <w:style w:type="paragraph" w:styleId="TOCHeading">
    <w:name w:val="TOC Heading"/>
    <w:basedOn w:val="Heading1"/>
    <w:next w:val="Normal"/>
    <w:uiPriority w:val="39"/>
    <w:unhideWhenUsed/>
    <w:qFormat/>
    <w:rsid w:val="00C4262B"/>
    <w:pPr>
      <w:numPr>
        <w:numId w:val="0"/>
      </w:numPr>
      <w:spacing w:before="240" w:after="0" w:line="259" w:lineRule="auto"/>
      <w:outlineLvl w:val="9"/>
    </w:pPr>
    <w:rPr>
      <w:rFonts w:asciiTheme="majorHAnsi" w:hAnsiTheme="majorHAnsi"/>
      <w:b w:val="0"/>
      <w:caps w:val="0"/>
      <w:color w:val="2F5496" w:themeColor="accent1" w:themeShade="BF"/>
      <w:sz w:val="32"/>
      <w:u w:val="none"/>
    </w:rPr>
  </w:style>
  <w:style w:type="character" w:styleId="FollowedHyperlink">
    <w:name w:val="FollowedHyperlink"/>
    <w:basedOn w:val="DefaultParagraphFont"/>
    <w:uiPriority w:val="99"/>
    <w:semiHidden/>
    <w:unhideWhenUsed/>
    <w:rsid w:val="00891823"/>
    <w:rPr>
      <w:color w:val="954F72" w:themeColor="followedHyperlink"/>
      <w:u w:val="single"/>
    </w:rPr>
  </w:style>
  <w:style w:type="paragraph" w:styleId="Revision">
    <w:name w:val="Revision"/>
    <w:hidden/>
    <w:uiPriority w:val="99"/>
    <w:semiHidden/>
    <w:rsid w:val="00597DDF"/>
    <w:pPr>
      <w:spacing w:after="0" w:line="240" w:lineRule="auto"/>
    </w:pPr>
  </w:style>
  <w:style w:type="character" w:styleId="CommentReference">
    <w:name w:val="annotation reference"/>
    <w:basedOn w:val="DefaultParagraphFont"/>
    <w:uiPriority w:val="99"/>
    <w:semiHidden/>
    <w:unhideWhenUsed/>
    <w:rsid w:val="00017D12"/>
    <w:rPr>
      <w:sz w:val="16"/>
      <w:szCs w:val="16"/>
    </w:rPr>
  </w:style>
  <w:style w:type="paragraph" w:styleId="CommentText">
    <w:name w:val="annotation text"/>
    <w:basedOn w:val="Normal"/>
    <w:link w:val="CommentTextChar"/>
    <w:uiPriority w:val="99"/>
    <w:unhideWhenUsed/>
    <w:rsid w:val="00017D12"/>
    <w:pPr>
      <w:spacing w:line="240" w:lineRule="auto"/>
    </w:pPr>
    <w:rPr>
      <w:sz w:val="20"/>
      <w:szCs w:val="20"/>
    </w:rPr>
  </w:style>
  <w:style w:type="character" w:customStyle="1" w:styleId="CommentTextChar">
    <w:name w:val="Comment Text Char"/>
    <w:basedOn w:val="DefaultParagraphFont"/>
    <w:link w:val="CommentText"/>
    <w:uiPriority w:val="99"/>
    <w:rsid w:val="00017D12"/>
    <w:rPr>
      <w:sz w:val="20"/>
      <w:szCs w:val="20"/>
    </w:rPr>
  </w:style>
  <w:style w:type="paragraph" w:styleId="CommentSubject">
    <w:name w:val="annotation subject"/>
    <w:basedOn w:val="CommentText"/>
    <w:next w:val="CommentText"/>
    <w:link w:val="CommentSubjectChar"/>
    <w:uiPriority w:val="99"/>
    <w:semiHidden/>
    <w:unhideWhenUsed/>
    <w:rsid w:val="00017D12"/>
    <w:rPr>
      <w:b/>
      <w:bCs/>
    </w:rPr>
  </w:style>
  <w:style w:type="character" w:customStyle="1" w:styleId="CommentSubjectChar">
    <w:name w:val="Comment Subject Char"/>
    <w:basedOn w:val="CommentTextChar"/>
    <w:link w:val="CommentSubject"/>
    <w:uiPriority w:val="99"/>
    <w:semiHidden/>
    <w:rsid w:val="00017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494513">
      <w:bodyDiv w:val="1"/>
      <w:marLeft w:val="0"/>
      <w:marRight w:val="0"/>
      <w:marTop w:val="0"/>
      <w:marBottom w:val="0"/>
      <w:divBdr>
        <w:top w:val="none" w:sz="0" w:space="0" w:color="auto"/>
        <w:left w:val="none" w:sz="0" w:space="0" w:color="auto"/>
        <w:bottom w:val="none" w:sz="0" w:space="0" w:color="auto"/>
        <w:right w:val="none" w:sz="0" w:space="0" w:color="auto"/>
      </w:divBdr>
      <w:divsChild>
        <w:div w:id="1277980265">
          <w:marLeft w:val="0"/>
          <w:marRight w:val="0"/>
          <w:marTop w:val="0"/>
          <w:marBottom w:val="0"/>
          <w:divBdr>
            <w:top w:val="none" w:sz="0" w:space="0" w:color="auto"/>
            <w:left w:val="none" w:sz="0" w:space="0" w:color="auto"/>
            <w:bottom w:val="none" w:sz="0" w:space="0" w:color="auto"/>
            <w:right w:val="none" w:sz="0" w:space="0" w:color="auto"/>
          </w:divBdr>
        </w:div>
        <w:div w:id="1282155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nerc.com/pa/Stand/Glossary%20of%20Terms/Glossary_of_Terms.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5937fde-cb2a-48d7-9047-47ad713ba64e">
      <Terms xmlns="http://schemas.microsoft.com/office/infopath/2007/PartnerControls"/>
    </lcf76f155ced4ddcb4097134ff3c332f>
    <TaxCatchAll xmlns="5db0bc31-0e06-4f03-9de5-491bf1428eb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3713BA739F2B408371E78877D5D714" ma:contentTypeVersion="" ma:contentTypeDescription="Create a new document." ma:contentTypeScope="" ma:versionID="d804b398bc48246913efd828af93ef64">
  <xsd:schema xmlns:xsd="http://www.w3.org/2001/XMLSchema" xmlns:xs="http://www.w3.org/2001/XMLSchema" xmlns:p="http://schemas.microsoft.com/office/2006/metadata/properties" xmlns:ns2="c5937fde-cb2a-48d7-9047-47ad713ba64e" xmlns:ns3="5db0bc31-0e06-4f03-9de5-491bf1428ebc" xmlns:ns4="2b7c1d01-4ee0-427b-963e-0d492519af3f" targetNamespace="http://schemas.microsoft.com/office/2006/metadata/properties" ma:root="true" ma:fieldsID="85a915340910c3b086347a71e8fc1dde" ns2:_="" ns3:_="" ns4:_="">
    <xsd:import namespace="c5937fde-cb2a-48d7-9047-47ad713ba64e"/>
    <xsd:import namespace="5db0bc31-0e06-4f03-9de5-491bf1428ebc"/>
    <xsd:import namespace="2b7c1d01-4ee0-427b-963e-0d492519af3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4:SharedWithUsers" minOccurs="0"/>
                <xsd:element ref="ns4:SharedWithDetail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37fde-cb2a-48d7-9047-47ad713ba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c21dbdb-c2d8-470d-baa6-be5518ea104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b0bc31-0e06-4f03-9de5-491bf1428eb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66ED2BD-EFA3-45D3-94CF-ACA5BA8C5796}" ma:internalName="TaxCatchAll" ma:showField="CatchAllData" ma:web="{0d3aff6b-76ef-43e6-9ecf-704ee5bf68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b7c1d01-4ee0-427b-963e-0d492519af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ACD7CD-D66B-4E8E-9E93-230913043983}">
  <ds:schemaRefs>
    <ds:schemaRef ds:uri="http://schemas.microsoft.com/office/2006/metadata/properties"/>
    <ds:schemaRef ds:uri="http://schemas.microsoft.com/office/infopath/2007/PartnerControls"/>
    <ds:schemaRef ds:uri="c5937fde-cb2a-48d7-9047-47ad713ba64e"/>
    <ds:schemaRef ds:uri="5db0bc31-0e06-4f03-9de5-491bf1428ebc"/>
  </ds:schemaRefs>
</ds:datastoreItem>
</file>

<file path=customXml/itemProps2.xml><?xml version="1.0" encoding="utf-8"?>
<ds:datastoreItem xmlns:ds="http://schemas.openxmlformats.org/officeDocument/2006/customXml" ds:itemID="{AE29EA4F-1041-4DB8-A21D-19527F16FB0A}">
  <ds:schemaRefs>
    <ds:schemaRef ds:uri="http://schemas.openxmlformats.org/officeDocument/2006/bibliography"/>
  </ds:schemaRefs>
</ds:datastoreItem>
</file>

<file path=customXml/itemProps3.xml><?xml version="1.0" encoding="utf-8"?>
<ds:datastoreItem xmlns:ds="http://schemas.openxmlformats.org/officeDocument/2006/customXml" ds:itemID="{BDEBD1E0-D22C-491A-8587-D7EDFEF1CD9B}">
  <ds:schemaRefs>
    <ds:schemaRef ds:uri="http://schemas.microsoft.com/sharepoint/v3/contenttype/forms"/>
  </ds:schemaRefs>
</ds:datastoreItem>
</file>

<file path=customXml/itemProps4.xml><?xml version="1.0" encoding="utf-8"?>
<ds:datastoreItem xmlns:ds="http://schemas.openxmlformats.org/officeDocument/2006/customXml" ds:itemID="{FA778FBF-BDF1-49F2-8B81-F84A9A147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37fde-cb2a-48d7-9047-47ad713ba64e"/>
    <ds:schemaRef ds:uri="5db0bc31-0e06-4f03-9de5-491bf1428ebc"/>
    <ds:schemaRef ds:uri="2b7c1d01-4ee0-427b-963e-0d492519af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9</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Szczesniak</dc:creator>
  <cp:keywords/>
  <dc:description/>
  <cp:lastModifiedBy>Reviewer 3</cp:lastModifiedBy>
  <cp:revision>19</cp:revision>
  <dcterms:created xsi:type="dcterms:W3CDTF">2024-10-16T13:39:00Z</dcterms:created>
  <dcterms:modified xsi:type="dcterms:W3CDTF">2025-02-26T05:25:00Z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0x010100F93713BA739F2B408371E78877D5D714</vt:lpwstr>
  </property>
  <property fmtid="{D5CDD505-2E9C-101B-9397-08002B2CF9AE}" pid="3" name="Order">
    <vt:r8>137400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