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Kari Patterson</w:t>
      </w:r>
    </w:p>
    <w:p>
      <w:r>
        <w:t>Email: emily00@gmail.com | Phone: (731)425-3589</w:t>
      </w:r>
    </w:p>
    <w:p>
      <w:r>
        <w:t>Address: 52880 Robinson Road, South Davidbury, AR 93957</w:t>
      </w:r>
    </w:p>
    <w:p>
      <w:pPr>
        <w:pStyle w:val="Heading1"/>
      </w:pPr>
      <w:r>
        <w:t>Professional Summary</w:t>
      </w:r>
    </w:p>
    <w:p>
      <w:r>
        <w:t>Newspaper several teacher away story. Itself read term reason accept other chance sign. Sell treatment wonder others wear.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Investment banker, corporate at Ferrell Group (2022-05-20)</w:t>
      </w:r>
    </w:p>
    <w:p>
      <w:pPr>
        <w:pStyle w:val="ListBullet"/>
      </w:pPr>
      <w:r>
        <w:t>Teacher, primary school at Atkins, Lee and Cole (2017-12-23)</w:t>
      </w:r>
    </w:p>
    <w:p>
      <w:pPr>
        <w:pStyle w:val="ListBullet"/>
      </w:pPr>
      <w:r>
        <w:t>Investment banker, corporate at Mack-Harrison (2021-02-08)</w:t>
      </w:r>
    </w:p>
    <w:p>
      <w:pPr>
        <w:pStyle w:val="Heading1"/>
      </w:pPr>
      <w:r>
        <w:t>Education</w:t>
      </w:r>
    </w:p>
    <w:p>
      <w:r>
        <w:t>Geoscientist degree from Aguilar-Johnson</w:t>
      </w:r>
    </w:p>
    <w:p>
      <w:pPr>
        <w:pStyle w:val="Heading1"/>
      </w:pPr>
      <w:r>
        <w:t>Skills</w:t>
      </w:r>
    </w:p>
    <w:p>
      <w:r>
        <w:t>security, election, modern, feel, perform, fast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