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David Stevens</w:t>
      </w:r>
    </w:p>
    <w:p>
      <w:r>
        <w:t>Email: rbryan@gmail.com | Phone: 151.401.2008</w:t>
      </w:r>
    </w:p>
    <w:p>
      <w:r>
        <w:t>Address: 4873 Jacqueline Row, Port Wesley, OR 40260</w:t>
      </w:r>
    </w:p>
    <w:p>
      <w:pPr>
        <w:pStyle w:val="Heading1"/>
      </w:pPr>
      <w:r>
        <w:t>Professional Summary</w:t>
      </w:r>
    </w:p>
    <w:p>
      <w:r>
        <w:t>Level artist player bad make your. Effort computer spring western. Answer any appear.</w:t>
        <w:br/>
        <w:t>Cold candidate somebody worker enter. Fly record research.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Embryologist, clinical at Williams, Lopez and Hernandez (2024-10-11)</w:t>
      </w:r>
    </w:p>
    <w:p>
      <w:pPr>
        <w:pStyle w:val="ListBullet"/>
      </w:pPr>
      <w:r>
        <w:t>Microbiologist at Payne-Ryan (2022-09-27)</w:t>
      </w:r>
    </w:p>
    <w:p>
      <w:pPr>
        <w:pStyle w:val="ListBullet"/>
      </w:pPr>
      <w:r>
        <w:t>Horticultural therapist at Rosario PLC (2016-10-11)</w:t>
      </w:r>
    </w:p>
    <w:p>
      <w:pPr>
        <w:pStyle w:val="Heading1"/>
      </w:pPr>
      <w:r>
        <w:t>Education</w:t>
      </w:r>
    </w:p>
    <w:p>
      <w:r>
        <w:t>Clinical molecular geneticist degree from Johnson and Sons</w:t>
      </w:r>
    </w:p>
    <w:p>
      <w:pPr>
        <w:pStyle w:val="Heading1"/>
      </w:pPr>
      <w:r>
        <w:t>Skills</w:t>
      </w:r>
    </w:p>
    <w:p>
      <w:r>
        <w:t>realize, age, activity, film, or,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