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 Brown</w:t>
      </w:r>
    </w:p>
    <w:p>
      <w:r>
        <w:t>Email: christophermiller@yahoo.com | Phone: +1-651-836-7964x7985</w:t>
      </w:r>
    </w:p>
    <w:p>
      <w:r>
        <w:t>Address: 44496 Kevin Street, Christinaborough, IL 10827</w:t>
      </w:r>
    </w:p>
    <w:p>
      <w:pPr>
        <w:pStyle w:val="Heading1"/>
      </w:pPr>
      <w:r>
        <w:t>Professional Summary</w:t>
      </w:r>
    </w:p>
    <w:p>
      <w:r>
        <w:t>Hotel religious watch security western. School voice size ten religious. Television report sometimes race much.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Fine artist at Olson, Curry and Taylor (2024-01-25)</w:t>
      </w:r>
    </w:p>
    <w:p>
      <w:pPr>
        <w:pStyle w:val="ListBullet"/>
      </w:pPr>
      <w:r>
        <w:t>Meteorologist at Ward-Daniels (2023-01-29)</w:t>
      </w:r>
    </w:p>
    <w:p>
      <w:pPr>
        <w:pStyle w:val="ListBullet"/>
      </w:pPr>
      <w:r>
        <w:t>Public librarian at Barnett Inc (2016-04-21)</w:t>
      </w:r>
    </w:p>
    <w:p>
      <w:pPr>
        <w:pStyle w:val="Heading1"/>
      </w:pPr>
      <w:r>
        <w:t>Education</w:t>
      </w:r>
    </w:p>
    <w:p>
      <w:r>
        <w:t>Commissioning editor degree from Anderson-Johnson</w:t>
      </w:r>
    </w:p>
    <w:p>
      <w:pPr>
        <w:pStyle w:val="Heading1"/>
      </w:pPr>
      <w:r>
        <w:t>Skills</w:t>
      </w:r>
    </w:p>
    <w:p>
      <w:r>
        <w:t>final, dream, use, site, Republican, 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