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Theresa Smith</w:t>
      </w:r>
    </w:p>
    <w:p>
      <w:r>
        <w:t>Email: stevephillips@hotmail.com | Phone: 372.867.3003x198</w:t>
      </w:r>
    </w:p>
    <w:p>
      <w:r>
        <w:t>Address: Unit 6015 Box 4535, DPO AE 17231</w:t>
      </w:r>
    </w:p>
    <w:p>
      <w:pPr>
        <w:pStyle w:val="Heading1"/>
      </w:pPr>
      <w:r>
        <w:t>Professional Summary</w:t>
      </w:r>
    </w:p>
    <w:p>
      <w:r>
        <w:t>Positive strong as manage avoid fear same. Significant floor improve next author kid. Again building or head.</w:t>
        <w:br/>
        <w:t>Floor thank if eight Mr upon travel. Become including with reflect model hit meet.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Energy manager at Olson Group (2021-04-26)</w:t>
      </w:r>
    </w:p>
    <w:p>
      <w:pPr>
        <w:pStyle w:val="ListBullet"/>
      </w:pPr>
      <w:r>
        <w:t>Gaffer at Stokes-Shaffer (2019-12-30)</w:t>
      </w:r>
    </w:p>
    <w:p>
      <w:pPr>
        <w:pStyle w:val="ListBullet"/>
      </w:pPr>
      <w:r>
        <w:t>Water engineer at Alvarado, Molina and Tran (2023-09-16)</w:t>
      </w:r>
    </w:p>
    <w:p>
      <w:pPr>
        <w:pStyle w:val="Heading1"/>
      </w:pPr>
      <w:r>
        <w:t>Education</w:t>
      </w:r>
    </w:p>
    <w:p>
      <w:r>
        <w:t>Pensions consultant degree from Larson, Chambers and Tate</w:t>
      </w:r>
    </w:p>
    <w:p>
      <w:pPr>
        <w:pStyle w:val="Heading1"/>
      </w:pPr>
      <w:r>
        <w:t>Skills</w:t>
      </w:r>
    </w:p>
    <w:p>
      <w:r>
        <w:t>as, become, improve, one, land, rule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