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Stephen Rice</w:t>
      </w:r>
    </w:p>
    <w:p>
      <w:r>
        <w:t>Email: dhorton@powell.com | Phone: 442-988-9007x9310</w:t>
      </w:r>
    </w:p>
    <w:p>
      <w:r>
        <w:t>Address: 5795 Robert Ways, South Daniel, NM 02085</w:t>
      </w:r>
    </w:p>
    <w:p>
      <w:pPr>
        <w:pStyle w:val="Heading1"/>
      </w:pPr>
      <w:r>
        <w:t>Professional Summary</w:t>
      </w:r>
    </w:p>
    <w:p>
      <w:r>
        <w:t>Full company three country reach music. Discussion red threat age. Light type certain age.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television/film set at Bruce, Johnson and Campbell (2019-10-16)</w:t>
      </w:r>
    </w:p>
    <w:p>
      <w:pPr>
        <w:pStyle w:val="ListBullet"/>
      </w:pPr>
      <w:r>
        <w:t>Newspaper journalist at Rodriguez-Jones (2023-01-30)</w:t>
      </w:r>
    </w:p>
    <w:p>
      <w:pPr>
        <w:pStyle w:val="ListBullet"/>
      </w:pPr>
      <w:r>
        <w:t>Medical laboratory scientific officer at Williams-Garcia (2018-06-06)</w:t>
      </w:r>
    </w:p>
    <w:p>
      <w:pPr>
        <w:pStyle w:val="Heading1"/>
      </w:pPr>
      <w:r>
        <w:t>Education</w:t>
      </w:r>
    </w:p>
    <w:p>
      <w:r>
        <w:t>Diagnostic radiographer degree from Harris Ltd</w:t>
      </w:r>
    </w:p>
    <w:p>
      <w:pPr>
        <w:pStyle w:val="Heading1"/>
      </w:pPr>
      <w:r>
        <w:t>Skills</w:t>
      </w:r>
    </w:p>
    <w:p>
      <w:r>
        <w:t>seek, home, away, sure, keep, apply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