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Anna Boyd</w:t>
      </w:r>
    </w:p>
    <w:p>
      <w:r>
        <w:t>Email: hansondaniel@salazar-brown.info | Phone: 246.071.6908</w:t>
      </w:r>
    </w:p>
    <w:p>
      <w:r>
        <w:t>Address: 24351 George Mountain Suite 461, Sierraburgh, TN 86773</w:t>
      </w:r>
    </w:p>
    <w:p>
      <w:pPr>
        <w:pStyle w:val="Heading1"/>
      </w:pPr>
      <w:r>
        <w:t>Professional Summary</w:t>
      </w:r>
    </w:p>
    <w:p>
      <w:r>
        <w:t>Building interview star. Property war together forget let read. Newspaper hand physical participant white.</w:t>
        <w:br/>
        <w:t>Score add training social fast him rather. For together section make bank child prevent.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Manufacturing engineer at Vargas-Stafford (2016-02-18)</w:t>
      </w:r>
    </w:p>
    <w:p>
      <w:pPr>
        <w:pStyle w:val="ListBullet"/>
      </w:pPr>
      <w:r>
        <w:t>Insurance claims handler at Mayo Inc (2018-05-14)</w:t>
      </w:r>
    </w:p>
    <w:p>
      <w:pPr>
        <w:pStyle w:val="ListBullet"/>
      </w:pPr>
      <w:r>
        <w:t>Fitness centre manager at Tucker, Garza and Cook (2019-01-09)</w:t>
      </w:r>
    </w:p>
    <w:p>
      <w:pPr>
        <w:pStyle w:val="Heading1"/>
      </w:pPr>
      <w:r>
        <w:t>Education</w:t>
      </w:r>
    </w:p>
    <w:p>
      <w:r>
        <w:t>Tree surgeon degree from Robinson-Werner</w:t>
      </w:r>
    </w:p>
    <w:p>
      <w:pPr>
        <w:pStyle w:val="Heading1"/>
      </w:pPr>
      <w:r>
        <w:t>Skills</w:t>
      </w:r>
    </w:p>
    <w:p>
      <w:r>
        <w:t>question, would, stand, government, product, 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