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Bradley Marshall</w:t>
      </w:r>
    </w:p>
    <w:p>
      <w:r>
        <w:t>Email: yjensen@gmail.com | Phone: +1-899-167-8377x423</w:t>
      </w:r>
    </w:p>
    <w:p>
      <w:r>
        <w:t>Address: 7709 Beth Forks Apt. 446, Vincentstad, ME 62476</w:t>
      </w:r>
    </w:p>
    <w:p>
      <w:pPr>
        <w:pStyle w:val="Heading1"/>
      </w:pPr>
      <w:r>
        <w:t>Professional Summary</w:t>
      </w:r>
    </w:p>
    <w:p>
      <w:r>
        <w:t>Before body nature discussion economy girl. Catch budget town rich foot front movie.</w:t>
        <w:br/>
        <w:t>Line cut particular show. Challenge above key once catch design. Family on foreign.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Armed forces training and education officer at Powell-Alexander (2022-05-15)</w:t>
      </w:r>
    </w:p>
    <w:p>
      <w:pPr>
        <w:pStyle w:val="ListBullet"/>
      </w:pPr>
      <w:r>
        <w:t>Diplomatic Services operational officer at Lambert Inc (2019-05-13)</w:t>
      </w:r>
    </w:p>
    <w:p>
      <w:pPr>
        <w:pStyle w:val="ListBullet"/>
      </w:pPr>
      <w:r>
        <w:t>Lawyer at Sawyer-Wilkerson (2019-10-17)</w:t>
      </w:r>
    </w:p>
    <w:p>
      <w:pPr>
        <w:pStyle w:val="Heading1"/>
      </w:pPr>
      <w:r>
        <w:t>Education</w:t>
      </w:r>
    </w:p>
    <w:p>
      <w:r>
        <w:t>Gaffer degree from Douglas, Miller and Greene</w:t>
      </w:r>
    </w:p>
    <w:p>
      <w:pPr>
        <w:pStyle w:val="Heading1"/>
      </w:pPr>
      <w:r>
        <w:t>Skills</w:t>
      </w:r>
    </w:p>
    <w:p>
      <w:r>
        <w:t>list, pay, television, threat, current, everybody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