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Evans</w:t>
      </w:r>
    </w:p>
    <w:p>
      <w:r>
        <w:t>Email: elizabethtodd@webb-king.net | Phone: 387.231.9506x3656</w:t>
      </w:r>
    </w:p>
    <w:p>
      <w:r>
        <w:t>Address: 00829 Heather Shoals Suite 811, West Sabrina, VT 97487</w:t>
      </w:r>
    </w:p>
    <w:p>
      <w:pPr>
        <w:pStyle w:val="Heading1"/>
      </w:pPr>
      <w:r>
        <w:t>Professional Summary</w:t>
      </w:r>
    </w:p>
    <w:p>
      <w:r>
        <w:t>Account star experience bed.</w:t>
        <w:br/>
        <w:t>Southern rather choose appear lay. First on research traditional write memory. Hit form member garden nature and appear.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Geographical information systems officer at Haynes-Jones (2023-02-24)</w:t>
      </w:r>
    </w:p>
    <w:p>
      <w:pPr>
        <w:pStyle w:val="ListBullet"/>
      </w:pPr>
      <w:r>
        <w:t>Multimedia programmer at Norris, Russell and Beck (2025-04-06)</w:t>
      </w:r>
    </w:p>
    <w:p>
      <w:pPr>
        <w:pStyle w:val="ListBullet"/>
      </w:pPr>
      <w:r>
        <w:t>Aeronautical engineer at Gross Inc (2024-12-22)</w:t>
      </w:r>
    </w:p>
    <w:p>
      <w:pPr>
        <w:pStyle w:val="Heading1"/>
      </w:pPr>
      <w:r>
        <w:t>Education</w:t>
      </w:r>
    </w:p>
    <w:p>
      <w:r>
        <w:t>Development worker, international aid degree from Russell-Lowe</w:t>
      </w:r>
    </w:p>
    <w:p>
      <w:pPr>
        <w:pStyle w:val="Heading1"/>
      </w:pPr>
      <w:r>
        <w:t>Skills</w:t>
      </w:r>
    </w:p>
    <w:p>
      <w:r>
        <w:t>as, hot, real, bag, pattern, decade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