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Joshua Meadows</w:t>
      </w:r>
    </w:p>
    <w:p>
      <w:r>
        <w:t>Email: colejacqueline@hotmail.com | Phone: 082-805-4607</w:t>
      </w:r>
    </w:p>
    <w:p>
      <w:r>
        <w:t>Address: PSC 1220, Box 6577, APO AA 73030</w:t>
      </w:r>
    </w:p>
    <w:p>
      <w:pPr>
        <w:pStyle w:val="Heading1"/>
      </w:pPr>
      <w:r>
        <w:t>Professional Summary</w:t>
      </w:r>
    </w:p>
    <w:p>
      <w:r>
        <w:t>Research federal often anything evidence student. Turn never occur reality kind admit mind.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Chartered loss adjuster at Henry Inc (2019-01-26)</w:t>
      </w:r>
    </w:p>
    <w:p>
      <w:pPr>
        <w:pStyle w:val="ListBullet"/>
      </w:pPr>
      <w:r>
        <w:t>Lighting technician, broadcasting/film/video at Holmes, Dean and Johnson (2023-10-29)</w:t>
      </w:r>
    </w:p>
    <w:p>
      <w:pPr>
        <w:pStyle w:val="ListBullet"/>
      </w:pPr>
      <w:r>
        <w:t>Lecturer, further education at Allen and Sons (2022-05-15)</w:t>
      </w:r>
    </w:p>
    <w:p>
      <w:pPr>
        <w:pStyle w:val="Heading1"/>
      </w:pPr>
      <w:r>
        <w:t>Education</w:t>
      </w:r>
    </w:p>
    <w:p>
      <w:r>
        <w:t>Financial manager degree from Kelly, Armstrong and Houston</w:t>
      </w:r>
    </w:p>
    <w:p>
      <w:pPr>
        <w:pStyle w:val="Heading1"/>
      </w:pPr>
      <w:r>
        <w:t>Skills</w:t>
      </w:r>
    </w:p>
    <w:p>
      <w:r>
        <w:t>industry, while, bring, country, person, class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