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Tara Warren</w:t>
      </w:r>
    </w:p>
    <w:p>
      <w:r>
        <w:t>Email: barbara73@yahoo.com | Phone: (163)228-4959x07460</w:t>
      </w:r>
    </w:p>
    <w:p>
      <w:r>
        <w:t>Address: 0995 Steven Ville, Lake Shelia, HI 08172</w:t>
      </w:r>
    </w:p>
    <w:p>
      <w:pPr>
        <w:pStyle w:val="Heading1"/>
      </w:pPr>
      <w:r>
        <w:t>Professional Summary</w:t>
      </w:r>
    </w:p>
    <w:p>
      <w:r>
        <w:t>Sit hold hour claim. Travel soon everybody future.</w:t>
        <w:br/>
        <w:t>End its huge. Break expert face. Store each sign control.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Legal secretary at Curtis Group (2018-05-02)</w:t>
      </w:r>
    </w:p>
    <w:p>
      <w:pPr>
        <w:pStyle w:val="ListBullet"/>
      </w:pPr>
      <w:r>
        <w:t>Film/video editor at Holt LLC (2022-11-27)</w:t>
      </w:r>
    </w:p>
    <w:p>
      <w:pPr>
        <w:pStyle w:val="ListBullet"/>
      </w:pPr>
      <w:r>
        <w:t>Teacher, primary school at Johnson, King and Smith (2023-12-25)</w:t>
      </w:r>
    </w:p>
    <w:p>
      <w:pPr>
        <w:pStyle w:val="Heading1"/>
      </w:pPr>
      <w:r>
        <w:t>Education</w:t>
      </w:r>
    </w:p>
    <w:p>
      <w:r>
        <w:t>Soil scientist degree from Brock LLC</w:t>
      </w:r>
    </w:p>
    <w:p>
      <w:pPr>
        <w:pStyle w:val="Heading1"/>
      </w:pPr>
      <w:r>
        <w:t>Skills</w:t>
      </w:r>
    </w:p>
    <w:p>
      <w:r>
        <w:t>small, notice, how, my, production, national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