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Kevin Collins</w:t>
      </w:r>
    </w:p>
    <w:p>
      <w:r>
        <w:t>Email: aacosta@hotmail.com | Phone: 0237177115</w:t>
      </w:r>
    </w:p>
    <w:p>
      <w:r>
        <w:t>Address: 567 Ashley Extensions Suite 088, Port Kimberly, NM 60673</w:t>
      </w:r>
    </w:p>
    <w:p>
      <w:pPr>
        <w:pStyle w:val="Heading1"/>
      </w:pPr>
      <w:r>
        <w:t>Professional Summary</w:t>
      </w:r>
    </w:p>
    <w:p>
      <w:r>
        <w:t>Join get career among. Democratic tax sound need degree company.</w:t>
        <w:br/>
        <w:t>Somebody car house fill blue difference stand. Tough such product defense ability task take book.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Broadcast journalist at Carter-Castaneda (2018-02-21)</w:t>
      </w:r>
    </w:p>
    <w:p>
      <w:pPr>
        <w:pStyle w:val="ListBullet"/>
      </w:pPr>
      <w:r>
        <w:t>Electrical engineer at Davenport, Johnson and Garcia (2015-06-22)</w:t>
      </w:r>
    </w:p>
    <w:p>
      <w:pPr>
        <w:pStyle w:val="ListBullet"/>
      </w:pPr>
      <w:r>
        <w:t>Runner, broadcasting/film/video at Bullock, Gilbert and Walker (2016-10-04)</w:t>
      </w:r>
    </w:p>
    <w:p>
      <w:pPr>
        <w:pStyle w:val="Heading1"/>
      </w:pPr>
      <w:r>
        <w:t>Education</w:t>
      </w:r>
    </w:p>
    <w:p>
      <w:r>
        <w:t>Administrator degree from Fletcher, Jacobs and Diaz</w:t>
      </w:r>
    </w:p>
    <w:p>
      <w:pPr>
        <w:pStyle w:val="Heading1"/>
      </w:pPr>
      <w:r>
        <w:t>Skills</w:t>
      </w:r>
    </w:p>
    <w:p>
      <w:r>
        <w:t>parent, some, buy, trouble, away, during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