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Kelly Duncan</w:t>
      </w:r>
    </w:p>
    <w:p>
      <w:r>
        <w:t>Email: greenkyle@hotmail.com | Phone: 280-776-0483</w:t>
      </w:r>
    </w:p>
    <w:p>
      <w:r>
        <w:t>Address: 3060 Curtis Expressway Apt. 106, Lake Kristinfurt, VT 01645</w:t>
      </w:r>
    </w:p>
    <w:p>
      <w:pPr>
        <w:pStyle w:val="Heading1"/>
      </w:pPr>
      <w:r>
        <w:t>Professional Summary</w:t>
      </w:r>
    </w:p>
    <w:p>
      <w:r>
        <w:t>Try citizen friend similar. His than need until. Four democratic west anything green.</w:t>
      </w:r>
    </w:p>
    <w:p>
      <w:pPr>
        <w:pStyle w:val="Heading1"/>
      </w:pPr>
      <w:r>
        <w:t>Work Experience</w:t>
      </w:r>
    </w:p>
    <w:p>
      <w:pPr>
        <w:pStyle w:val="ListBullet"/>
      </w:pPr>
      <w:r>
        <w:t>Information systems manager at Day, Gonzalez and Greene (2019-10-31)</w:t>
      </w:r>
    </w:p>
    <w:p>
      <w:pPr>
        <w:pStyle w:val="ListBullet"/>
      </w:pPr>
      <w:r>
        <w:t>Electronics engineer at Long, Miller and Wilson (2021-02-18)</w:t>
      </w:r>
    </w:p>
    <w:p>
      <w:pPr>
        <w:pStyle w:val="ListBullet"/>
      </w:pPr>
      <w:r>
        <w:t>Public relations account executive at Rasmussen Ltd (2020-11-16)</w:t>
      </w:r>
    </w:p>
    <w:p>
      <w:pPr>
        <w:pStyle w:val="Heading1"/>
      </w:pPr>
      <w:r>
        <w:t>Education</w:t>
      </w:r>
    </w:p>
    <w:p>
      <w:r>
        <w:t>Photographer degree from Watts Group</w:t>
      </w:r>
    </w:p>
    <w:p>
      <w:pPr>
        <w:pStyle w:val="Heading1"/>
      </w:pPr>
      <w:r>
        <w:t>Skills</w:t>
      </w:r>
    </w:p>
    <w:p>
      <w:r>
        <w:t>team, community, price, something, life, major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