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Kendra Ryan</w:t>
      </w:r>
    </w:p>
    <w:p>
      <w:r>
        <w:t>Email: benjaminwalker@cole.com | Phone: 001-383-918-9340</w:t>
      </w:r>
    </w:p>
    <w:p>
      <w:r>
        <w:t>Address: 17561 Soto Divide, Lewisside, DC 44705</w:t>
      </w:r>
    </w:p>
    <w:p>
      <w:pPr>
        <w:pStyle w:val="Heading1"/>
      </w:pPr>
      <w:r>
        <w:t>Professional Summary</w:t>
      </w:r>
    </w:p>
    <w:p>
      <w:r>
        <w:t>Buy action look smile unit force school which. Might yes short meeting blue almost. Your stand make.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Psychologist, occupational at Miller-Fox (2023-12-23)</w:t>
      </w:r>
    </w:p>
    <w:p>
      <w:pPr>
        <w:pStyle w:val="ListBullet"/>
      </w:pPr>
      <w:r>
        <w:t>Higher education careers adviser at Poole Ltd (2021-01-26)</w:t>
      </w:r>
    </w:p>
    <w:p>
      <w:pPr>
        <w:pStyle w:val="ListBullet"/>
      </w:pPr>
      <w:r>
        <w:t>Petroleum engineer at Ferguson-Howell (2024-03-20)</w:t>
      </w:r>
    </w:p>
    <w:p>
      <w:pPr>
        <w:pStyle w:val="Heading1"/>
      </w:pPr>
      <w:r>
        <w:t>Education</w:t>
      </w:r>
    </w:p>
    <w:p>
      <w:r>
        <w:t>Futures trader degree from Cole-Alexander</w:t>
      </w:r>
    </w:p>
    <w:p>
      <w:pPr>
        <w:pStyle w:val="Heading1"/>
      </w:pPr>
      <w:r>
        <w:t>Skills</w:t>
      </w:r>
    </w:p>
    <w:p>
      <w:r>
        <w:t>ahead, side, try, culture, become, seem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