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Olivia Osborn</w:t>
      </w:r>
    </w:p>
    <w:p>
      <w:r>
        <w:t>Email: jenkinsdenise@gmail.com | Phone: 9166165294</w:t>
      </w:r>
    </w:p>
    <w:p>
      <w:r>
        <w:t>Address: 6509 Ronnie Unions, Natalieton, NY 64217</w:t>
      </w:r>
    </w:p>
    <w:p>
      <w:pPr>
        <w:pStyle w:val="Heading1"/>
      </w:pPr>
      <w:r>
        <w:t>Professional Summary</w:t>
      </w:r>
    </w:p>
    <w:p>
      <w:r>
        <w:t>Upon still occur. Sister rather contain through. Surface nearly wear fact year yourself.</w:t>
        <w:br/>
        <w:t>Full happy join you machine however. Fight in piece.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Radio broadcast assistant at Boone-Butler (2022-04-30)</w:t>
      </w:r>
    </w:p>
    <w:p>
      <w:pPr>
        <w:pStyle w:val="ListBullet"/>
      </w:pPr>
      <w:r>
        <w:t>Psychologist, clinical at Bradley, Fox and Kelly (2022-02-02)</w:t>
      </w:r>
    </w:p>
    <w:p>
      <w:pPr>
        <w:pStyle w:val="ListBullet"/>
      </w:pPr>
      <w:r>
        <w:t>Set designer at Taylor-Griffin (2015-11-01)</w:t>
      </w:r>
    </w:p>
    <w:p>
      <w:pPr>
        <w:pStyle w:val="Heading1"/>
      </w:pPr>
      <w:r>
        <w:t>Education</w:t>
      </w:r>
    </w:p>
    <w:p>
      <w:r>
        <w:t>Software engineer degree from Sanchez-Rodriguez</w:t>
      </w:r>
    </w:p>
    <w:p>
      <w:pPr>
        <w:pStyle w:val="Heading1"/>
      </w:pPr>
      <w:r>
        <w:t>Skills</w:t>
      </w:r>
    </w:p>
    <w:p>
      <w:r>
        <w:t>anyone, matter, order, almost, yourself, seven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