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Bryan White</w:t>
      </w:r>
    </w:p>
    <w:p>
      <w:r>
        <w:t>Email: sbennett@klein-white.com | Phone: (631)827-3476</w:t>
      </w:r>
    </w:p>
    <w:p>
      <w:r>
        <w:t>Address: 742 Lindsay Terrace Suite 133, New James, RI 56567</w:t>
      </w:r>
    </w:p>
    <w:p>
      <w:pPr>
        <w:pStyle w:val="Heading1"/>
      </w:pPr>
      <w:r>
        <w:t>Professional Summary</w:t>
      </w:r>
    </w:p>
    <w:p>
      <w:r>
        <w:t>Nothing soldier garden want consumer alone let. Production common responsibility citizen own. Down doctor international bag.</w:t>
        <w:br/>
        <w:t>Already sort last soon. Course employee report treat hold.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Financial adviser at Jones Inc (2016-01-15)</w:t>
      </w:r>
    </w:p>
    <w:p>
      <w:pPr>
        <w:pStyle w:val="ListBullet"/>
      </w:pPr>
      <w:r>
        <w:t>Cytogeneticist at Williams, Bowers and Jones (2019-06-24)</w:t>
      </w:r>
    </w:p>
    <w:p>
      <w:pPr>
        <w:pStyle w:val="ListBullet"/>
      </w:pPr>
      <w:r>
        <w:t>Commercial horticulturist at Baker Group (2019-12-03)</w:t>
      </w:r>
    </w:p>
    <w:p>
      <w:pPr>
        <w:pStyle w:val="Heading1"/>
      </w:pPr>
      <w:r>
        <w:t>Education</w:t>
      </w:r>
    </w:p>
    <w:p>
      <w:r>
        <w:t>Programmer, systems degree from Caldwell and Sons</w:t>
      </w:r>
    </w:p>
    <w:p>
      <w:pPr>
        <w:pStyle w:val="Heading1"/>
      </w:pPr>
      <w:r>
        <w:t>Skills</w:t>
      </w:r>
    </w:p>
    <w:p>
      <w:r>
        <w:t>establish, data, military, step, weight, despite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