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Jessica Kelley</w:t>
      </w:r>
    </w:p>
    <w:p>
      <w:r>
        <w:t>Email: doris29@yahoo.com | Phone: 781.907.9003x2356</w:t>
      </w:r>
    </w:p>
    <w:p>
      <w:r>
        <w:t>Address: 857 Schmidt Throughway, Meyerbury, AZ 38735</w:t>
      </w:r>
    </w:p>
    <w:p>
      <w:pPr>
        <w:pStyle w:val="Heading1"/>
      </w:pPr>
      <w:r>
        <w:t>Professional Summary</w:t>
      </w:r>
    </w:p>
    <w:p>
      <w:r>
        <w:t>Until answer trial study police everything day. Economic opportunity become street even include concern. Enough hear concern of entire would.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Personal assistant at Lane-Vang (2019-05-22)</w:t>
      </w:r>
    </w:p>
    <w:p>
      <w:pPr>
        <w:pStyle w:val="ListBullet"/>
      </w:pPr>
      <w:r>
        <w:t>Pharmacist, community at Matthews-Jenkins (2016-03-28)</w:t>
      </w:r>
    </w:p>
    <w:p>
      <w:pPr>
        <w:pStyle w:val="ListBullet"/>
      </w:pPr>
      <w:r>
        <w:t>Furniture conservator/restorer at Castro Inc (2016-05-21)</w:t>
      </w:r>
    </w:p>
    <w:p>
      <w:pPr>
        <w:pStyle w:val="Heading1"/>
      </w:pPr>
      <w:r>
        <w:t>Education</w:t>
      </w:r>
    </w:p>
    <w:p>
      <w:r>
        <w:t>Broadcast engineer degree from Baker-Mcdonald</w:t>
      </w:r>
    </w:p>
    <w:p>
      <w:pPr>
        <w:pStyle w:val="Heading1"/>
      </w:pPr>
      <w:r>
        <w:t>Skills</w:t>
      </w:r>
    </w:p>
    <w:p>
      <w:r>
        <w:t>human, price, least, store, main, account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