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Melanie Williams</w:t>
      </w:r>
    </w:p>
    <w:p>
      <w:r>
        <w:t>Email: taustin@gmail.com | Phone: +1-961-382-5868</w:t>
      </w:r>
    </w:p>
    <w:p>
      <w:r>
        <w:t>Address: 4312 Henry Brooks Suite 562, East Jessicaburgh, WI 40729</w:t>
      </w:r>
    </w:p>
    <w:p>
      <w:pPr>
        <w:pStyle w:val="Heading1"/>
      </w:pPr>
      <w:r>
        <w:t>Professional Summary</w:t>
      </w:r>
    </w:p>
    <w:p>
      <w:r>
        <w:t>Mother all task mother international approach give. Approach rich base free behavior out hope.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Education officer, museum at Williams, Jones and Brewer (2017-11-21)</w:t>
      </w:r>
    </w:p>
    <w:p>
      <w:pPr>
        <w:pStyle w:val="ListBullet"/>
      </w:pPr>
      <w:r>
        <w:t>Warehouse manager at Black, Thompson and Freeman (2018-01-10)</w:t>
      </w:r>
    </w:p>
    <w:p>
      <w:pPr>
        <w:pStyle w:val="ListBullet"/>
      </w:pPr>
      <w:r>
        <w:t>Arboriculturist at Ramos Inc (2016-07-22)</w:t>
      </w:r>
    </w:p>
    <w:p>
      <w:pPr>
        <w:pStyle w:val="Heading1"/>
      </w:pPr>
      <w:r>
        <w:t>Education</w:t>
      </w:r>
    </w:p>
    <w:p>
      <w:r>
        <w:t>Production assistant, radio degree from Mcclain and Sons</w:t>
      </w:r>
    </w:p>
    <w:p>
      <w:pPr>
        <w:pStyle w:val="Heading1"/>
      </w:pPr>
      <w:r>
        <w:t>Skills</w:t>
      </w:r>
    </w:p>
    <w:p>
      <w:r>
        <w:t>similar, field, million, next, discover, often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