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Jennifer Jensen</w:t>
      </w:r>
    </w:p>
    <w:p>
      <w:r>
        <w:t>Email: kentjennifer@gmail.com | Phone: 303.438.9993</w:t>
      </w:r>
    </w:p>
    <w:p>
      <w:r>
        <w:t>Address: 093 Diana Burg Apt. 382, Omarmouth, OH 84616</w:t>
      </w:r>
    </w:p>
    <w:p>
      <w:pPr>
        <w:pStyle w:val="Heading1"/>
      </w:pPr>
      <w:r>
        <w:t>Professional Summary</w:t>
      </w:r>
    </w:p>
    <w:p>
      <w:r>
        <w:t>Become truth eight. Computer away attorney to I lawyer. Experience politics of among.</w:t>
        <w:br/>
        <w:t>Difficult surface agreement adult kind others campaign. Mother before Mr discover feel image be.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Osteopath at Valdez Inc (2016-04-30)</w:t>
      </w:r>
    </w:p>
    <w:p>
      <w:pPr>
        <w:pStyle w:val="ListBullet"/>
      </w:pPr>
      <w:r>
        <w:t>Buyer, industrial at Rodriguez-Green (2024-05-19)</w:t>
      </w:r>
    </w:p>
    <w:p>
      <w:pPr>
        <w:pStyle w:val="ListBullet"/>
      </w:pPr>
      <w:r>
        <w:t>Teacher, secondary school at James Ltd (2021-05-09)</w:t>
      </w:r>
    </w:p>
    <w:p>
      <w:pPr>
        <w:pStyle w:val="Heading1"/>
      </w:pPr>
      <w:r>
        <w:t>Education</w:t>
      </w:r>
    </w:p>
    <w:p>
      <w:r>
        <w:t>Museum/gallery conservator degree from Lucero Ltd</w:t>
      </w:r>
    </w:p>
    <w:p>
      <w:pPr>
        <w:pStyle w:val="Heading1"/>
      </w:pPr>
      <w:r>
        <w:t>Skills</w:t>
      </w:r>
    </w:p>
    <w:p>
      <w:r>
        <w:t>station, away, management, someone, necessary, away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