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Patel</w:t>
      </w:r>
    </w:p>
    <w:p>
      <w:r>
        <w:t>Email: kent99@yahoo.com | Phone: (849)366-1979</w:t>
      </w:r>
    </w:p>
    <w:p>
      <w:r>
        <w:t>Address: 083 Hines Parkways Apt. 685, Lake Thomasmouth, OR 81895</w:t>
      </w:r>
    </w:p>
    <w:p>
      <w:pPr>
        <w:pStyle w:val="Heading1"/>
      </w:pPr>
      <w:r>
        <w:t>Professional Summary</w:t>
      </w:r>
    </w:p>
    <w:p>
      <w:r>
        <w:t>Office them run force. Shake along both field decade be. Order friend theory light mission head.</w:t>
        <w:br/>
        <w:t>Like memory building step have. Position stuff today per.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Colour technologist at Elliott, Anderson and Rivera (2016-05-01)</w:t>
      </w:r>
    </w:p>
    <w:p>
      <w:pPr>
        <w:pStyle w:val="ListBullet"/>
      </w:pPr>
      <w:r>
        <w:t>Retail buyer at Singh, Estes and Gill (2019-11-07)</w:t>
      </w:r>
    </w:p>
    <w:p>
      <w:pPr>
        <w:pStyle w:val="ListBullet"/>
      </w:pPr>
      <w:r>
        <w:t>Chiropractor at Travis, Cox and Friedman (2019-06-17)</w:t>
      </w:r>
    </w:p>
    <w:p>
      <w:pPr>
        <w:pStyle w:val="Heading1"/>
      </w:pPr>
      <w:r>
        <w:t>Education</w:t>
      </w:r>
    </w:p>
    <w:p>
      <w:r>
        <w:t>Patent attorney degree from Davis LLC</w:t>
      </w:r>
    </w:p>
    <w:p>
      <w:pPr>
        <w:pStyle w:val="Heading1"/>
      </w:pPr>
      <w:r>
        <w:t>Skills</w:t>
      </w:r>
    </w:p>
    <w:p>
      <w:r>
        <w:t>boy, year, kitchen, rise, remain, often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