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Jones</w:t>
      </w:r>
    </w:p>
    <w:p>
      <w:r>
        <w:t>Email: matthewhughes@arroyo.info | Phone: +1-079-441-4141x7925</w:t>
      </w:r>
    </w:p>
    <w:p>
      <w:r>
        <w:t>Address: 8128 Bill Expressway Apt. 017, West Ginaport, MS 66281</w:t>
      </w:r>
    </w:p>
    <w:p>
      <w:pPr>
        <w:pStyle w:val="Heading1"/>
      </w:pPr>
      <w:r>
        <w:t>Professional Summary</w:t>
      </w:r>
    </w:p>
    <w:p>
      <w:r>
        <w:t>Whole general kitchen. Wear travel eye pull positive. Half someone key.</w:t>
        <w:br/>
        <w:t>Seem answer then skin successful stand. Call would it building later campaign important.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forensic at Barber, Gardner and Smith (2017-06-25)</w:t>
      </w:r>
    </w:p>
    <w:p>
      <w:pPr>
        <w:pStyle w:val="ListBullet"/>
      </w:pPr>
      <w:r>
        <w:t>Designer, industrial/product at Colon Group (2023-02-15)</w:t>
      </w:r>
    </w:p>
    <w:p>
      <w:pPr>
        <w:pStyle w:val="ListBullet"/>
      </w:pPr>
      <w:r>
        <w:t>Media planner at Fischer and Sons (2020-07-05)</w:t>
      </w:r>
    </w:p>
    <w:p>
      <w:pPr>
        <w:pStyle w:val="Heading1"/>
      </w:pPr>
      <w:r>
        <w:t>Education</w:t>
      </w:r>
    </w:p>
    <w:p>
      <w:r>
        <w:t>Nature conservation officer degree from Lee, Davis and Taylor</w:t>
      </w:r>
    </w:p>
    <w:p>
      <w:pPr>
        <w:pStyle w:val="Heading1"/>
      </w:pPr>
      <w:r>
        <w:t>Skills</w:t>
      </w:r>
    </w:p>
    <w:p>
      <w:r>
        <w:t>movie, level, plant, home, until, father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