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Laura Martinez</w:t>
      </w:r>
    </w:p>
    <w:p>
      <w:r>
        <w:t>Email: jroberts@yahoo.com | Phone: (742)418-1412</w:t>
      </w:r>
    </w:p>
    <w:p>
      <w:r>
        <w:t>Address: 93130 Stewart Junction Suite 304, East Ricky, IN 74627</w:t>
      </w:r>
    </w:p>
    <w:p>
      <w:pPr>
        <w:pStyle w:val="Heading1"/>
      </w:pPr>
      <w:r>
        <w:t>Professional Summary</w:t>
      </w:r>
    </w:p>
    <w:p>
      <w:r>
        <w:t>Anyone water choose beat seven war know trial. Offer activity especially fight early professor.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Community education officer at Owens, Fox and Rodriguez (2020-10-27)</w:t>
      </w:r>
    </w:p>
    <w:p>
      <w:pPr>
        <w:pStyle w:val="ListBullet"/>
      </w:pPr>
      <w:r>
        <w:t>Engineer, structural at Hill, Wood and Butler (2023-04-09)</w:t>
      </w:r>
    </w:p>
    <w:p>
      <w:pPr>
        <w:pStyle w:val="ListBullet"/>
      </w:pPr>
      <w:r>
        <w:t>Scientist, research (physical sciences) at Chang-Weaver (2023-02-07)</w:t>
      </w:r>
    </w:p>
    <w:p>
      <w:pPr>
        <w:pStyle w:val="Heading1"/>
      </w:pPr>
      <w:r>
        <w:t>Education</w:t>
      </w:r>
    </w:p>
    <w:p>
      <w:r>
        <w:t>Medical secretary degree from Calderon PLC</w:t>
      </w:r>
    </w:p>
    <w:p>
      <w:pPr>
        <w:pStyle w:val="Heading1"/>
      </w:pPr>
      <w:r>
        <w:t>Skills</w:t>
      </w:r>
    </w:p>
    <w:p>
      <w:r>
        <w:t>example, never, sport, them, yes, social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