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Claire Cook</w:t>
      </w:r>
    </w:p>
    <w:p>
      <w:r>
        <w:t>Email: melissa19@smith.net | Phone: +1-888-893-4703x614</w:t>
      </w:r>
    </w:p>
    <w:p>
      <w:r>
        <w:t>Address: 2528 Amanda Wall, New Meredithhaven, NM 78724</w:t>
      </w:r>
    </w:p>
    <w:p>
      <w:pPr>
        <w:pStyle w:val="Heading1"/>
      </w:pPr>
      <w:r>
        <w:t>Professional Summary</w:t>
      </w:r>
    </w:p>
    <w:p>
      <w:r>
        <w:t>Stock business office door race learn. Speech discussion live garden couple me I.</w:t>
        <w:br/>
        <w:t>Speak message mouth. Name stuff area lay.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Data scientist at Lester-Quinn (2020-03-20)</w:t>
      </w:r>
    </w:p>
    <w:p>
      <w:pPr>
        <w:pStyle w:val="ListBullet"/>
      </w:pPr>
      <w:r>
        <w:t>Sports therapist at Bruce-Brown (2018-11-11)</w:t>
      </w:r>
    </w:p>
    <w:p>
      <w:pPr>
        <w:pStyle w:val="ListBullet"/>
      </w:pPr>
      <w:r>
        <w:t>Photographer at Lewis Group (2017-02-26)</w:t>
      </w:r>
    </w:p>
    <w:p>
      <w:pPr>
        <w:pStyle w:val="Heading1"/>
      </w:pPr>
      <w:r>
        <w:t>Education</w:t>
      </w:r>
    </w:p>
    <w:p>
      <w:r>
        <w:t>Learning mentor degree from Buckley-Finley</w:t>
      </w:r>
    </w:p>
    <w:p>
      <w:pPr>
        <w:pStyle w:val="Heading1"/>
      </w:pPr>
      <w:r>
        <w:t>Skills</w:t>
      </w:r>
    </w:p>
    <w:p>
      <w:r>
        <w:t>director, either, risk, and, environment, police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