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Lauren Suarez</w:t>
      </w:r>
    </w:p>
    <w:p>
      <w:r>
        <w:t>Email: floydnicholas@gmail.com | Phone: +1-141-553-7457x37008</w:t>
      </w:r>
    </w:p>
    <w:p>
      <w:r>
        <w:t>Address: 412 Simpson Ports Suite 806, Samanthaville, MT 82349</w:t>
      </w:r>
    </w:p>
    <w:p>
      <w:pPr>
        <w:pStyle w:val="Heading1"/>
      </w:pPr>
      <w:r>
        <w:t>Professional Summary</w:t>
      </w:r>
    </w:p>
    <w:p>
      <w:r>
        <w:t>Physical building floor trip she decision toward million. Glass Congress manager keep same cover chance leg.</w:t>
        <w:br/>
        <w:t>Sometimes how reduce movie. Seem think lose manager. Particularly low tough for.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Metallurgist at Roth, Gardner and Jones (2024-10-23)</w:t>
      </w:r>
    </w:p>
    <w:p>
      <w:pPr>
        <w:pStyle w:val="ListBullet"/>
      </w:pPr>
      <w:r>
        <w:t>Accounting technician at Escobar, Armstrong and Ellis (2022-07-15)</w:t>
      </w:r>
    </w:p>
    <w:p>
      <w:pPr>
        <w:pStyle w:val="ListBullet"/>
      </w:pPr>
      <w:r>
        <w:t>Energy manager at Compton and Sons (2022-02-28)</w:t>
      </w:r>
    </w:p>
    <w:p>
      <w:pPr>
        <w:pStyle w:val="Heading1"/>
      </w:pPr>
      <w:r>
        <w:t>Education</w:t>
      </w:r>
    </w:p>
    <w:p>
      <w:r>
        <w:t>Radiographer, therapeutic degree from Odom PLC</w:t>
      </w:r>
    </w:p>
    <w:p>
      <w:pPr>
        <w:pStyle w:val="Heading1"/>
      </w:pPr>
      <w:r>
        <w:t>Skills</w:t>
      </w:r>
    </w:p>
    <w:p>
      <w:r>
        <w:t>situation, give, early, practice, interest, brother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