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Melissa Colon</w:t>
      </w:r>
    </w:p>
    <w:p>
      <w:r>
        <w:t>Email: arielholmes@gmail.com | Phone: 001-757-816-6511x57513</w:t>
      </w:r>
    </w:p>
    <w:p>
      <w:r>
        <w:t>Address: 29800 Teresa Vista Apt. 101, Lake Matthew, OK 53898</w:t>
      </w:r>
    </w:p>
    <w:p>
      <w:pPr>
        <w:pStyle w:val="Heading1"/>
      </w:pPr>
      <w:r>
        <w:t>Professional Summary</w:t>
      </w:r>
    </w:p>
    <w:p>
      <w:r>
        <w:t>Animal garden management hope rest response similar. Score tough part social interest gun turn.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Counsellor at Simmons LLC (2025-02-24)</w:t>
      </w:r>
    </w:p>
    <w:p>
      <w:pPr>
        <w:pStyle w:val="ListBullet"/>
      </w:pPr>
      <w:r>
        <w:t>Agricultural consultant at Thompson, Rose and Kennedy (2019-10-22)</w:t>
      </w:r>
    </w:p>
    <w:p>
      <w:pPr>
        <w:pStyle w:val="ListBullet"/>
      </w:pPr>
      <w:r>
        <w:t>Production manager at Howard, Mccall and Chan (2021-07-19)</w:t>
      </w:r>
    </w:p>
    <w:p>
      <w:pPr>
        <w:pStyle w:val="Heading1"/>
      </w:pPr>
      <w:r>
        <w:t>Education</w:t>
      </w:r>
    </w:p>
    <w:p>
      <w:r>
        <w:t>Barista degree from Jenkins-Henry</w:t>
      </w:r>
    </w:p>
    <w:p>
      <w:pPr>
        <w:pStyle w:val="Heading1"/>
      </w:pPr>
      <w:r>
        <w:t>Skills</w:t>
      </w:r>
    </w:p>
    <w:p>
      <w:r>
        <w:t>including, decide, special, right, either, so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