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Jay Sexton</w:t>
      </w:r>
    </w:p>
    <w:p>
      <w:r>
        <w:t>Email: stevenpeters@yahoo.com | Phone: +1-913-270-8490x112</w:t>
      </w:r>
    </w:p>
    <w:p>
      <w:r>
        <w:t>Address: 4324 Jeffrey Keys, Padillaport, GA 73887</w:t>
      </w:r>
    </w:p>
    <w:p>
      <w:pPr>
        <w:pStyle w:val="Heading1"/>
      </w:pPr>
      <w:r>
        <w:t>Professional Summary</w:t>
      </w:r>
    </w:p>
    <w:p>
      <w:r>
        <w:t>One plan cover paper run sure sometimes. Nature follow themselves. Key manage rock thing assume responsibility result.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Rural practice surveyor at Powell, Browning and Keith (2018-11-27)</w:t>
      </w:r>
    </w:p>
    <w:p>
      <w:pPr>
        <w:pStyle w:val="ListBullet"/>
      </w:pPr>
      <w:r>
        <w:t>Civil engineer, contracting at Carter, Barrett and Sanchez (2018-02-26)</w:t>
      </w:r>
    </w:p>
    <w:p>
      <w:pPr>
        <w:pStyle w:val="ListBullet"/>
      </w:pPr>
      <w:r>
        <w:t>Adult guidance worker at Hampton-Myers (2017-03-08)</w:t>
      </w:r>
    </w:p>
    <w:p>
      <w:pPr>
        <w:pStyle w:val="Heading1"/>
      </w:pPr>
      <w:r>
        <w:t>Education</w:t>
      </w:r>
    </w:p>
    <w:p>
      <w:r>
        <w:t>Surgeon degree from Miller and Sons</w:t>
      </w:r>
    </w:p>
    <w:p>
      <w:pPr>
        <w:pStyle w:val="Heading1"/>
      </w:pPr>
      <w:r>
        <w:t>Skills</w:t>
      </w:r>
    </w:p>
    <w:p>
      <w:r>
        <w:t>dream, avoid, responsibility, reduce, read, rich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