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黑体" w:eastAsia="黑体"/>
          <w:bCs/>
          <w:kern w:val="0"/>
          <w:sz w:val="48"/>
          <w:szCs w:val="48"/>
        </w:rPr>
      </w:pPr>
      <w:r>
        <w:rPr>
          <w:rFonts w:ascii="黑体" w:eastAsia="黑体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629025" cy="554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Cs/>
          <w:kern w:val="0"/>
          <w:sz w:val="48"/>
          <w:szCs w:val="48"/>
        </w:rPr>
        <w:t xml:space="preserve">       </w:t>
      </w:r>
    </w:p>
    <w:p>
      <w:pPr>
        <w:jc w:val="center"/>
        <w:rPr>
          <w:rFonts w:ascii="黑体" w:eastAsia="黑体"/>
          <w:bCs/>
          <w:kern w:val="0"/>
          <w:sz w:val="52"/>
          <w:szCs w:val="52"/>
        </w:rPr>
      </w:pPr>
      <w:r>
        <w:rPr>
          <w:rFonts w:hint="eastAsia" w:ascii="黑体" w:eastAsia="黑体"/>
          <w:bCs/>
          <w:kern w:val="0"/>
          <w:sz w:val="52"/>
          <w:szCs w:val="52"/>
        </w:rPr>
        <w:t>毕业设计（论文）开题报告</w:t>
      </w:r>
    </w:p>
    <w:tbl>
      <w:tblPr>
        <w:tblStyle w:val="8"/>
        <w:tblW w:w="83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96"/>
      </w:tblGrid>
      <w:tr>
        <w:trPr>
          <w:trHeight w:val="3061" w:hRule="atLeast"/>
          <w:jc w:val="center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44"/>
                <w:szCs w:val="44"/>
                <w:u w:val="single"/>
              </w:rPr>
            </w:pPr>
            <w:r>
              <w:rPr>
                <w:rFonts w:hint="eastAsia" w:ascii="黑体" w:hAnsi="黑体" w:eastAsia="黑体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44"/>
                <w:szCs w:val="44"/>
                <w:u w:val="single"/>
              </w:rPr>
            </w:pPr>
            <w:r>
              <w:rPr>
                <w:rFonts w:hint="eastAsia" w:ascii="黑体" w:hAnsi="黑体" w:eastAsia="黑体"/>
                <w:sz w:val="44"/>
                <w:szCs w:val="44"/>
                <w:u w:val="single"/>
              </w:rPr>
              <w:t>基于SSM框架的校园出入安全管理系统的设计与实现</w:t>
            </w:r>
          </w:p>
        </w:tc>
      </w:tr>
    </w:tbl>
    <w:tbl>
      <w:tblPr>
        <w:tblStyle w:val="7"/>
        <w:tblW w:w="80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374"/>
      </w:tblGrid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学生姓名：</w:t>
            </w:r>
          </w:p>
        </w:tc>
        <w:tc>
          <w:tcPr>
            <w:tcW w:w="637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专    业</w:t>
            </w:r>
            <w:r>
              <w:rPr>
                <w:rFonts w:hint="eastAsia" w:ascii="黑体" w:hAnsi="黑体" w:eastAsia="黑体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开题日期：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32"/>
              </w:rPr>
              <w:t>20</w:t>
            </w:r>
            <w:r>
              <w:rPr>
                <w:rFonts w:ascii="黑体" w:hAnsi="黑体" w:eastAsia="黑体"/>
                <w:bCs/>
                <w:sz w:val="32"/>
              </w:rPr>
              <w:t xml:space="preserve">  </w:t>
            </w:r>
            <w:r>
              <w:rPr>
                <w:rFonts w:hint="eastAsia" w:ascii="黑体" w:hAnsi="黑体" w:eastAsia="黑体"/>
                <w:bCs/>
                <w:sz w:val="32"/>
              </w:rPr>
              <w:t xml:space="preserve">年 </w:t>
            </w:r>
            <w:r>
              <w:rPr>
                <w:rFonts w:ascii="黑体" w:hAnsi="黑体" w:eastAsia="黑体"/>
                <w:bCs/>
                <w:sz w:val="32"/>
              </w:rPr>
              <w:t xml:space="preserve"> </w:t>
            </w:r>
            <w:r>
              <w:rPr>
                <w:rFonts w:hint="eastAsia" w:ascii="黑体" w:hAnsi="黑体" w:eastAsia="黑体"/>
                <w:bCs/>
                <w:sz w:val="32"/>
              </w:rPr>
              <w:t>月 日</w:t>
            </w:r>
          </w:p>
        </w:tc>
      </w:tr>
      <w:tr>
        <w:trPr>
          <w:trHeight w:val="1560" w:hRule="atLeast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left="-60"/>
              <w:jc w:val="center"/>
              <w:rPr>
                <w:rFonts w:ascii="黑体" w:hAnsi="黑体" w:eastAsia="黑体"/>
                <w:bCs/>
                <w:sz w:val="32"/>
              </w:rPr>
            </w:pPr>
          </w:p>
        </w:tc>
      </w:tr>
    </w:tbl>
    <w:p>
      <w:pPr>
        <w:widowControl/>
        <w:jc w:val="left"/>
        <w:rPr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填写说明</w:t>
      </w:r>
    </w:p>
    <w:p>
      <w:pPr>
        <w:pStyle w:val="3"/>
        <w:spacing w:line="240" w:lineRule="auto"/>
        <w:ind w:left="794" w:right="458" w:rightChars="218" w:firstLine="570" w:firstLineChars="0"/>
        <w:rPr>
          <w:sz w:val="24"/>
        </w:rPr>
      </w:pPr>
    </w:p>
    <w:p>
      <w:pPr>
        <w:pStyle w:val="3"/>
        <w:spacing w:line="240" w:lineRule="auto"/>
        <w:ind w:left="794" w:right="458" w:rightChars="218" w:firstLine="570" w:firstLineChars="0"/>
        <w:rPr>
          <w:sz w:val="24"/>
        </w:rPr>
      </w:pP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开题报告是毕业设计（论文）答辩委员会对学生答辩资格审查的依据材料之一。学生应当在毕业设计（论文）工作前期内完成，开题报告不合格者不得参加答辩。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本报告中，由学生本人撰写的对课题和研究工作的分析及描述，没有经过整理归纳，缺乏个人见解仅仅从网上下载材料拼凑而成的开题报告按不合格论。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开题报告的字数不少于</w:t>
      </w:r>
      <w:r>
        <w:rPr>
          <w:sz w:val="24"/>
        </w:rPr>
        <w:t>250</w:t>
      </w:r>
      <w:r>
        <w:rPr>
          <w:rFonts w:hint="eastAsia"/>
          <w:sz w:val="24"/>
        </w:rPr>
        <w:t>0字（艺术类专业不少于</w:t>
      </w:r>
      <w:r>
        <w:rPr>
          <w:sz w:val="24"/>
        </w:rPr>
        <w:t>15</w:t>
      </w:r>
      <w:r>
        <w:rPr>
          <w:rFonts w:hint="eastAsia"/>
          <w:sz w:val="24"/>
        </w:rPr>
        <w:t>00字），其中，文献综述字数不得少于1000字，开题报告的格式按学校《本科毕业设计（论文）撰写规范》的要求撰写。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sz w:val="24"/>
        </w:rPr>
        <w:t>4. 有关年月日等日期的填写，应当按照国标GBT 7408—2005《数据元和交换格式、信息交换、日期和时间表示法》规定的要求，一律用阿拉伯数字书写。如“2022年3月1日”或“2022-03-01”。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13"/>
          <w:szCs w:val="13"/>
        </w:rPr>
      </w:pPr>
    </w:p>
    <w:tbl>
      <w:tblPr>
        <w:tblStyle w:val="7"/>
        <w:tblW w:w="8738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4369"/>
      </w:tblGrid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一、选题的背景和意义：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选题背景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当下国内各大高校进出校园的人员较为复杂，每天都有着大量与校园教学无关人员随意进出校园，人员出入记录无迹可寻，取证与追溯记录十分的困难，这给校园安全、治安以及交通管理带来很大的潜在隐患。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传统的校园出入管理主要仰仗人力和物力手段，通过安保人员的巡逻、门卫的身份检查、校园卡的管理、封闭式区域的管控以及手动记录的方式，维护校园内部的安全和秩序。安保人员负责沿着预定的巡逻路线巡查校园各个区域，以确保没有安全隐患。在校门设置门卫岗亭，安保人员进行身份检查，只有授权人员才被允许进入校园。学生和工作人员持有校园卡，通过刷卡或查验卡片的方式进行身份验证，从而控制出入。对学校内部的特定区域采取封闭式管理，限制外部人员的进入。同时，通过纸质或电子手段记录人员的出入情况，以备查证和管理。这一系列措施共同构成了传统校园出入管理系统，确保了校园内的整体安全，但是这种传统的管理方式，不仅仅耗费大量的人力物力，而且传统的方式在效率上是极低的。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研究意义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随着智慧城市与物联网的发展，智慧校园安全管理建设的技术都已成熟。依据国家针对校园出入安全的管理要求，研发校园出入安全管理系统，给学校出入安全管理带来极大便利，为广大师生、家长、学校、教育部门提供更加可靠的安全管理平台。该系统的主要目标是实现校园出入安全的无纸化管理，从而使各个角色在各自的权限范围内完成相应的工作。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二、主要研究内容：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本文开发一个基于SSM框架的校园出入安全管理系统，</w:t>
            </w:r>
            <w:r>
              <w:rPr>
                <w:rFonts w:hint="eastAsia"/>
                <w:sz w:val="24"/>
              </w:rPr>
              <w:t>拟采用</w:t>
            </w:r>
            <w:r>
              <w:rPr>
                <w:rFonts w:hint="eastAsia"/>
                <w:sz w:val="24"/>
                <w:lang w:val="en-US" w:eastAsia="zh-CN"/>
              </w:rPr>
              <w:t>SpringBoot框架</w:t>
            </w:r>
            <w:r>
              <w:rPr>
                <w:rFonts w:hint="eastAsia"/>
                <w:sz w:val="24"/>
              </w:rPr>
              <w:t>对系统进行开发，面向广大师生、家长、校园出入管理员等用户提供更加可靠高校的安全管理平台，不同用户的实现功能不尽相同。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基于SSM框架的校园出入安全管理系统主要的功能是请假申请、进校记录、出校记录、学生教师、班级信息、公告信息等功能的查询、更改、添加删除等管理。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其中，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管理人员的功能包括：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用户管理：对学生、教师、管理人员注册、登录、信息修改等功能。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权限管理：针对不同角色，对角色的权限控制机制。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班级管理：添加新班级并分配学生；编辑、删除已有班级信息；分配教职工到不同的班级，确保教师与班级的对应关系。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出入记录管理：记录学生、教师、管理员的出入时间和地点；出入记录的查询、导出功能。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公共信息管理：对校内班级信息、公告信息的维护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发布校园公告（包括重要通知、活动安排等）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审核请假申请：查看学生提交的请假申请；批准或拒绝请假申请，填写审批意见；生成请假记录并通知相关人员，确保请假流程规范和透明。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请假记录管理：对所有学生发起的请假记录数据统一维护。</w:t>
            </w:r>
          </w:p>
          <w:p>
            <w:p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教师的功能包括：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个人信息</w:t>
            </w:r>
            <w:r>
              <w:rPr>
                <w:rFonts w:hint="eastAsia"/>
                <w:sz w:val="24"/>
              </w:rPr>
              <w:t>管理：查看个人信息，如姓名、职务、联系方式等；修改个人信息和密码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学生管理：查看所教授班级的学生名单</w:t>
            </w:r>
            <w:r>
              <w:rPr>
                <w:rFonts w:hint="eastAsia"/>
                <w:sz w:val="24"/>
                <w:lang w:eastAsia="zh-CN"/>
              </w:rPr>
              <w:t>；记录学生进出校情况，例如考勤记录、学生请假记录的更新。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进校申请</w:t>
            </w:r>
            <w:r>
              <w:rPr>
                <w:rFonts w:hint="eastAsia"/>
                <w:sz w:val="24"/>
                <w:lang w:val="en-US" w:eastAsia="zh-CN"/>
              </w:rPr>
              <w:t>审批</w:t>
            </w:r>
            <w:r>
              <w:rPr>
                <w:rFonts w:hint="eastAsia"/>
                <w:sz w:val="24"/>
              </w:rPr>
              <w:t>：学生进入校园需提前在平台中发起申请，该申请由直属教师进行审核。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离校申请</w:t>
            </w:r>
            <w:r>
              <w:rPr>
                <w:rFonts w:hint="eastAsia"/>
                <w:sz w:val="24"/>
                <w:lang w:val="en-US" w:eastAsia="zh-CN"/>
              </w:rPr>
              <w:t>审批</w:t>
            </w:r>
            <w:r>
              <w:rPr>
                <w:rFonts w:hint="eastAsia"/>
                <w:sz w:val="24"/>
              </w:rPr>
              <w:t>：学生离开校园之前发起请假申请，需经过直属教师对其申请进行审核。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学生请假</w:t>
            </w:r>
            <w:r>
              <w:rPr>
                <w:rFonts w:hint="eastAsia"/>
                <w:sz w:val="24"/>
                <w:lang w:val="en-US" w:eastAsia="zh-CN"/>
              </w:rPr>
              <w:t>审批</w:t>
            </w:r>
            <w:r>
              <w:rPr>
                <w:rFonts w:hint="eastAsia"/>
                <w:sz w:val="24"/>
              </w:rPr>
              <w:t>：查看待审核的请假申请；批准或拒绝学生的请假请求，填写审批意见并通知学生。</w:t>
            </w:r>
          </w:p>
          <w:p>
            <w:p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学生的功能包括：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公告</w:t>
            </w:r>
            <w:r>
              <w:rPr>
                <w:rFonts w:hint="eastAsia"/>
                <w:sz w:val="24"/>
                <w:lang w:val="en-US" w:eastAsia="zh-CN"/>
              </w:rPr>
              <w:t>通知查看</w:t>
            </w:r>
            <w:r>
              <w:rPr>
                <w:rFonts w:hint="eastAsia"/>
                <w:sz w:val="24"/>
              </w:rPr>
              <w:t>：可对校内的公告以及通知信息进行查看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确保及时获取学校相关通知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请假申请</w:t>
            </w:r>
            <w:r>
              <w:rPr>
                <w:rFonts w:hint="eastAsia"/>
                <w:sz w:val="24"/>
              </w:rPr>
              <w:t>：提交请假申请，包括请假类型、开始时间、结束时间、请假原因等信息；查看请假申请的审批状态和结果。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进校登记：学生若要进入校园，需通过该功能向直属教师发起进校申请。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离校申请：学生在离开校园之前需向直属教师发起离校申请。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进出校记录</w:t>
            </w:r>
            <w:r>
              <w:rPr>
                <w:rFonts w:hint="eastAsia"/>
                <w:sz w:val="24"/>
                <w:lang w:eastAsia="zh-CN"/>
              </w:rPr>
              <w:t>：查看个人进出校的记录，包括进校时间、出校时间、目的等信息。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三、方案（设计方案、或研究方案、研制方案）论证：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开发工具选择：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后端开发框架：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使用SpringBoot框架，它提供了快速开发的特性，简化了配置和部署。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前端开发框架：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使用Vue.js，因为它是一款轻量级的前端框架，易于学习和使用，能够提高用户界面的响应速度。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数据库：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采用MySQL或其他常用的关系型数据库，因为数据之间存在关联，关系型数据库更适合保持数据的一致性和完整性。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集成开发环境：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使用IntelliJ IDEA作为后端开发工具，IntelliJ IDEA对Java开发提供了强大的支持。使用VS Code作为前端开发工具，VS Code对于使用Vue框架进行前端开发提供了很便捷的支撑。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系统整体架构：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t>系统采用前后端分离的架构，前端使用Vue.js</w:t>
            </w:r>
            <w:r>
              <w:rPr>
                <w:rFonts w:hint="eastAsia"/>
                <w:lang w:val="en-US" w:eastAsia="zh-CN"/>
              </w:rPr>
              <w:t>设计并开发各个页面实现界面的交互与数据展示</w:t>
            </w:r>
            <w:r>
              <w:t>，与后端通过RESTful API进行通信。后端采用SpringBoot框架，负责业务逻辑和数据处理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数据库层面使用开源的MySQL数据库来存储本系统的数据</w:t>
            </w:r>
            <w:r>
              <w:t>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t>系统</w:t>
            </w:r>
            <w:r>
              <w:rPr>
                <w:rFonts w:hint="eastAsia"/>
                <w:lang w:val="en-US" w:eastAsia="zh-CN"/>
              </w:rPr>
              <w:t>运行的</w:t>
            </w:r>
            <w:r>
              <w:t>整体流程为：前端</w:t>
            </w:r>
            <w:r>
              <w:rPr>
                <w:rFonts w:hint="eastAsia"/>
                <w:lang w:val="en-US" w:eastAsia="zh-CN"/>
              </w:rPr>
              <w:t>使用Axios发送HTTP</w:t>
            </w:r>
            <w:r>
              <w:t>请求 -&gt; 后端处理</w:t>
            </w:r>
            <w:r>
              <w:rPr>
                <w:rFonts w:hint="eastAsia"/>
                <w:lang w:val="en-US" w:eastAsia="zh-CN"/>
              </w:rPr>
              <w:t>RESTful</w:t>
            </w:r>
            <w:r>
              <w:t>请求 -&gt; 返回数据给前端</w:t>
            </w:r>
            <w:r>
              <w:rPr>
                <w:rFonts w:hint="eastAsia"/>
              </w:rPr>
              <w:t>-&gt; 前端展示数据在页面中。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功能模块图：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274310" cy="3509645"/>
                  <wp:effectExtent l="0" t="0" r="2540" b="0"/>
                  <wp:docPr id="13258383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383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数据库设计：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t>用户表（User）：保存系统用户的基本信息，</w:t>
            </w:r>
            <w:r>
              <w:rPr>
                <w:rFonts w:hint="eastAsia"/>
              </w:rPr>
              <w:t>存储用户信息，包括用户名、密码以及关联的角色</w:t>
            </w:r>
            <w:r>
              <w:t>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角色表（Role）：</w:t>
            </w:r>
            <w:r>
              <w:t xml:space="preserve"> 存储系统中定义的角色，包括角色ID、角色名称等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用于权限管理</w:t>
            </w:r>
            <w:r>
              <w:t>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权限表（Permission）：</w:t>
            </w:r>
            <w:r>
              <w:t xml:space="preserve"> 记录系统中的权限信息，可以是访问某个功能模块的权限等。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用户角色关联表（User_Role）：</w:t>
            </w:r>
            <w:r>
              <w:t xml:space="preserve"> 记录用户与角色之间的关联关系，表示哪些用户具有哪些角色。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角色权限关联表（Role_Permission）：</w:t>
            </w:r>
            <w:r>
              <w:t xml:space="preserve"> 记录角色与权限之间的关联关系，表示哪些角色具有哪些权限。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学生信息表（Student）：</w:t>
            </w:r>
            <w:r>
              <w:t xml:space="preserve"> </w:t>
            </w:r>
            <w:r>
              <w:rPr>
                <w:rFonts w:hint="eastAsia"/>
              </w:rPr>
              <w:t>保存学生信息，包括学生ID、用户ID、班级ID以及其他学生相关细节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教职工信息表（Teacher）：</w:t>
            </w:r>
            <w:r>
              <w:t xml:space="preserve"> </w:t>
            </w:r>
            <w:r>
              <w:rPr>
                <w:rFonts w:hint="eastAsia"/>
              </w:rPr>
              <w:t>存储教职工信息，关联用户ID并包含其他教师相关细节。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出入记录表（AccessRecord）：</w:t>
            </w:r>
            <w:r>
              <w:rPr>
                <w:rStyle w:val="10"/>
                <w:rFonts w:hint="eastAsia"/>
                <w:b w:val="0"/>
                <w:bCs w:val="0"/>
              </w:rPr>
              <w:t>记录进出校信息，包括学生ID、教职工ID、进出校类型、时间和原因。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rFonts w:hint="eastAsia"/>
                <w:b w:val="0"/>
                <w:bCs w:val="0"/>
                <w:lang w:val="en-US" w:eastAsia="zh-CN"/>
              </w:rPr>
              <w:t>公告通知表（Announcements）：存储公告信息，包括标题、内容、发布日期以及有效期限。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测试工具：</w:t>
            </w:r>
          </w:p>
          <w:p>
            <w:pPr>
              <w:pStyle w:val="6"/>
              <w:spacing w:line="360" w:lineRule="auto"/>
            </w:pPr>
            <w:r>
              <w:t>采用JUnit进行单元测试，Postman进行API接口测试，通过这些工具能够确保系统的稳定性和功能的正确性。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系统实现可行性：</w:t>
            </w:r>
          </w:p>
          <w:p>
            <w:pPr>
              <w:pStyle w:val="6"/>
              <w:spacing w:line="360" w:lineRule="auto"/>
            </w:pPr>
            <w:r>
              <w:rPr>
                <w:rFonts w:hint="eastAsia"/>
              </w:rPr>
              <w:t>本系统实现采用了成熟先进的开发框架和工具，简化了开发流程。</w:t>
            </w:r>
            <w:r>
              <w:t>同时，前后端分离的架构提高了系统的可维护性和可扩展性。数据库设计合理，能够满足系统的需求。系统经过充分的测试，确保了系统的稳定性和安全性。在开发系统过程中采用敏捷开发的方式，将开发过程划分为多个迭代，每个迭代都能够交付可用的功能，不断完善系统。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四、研究的总体安排和进度计划：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年1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 xml:space="preserve">年1月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五、文献综述（或调研报告）：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国内外研究现状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本校园安全管理系统在系统实现方面采用Web开发技术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sz w:val="24"/>
                <w:vertAlign w:val="superscript"/>
              </w:rPr>
              <w:t>1]</w:t>
            </w:r>
            <w:r>
              <w:rPr>
                <w:rFonts w:hint="eastAsia"/>
                <w:sz w:val="24"/>
              </w:rPr>
              <w:t>实现，实现了对学生、教职工出入的管理、请假审批等功能，对比以往传统的校园安全管理节省了大量的人力物力，有效提高校园的安全性和管理效率。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在技术实现方面，系统采用当下主流的前后端分离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2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的开发方式。Spring</w:t>
            </w:r>
            <w:r>
              <w:rPr>
                <w:sz w:val="24"/>
              </w:rPr>
              <w:t xml:space="preserve"> Boot</w:t>
            </w:r>
            <w:r>
              <w:rPr>
                <w:rFonts w:hint="eastAsia"/>
                <w:sz w:val="24"/>
              </w:rPr>
              <w:t>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3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作为一种轻量级的Java开发框架，简化了后端开发的流程，可以快速的搭建一个后端开发框架，提高了开发效率。Vue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4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作为一种现代的JavaScript框架，它被设计为渐进式框架，可以逐层使用，其核心专注于视图层，通过引入其他库，例如Element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UI组件使得Vue框架在开发过程中十分强大。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目前存在的问题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传统的校园安全管理方式通常依赖于大量的人力物力，存在以下问题：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效率低下：</w:t>
            </w:r>
            <w:r>
              <w:rPr>
                <w:sz w:val="24"/>
              </w:rPr>
              <w:t xml:space="preserve"> 人工管理容易导致信息处理速度慢，不能及时响应各类事件。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信息不透明：</w:t>
            </w:r>
            <w:r>
              <w:rPr>
                <w:sz w:val="24"/>
              </w:rPr>
              <w:t xml:space="preserve"> 传统方式下，信息存储分散、不易管理，难以形成全局视图。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易出错：</w:t>
            </w:r>
            <w:r>
              <w:rPr>
                <w:sz w:val="24"/>
              </w:rPr>
              <w:t xml:space="preserve"> 依赖人工的方式容易出现疏忽、错误，对校园安全形成潜在威胁。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通过引入现代化的校园出入安全管理系统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5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sz w:val="24"/>
              </w:rPr>
              <w:t>，可以有效解决这些问题，提高安全管理的效率和准确性。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常采用的开发工具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在实现基于SSM框架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6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的校园出入安全管理系统时，常用的开发工具包括：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后端开发工具：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Java：Java语言是目前最流行的跨平台开发语言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7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  <w:szCs w:val="28"/>
              </w:rPr>
              <w:t>作为一种跨平台、面向对象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18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sz w:val="24"/>
                <w:szCs w:val="28"/>
              </w:rPr>
              <w:t>的编程语言，具有强大的生态系统，广泛应用于企业级应用开发。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Spring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Boot：</w:t>
            </w:r>
            <w:r>
              <w:rPr>
                <w:rFonts w:ascii="Times New Roman" w:hAnsi="Times New Roman"/>
              </w:rPr>
              <w:t>提供了快速开发的特性，简化了Spring框架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8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的配置，提高了开发效率。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MyBatis：</w:t>
            </w:r>
            <w:r>
              <w:rPr>
                <w:rFonts w:ascii="Times New Roman" w:hAnsi="Times New Roman"/>
              </w:rPr>
              <w:t>作为持久层框架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9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，与SpringBoot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19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集成，提供了简单而强大的数据库访问。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前端开发工具：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JavaScript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10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作为前端开发的基础语言，用于实现与用户交互的动态功能。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Vue</w:t>
            </w:r>
            <w:r>
              <w:rPr>
                <w:rFonts w:ascii="Times New Roman" w:hAnsi="Times New Roman"/>
              </w:rPr>
              <w:t>.js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一款流行的JavaScript框架，用于构建可维护且易于理解的单页面应用。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数据库：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MySQL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11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作为关系型数据库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2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，提供了稳定、可靠、高性能的数据存储和检索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17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集成开发环境：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IntelliJ IDEA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提供了强大的集成开发环境，支持代码编写、调试和项目管理。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系统主要功能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本校园出入安全管理系统主要包含以下功能：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用户管理：</w:t>
            </w:r>
            <w:r>
              <w:rPr>
                <w:sz w:val="24"/>
              </w:rPr>
              <w:t xml:space="preserve"> 学生、教师、管理员的注册、登录、信息修改、角色分配和权限管理。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权限控制：</w:t>
            </w:r>
            <w:r>
              <w:rPr>
                <w:sz w:val="24"/>
              </w:rPr>
              <w:t xml:space="preserve"> 针对不同角色，实现灵活的权限控制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20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sz w:val="24"/>
              </w:rPr>
              <w:t>机制。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出入记录管理：</w:t>
            </w:r>
            <w:r>
              <w:rPr>
                <w:sz w:val="24"/>
              </w:rPr>
              <w:t xml:space="preserve"> 记录学生、教师、管理员的出入时间和地点，提供查询和导出功能。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公共信息管理：</w:t>
            </w:r>
            <w:r>
              <w:rPr>
                <w:sz w:val="24"/>
              </w:rPr>
              <w:t xml:space="preserve"> 对校内班级信息、公告信息的维护。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进校记录管理、离校记录管理、请假记录管理：</w:t>
            </w:r>
            <w:r>
              <w:rPr>
                <w:sz w:val="24"/>
              </w:rPr>
              <w:t xml:space="preserve"> 统一维护师生进出校园的申请和记录。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通知公告管理：</w:t>
            </w:r>
            <w:r>
              <w:rPr>
                <w:sz w:val="24"/>
              </w:rPr>
              <w:t xml:space="preserve"> 教师可以发布通知和公告，学生可以查看。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学生管理：</w:t>
            </w:r>
            <w:r>
              <w:rPr>
                <w:sz w:val="24"/>
              </w:rPr>
              <w:t xml:space="preserve"> 教师可以管理本班级学生，包括添加和删除。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学生请假审批：</w:t>
            </w:r>
            <w:r>
              <w:rPr>
                <w:rFonts w:hint="eastAsia"/>
                <w:sz w:val="24"/>
              </w:rPr>
              <w:t>查看待审核的请假申请；批准或拒绝学生的请假请求，填写审批意见并通知学生。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本课题拟采用的技术路线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采用Spring Boot作为后端开发框架，配合MyBatis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13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进行数据持久化。前端采用Vue.js实现单页面应用，通过RESTful API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14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与后端通信。数据库选择MySQL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16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作为关系型数据库，通过Git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15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进行版本控制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18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本课题拟实现的主要功能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以下是本课题拟实现的主要核心功能：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出入记录管理： 记录和管理学生、教师、管理员的出入记录，提供查询和导出功能。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公共信息管理：维护校内班级信息和公告信息。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申请记录管理：管理人员和教师可以审核学生的进校、离校和请假申请。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请假审核管理：查看学生提交的请假申请；批准或拒绝请假申请，填写审批意见。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shd w:val="clear" w:color="auto" w:fill="FFFFFF"/>
              </w:rPr>
            </w:pPr>
            <w:bookmarkStart w:id="0" w:name="_GoBack"/>
            <w:bookmarkEnd w:id="0"/>
            <w:r>
              <w:rPr>
                <w:rFonts w:hint="eastAsia"/>
                <w:shd w:val="clear" w:color="auto" w:fill="FFFFFF"/>
              </w:rPr>
              <w:t xml:space="preserve">[1] 於春燕. 基于.NET的高校档案管理系统的设计与实现[D].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西南科技</w:t>
            </w:r>
            <w:r>
              <w:rPr>
                <w:rFonts w:hint="eastAsia"/>
                <w:shd w:val="clear" w:color="auto" w:fill="FFFFFF"/>
              </w:rPr>
              <w:t>大学,201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/>
                <w:shd w:val="clear" w:color="auto" w:fill="FFFFFF"/>
              </w:rPr>
              <w:t>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[2]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毛子兵</w:t>
            </w:r>
            <w:r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基于前后端分离架构的产品质量跟踪系统的构建</w:t>
            </w: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 xml:space="preserve">].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复旦大学</w:t>
            </w:r>
            <w:r>
              <w:rPr>
                <w:rFonts w:hint="eastAsia"/>
                <w:shd w:val="clear" w:color="auto" w:fill="FFFFFF"/>
              </w:rPr>
              <w:t>,20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19</w:t>
            </w:r>
            <w:r>
              <w:rPr>
                <w:rFonts w:hint="eastAsia"/>
                <w:shd w:val="clear" w:color="auto" w:fill="FFFFFF"/>
              </w:rPr>
              <w:t>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[3] 王曦晨.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 xml:space="preserve">基于Spring Boot框架与云存储的企业协作系统的设计与实现[D].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南京理工</w:t>
            </w:r>
            <w:r>
              <w:rPr>
                <w:rFonts w:hint="eastAsia"/>
                <w:shd w:val="clear" w:color="auto" w:fill="FFFFFF"/>
              </w:rPr>
              <w:t xml:space="preserve">大学,2019. 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[4]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胡新敏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Vue框架的渲染算法优化</w:t>
            </w: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 xml:space="preserve"> 大连理工大学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202</w:t>
            </w:r>
            <w:r>
              <w:rPr>
                <w:rFonts w:hint="eastAsia"/>
                <w:shd w:val="clear" w:color="auto" w:fill="FFFFFF"/>
              </w:rPr>
              <w:t>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[5]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徐正波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基于Spring的平安校园系统的设计与实现[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北京交通大学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default"/>
                <w:shd w:val="clear" w:color="auto" w:fill="FFFFFF"/>
                <w:lang w:val="en-US"/>
              </w:rPr>
              <w:t>2020</w:t>
            </w:r>
            <w:r>
              <w:rPr>
                <w:rFonts w:hint="eastAsia"/>
                <w:shd w:val="clear" w:color="auto" w:fill="FFFFFF"/>
              </w:rPr>
              <w:t>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[6]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赵雨滴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 xml:space="preserve">. </w:t>
            </w:r>
            <w:r>
              <w:rPr>
                <w:rFonts w:hint="eastAsia"/>
                <w:shd w:val="clear" w:color="auto" w:fill="FFFFFF"/>
              </w:rPr>
              <w:t>基于SSM框架的语音管理平台的设计与开发[</w:t>
            </w:r>
            <w:r>
              <w:rPr>
                <w:rFonts w:hint="default"/>
                <w:shd w:val="clear" w:color="auto" w:fill="FFFFFF"/>
                <w:lang w:val="en-US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浙江工业大学</w:t>
            </w:r>
            <w:r>
              <w:rPr>
                <w:rFonts w:hint="eastAsia"/>
                <w:shd w:val="clear" w:color="auto" w:fill="FFFFFF"/>
              </w:rPr>
              <w:t>, 2020.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7</w:t>
            </w:r>
            <w:r>
              <w:rPr>
                <w:rFonts w:hint="eastAsia"/>
                <w:shd w:val="clear" w:color="auto" w:fill="FFFFFF"/>
              </w:rPr>
              <w:t>] 王全新主编. Java语言程序设计[M].北京</w:t>
            </w:r>
            <w:r>
              <w:rPr>
                <w:rFonts w:hint="default"/>
                <w:shd w:val="clear" w:color="auto" w:fill="FFFFFF"/>
                <w:lang w:val="en-US"/>
              </w:rPr>
              <w:t>:</w:t>
            </w:r>
            <w:r>
              <w:rPr>
                <w:rFonts w:hint="eastAsia"/>
                <w:shd w:val="clear" w:color="auto" w:fill="FFFFFF"/>
              </w:rPr>
              <w:t>北京邮电大学出版社, 2020.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/>
                <w:shd w:val="clear" w:color="auto" w:fill="FFFFFF"/>
              </w:rPr>
              <w:t xml:space="preserve">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李军</w:t>
            </w:r>
            <w:r>
              <w:rPr>
                <w:rFonts w:hint="eastAsia"/>
                <w:shd w:val="clear" w:color="auto" w:fill="FFFFFF"/>
              </w:rPr>
              <w:t>. 基于Spring框架的精准营销平台开发与实现[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安徽建筑大学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9</w:t>
            </w:r>
            <w:r>
              <w:rPr>
                <w:rFonts w:hint="eastAsia"/>
                <w:shd w:val="clear" w:color="auto" w:fill="FFFFFF"/>
              </w:rPr>
              <w:t>]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 xml:space="preserve"> 马传宸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. 智慧医疗服务平台后端服务模块的设计与实现[D].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南京大学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 xml:space="preserve">[10]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高琼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. 基于静态分析和动态执行的JavaScript代码精简的研究与实现.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北京邮电大学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,2021.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[11] Robin P Smith. EST Express: PHP/MySQL based automated annotation of ESTs from expression libraries[D].Front Big Data,2021.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2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] Khan MI, Foley SN, O'Sullivan B.Quantitatively Measuring Privacy in Interactive Query Settings Within RDBMS Framework[D].Front Big Data,2020.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[13] Tora S, Dalla Villa P.A New Information System for the Management of Non-Epidemic Veterinary Emergencies.Animals (Basel),2020.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[14] Chen C, Wu CH.iPTMnet RESTful API for Post-translational Modification Network Analysis.Methods Mol Biol,2022.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[15] Bai X, Yu S, Yang Z.Influence analysis of Github repositories.Springerplus,2016.</w:t>
            </w:r>
          </w:p>
          <w:p>
            <w:pPr>
              <w:pStyle w:val="1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150"/>
              <w:jc w:val="left"/>
              <w:textAlignment w:val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16</w:t>
            </w:r>
            <w:r>
              <w:rPr>
                <w:rFonts w:hint="eastAsia"/>
                <w:shd w:val="clear" w:color="auto" w:fill="FFFFFF"/>
              </w:rPr>
              <w:t>] 陈晓男. 数据库设计与应用 MySQL[</w:t>
            </w:r>
            <w:r>
              <w:rPr>
                <w:rFonts w:hint="default"/>
                <w:shd w:val="clear" w:color="auto" w:fill="FFFFFF"/>
                <w:lang w:val="en-US"/>
              </w:rPr>
              <w:t>J</w:t>
            </w:r>
            <w:r>
              <w:rPr>
                <w:rFonts w:hint="eastAsia"/>
                <w:shd w:val="clear" w:color="auto" w:fill="FFFFFF"/>
              </w:rPr>
              <w:t>].中国铁道出版社, 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15" w:firstLineChars="150"/>
              <w:textAlignment w:val="auto"/>
              <w:rPr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17</w:t>
            </w:r>
            <w:r>
              <w:rPr>
                <w:rFonts w:hint="eastAsia"/>
                <w:shd w:val="clear" w:color="auto" w:fill="FFFFFF"/>
              </w:rPr>
              <w:t>] 蒋昌猛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苗壮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颜清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赖鑫生</w:t>
            </w:r>
            <w:r>
              <w:rPr>
                <w:rFonts w:hint="default"/>
                <w:shd w:val="clear" w:color="auto" w:fill="FFFFFF"/>
                <w:lang w:val="en-US"/>
              </w:rPr>
              <w:t>.大数据时代关系数据库MySQL 的创新与发展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[J].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上饶师范学院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15" w:firstLineChars="150"/>
              <w:textAlignment w:val="auto"/>
              <w:rPr>
                <w:rFonts w:hint="default"/>
                <w:shd w:val="clear" w:color="auto" w:fill="FFFFFF"/>
                <w:lang w:val="en-US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18</w:t>
            </w:r>
            <w:r>
              <w:rPr>
                <w:rFonts w:hint="eastAsia"/>
                <w:shd w:val="clear" w:color="auto" w:fill="FFFFFF"/>
              </w:rPr>
              <w:t>] 李嘉俊</w:t>
            </w:r>
            <w:r>
              <w:rPr>
                <w:rFonts w:hint="default"/>
                <w:shd w:val="clear" w:color="auto" w:fill="FFFFFF"/>
                <w:lang w:val="en-US"/>
              </w:rPr>
              <w:t>.C++ 面向对象程序设计的课程改革[D].西安培华学院智能科学与信息工程学院,2021.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15" w:firstLineChars="150"/>
              <w:textAlignment w:val="auto"/>
              <w:rPr>
                <w:rFonts w:hint="default"/>
                <w:shd w:val="clear" w:color="auto" w:fill="FFFFFF"/>
                <w:lang w:val="en-US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19</w:t>
            </w:r>
            <w:r>
              <w:rPr>
                <w:rFonts w:hint="eastAsia"/>
                <w:shd w:val="clear" w:color="auto" w:fill="FFFFFF"/>
              </w:rPr>
              <w:t>] 李孟津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杨丹</w:t>
            </w:r>
            <w:r>
              <w:rPr>
                <w:rFonts w:hint="default"/>
                <w:shd w:val="clear" w:color="auto" w:fill="FFFFFF"/>
                <w:lang w:val="en-US"/>
              </w:rPr>
              <w:t>.基于SpringBoot 的在线招聘网站的设计与实现[D].常州信息职业技术学院软件与大数据学院,2020.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15" w:firstLineChars="150"/>
              <w:textAlignment w:val="auto"/>
              <w:rPr>
                <w:sz w:val="24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20</w:t>
            </w:r>
            <w:r>
              <w:rPr>
                <w:rFonts w:hint="eastAsia"/>
                <w:shd w:val="clear" w:color="auto" w:fill="FFFFFF"/>
              </w:rPr>
              <w:t>] 李维勇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申珈宇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杨阳</w:t>
            </w:r>
            <w:r>
              <w:rPr>
                <w:rFonts w:hint="default"/>
                <w:shd w:val="clear" w:color="auto" w:fill="FFFFFF"/>
                <w:lang w:val="en-US"/>
              </w:rPr>
              <w:t>.基于静态Web 页面的权限控制设计和实现[D].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南</w:t>
            </w:r>
            <w:r>
              <w:rPr>
                <w:rFonts w:hint="default"/>
                <w:shd w:val="clear" w:color="auto" w:fill="FFFFFF"/>
                <w:lang w:val="en-US"/>
              </w:rPr>
              <w:t>京信息职业技术学院计算机与软件学院,2020.</w:t>
            </w:r>
          </w:p>
        </w:tc>
      </w:tr>
      <w:tr>
        <w:trPr>
          <w:trHeight w:val="181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指导教师意见：</w:t>
            </w:r>
          </w:p>
          <w:p>
            <w:r>
              <w:rPr>
                <w:rFonts w:hint="eastAsia"/>
              </w:rPr>
              <w:t>（指导老师应针对开题报告中各要点做出具体评价和指导建议，给出指导意见。</w:t>
            </w:r>
            <w:r>
              <w:rPr>
                <w:rFonts w:hint="eastAsia"/>
                <w:color w:val="FF0000"/>
                <w:szCs w:val="21"/>
              </w:rPr>
              <w:t>本部分仅供撰写参考，请在正文中删除</w:t>
            </w:r>
            <w:r>
              <w:rPr>
                <w:rFonts w:hint="eastAsia"/>
              </w:rPr>
              <w:t>）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ind w:firstLine="5400" w:firstLineChars="225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spacing w:before="156" w:beforeLines="50"/>
              <w:ind w:right="279" w:rightChars="133"/>
              <w:jc w:val="right"/>
            </w:pPr>
            <w:r>
              <w:rPr>
                <w:rFonts w:hint="eastAsia"/>
                <w:sz w:val="24"/>
              </w:rPr>
              <w:t xml:space="preserve">                                                      年    月    日</w:t>
            </w:r>
          </w:p>
        </w:tc>
      </w:tr>
      <w:tr>
        <w:trPr>
          <w:trHeight w:val="1814" w:hRule="atLeast"/>
        </w:trPr>
        <w:tc>
          <w:tcPr>
            <w:tcW w:w="4369" w:type="dxa"/>
            <w:tcBorders>
              <w:bottom w:val="single" w:color="auto" w:sz="4" w:space="0"/>
            </w:tcBorders>
          </w:tcPr>
          <w:p>
            <w:pPr>
              <w:ind w:left="5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所在系部审核意见：</w:t>
            </w: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系主任签名：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>
            <w:pPr>
              <w:spacing w:before="156" w:beforeLines="50"/>
              <w:ind w:right="279" w:rightChars="133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369" w:type="dxa"/>
            <w:tcBorders>
              <w:bottom w:val="single" w:color="auto" w:sz="4" w:space="0"/>
            </w:tcBorders>
          </w:tcPr>
          <w:p>
            <w:pPr>
              <w:ind w:left="5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学院意见：</w:t>
            </w: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教学院长签名：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>
            <w:pPr>
              <w:spacing w:before="156" w:beforeLines="50"/>
              <w:ind w:right="279" w:rightChars="133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adjustRightInd w:val="0"/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D6C38"/>
    <w:multiLevelType w:val="multilevel"/>
    <w:tmpl w:val="06ED6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93167C"/>
    <w:multiLevelType w:val="multilevel"/>
    <w:tmpl w:val="0C93167C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5A27BE"/>
    <w:multiLevelType w:val="multilevel"/>
    <w:tmpl w:val="0F5A27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04C6A7A"/>
    <w:multiLevelType w:val="multilevel"/>
    <w:tmpl w:val="104C6A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A83BD8"/>
    <w:multiLevelType w:val="multilevel"/>
    <w:tmpl w:val="3CA83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22660C1"/>
    <w:multiLevelType w:val="multilevel"/>
    <w:tmpl w:val="422660C1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56265E5"/>
    <w:multiLevelType w:val="multilevel"/>
    <w:tmpl w:val="55626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4E244EE"/>
    <w:multiLevelType w:val="multilevel"/>
    <w:tmpl w:val="74E244EE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2A"/>
    <w:rsid w:val="00005E9E"/>
    <w:rsid w:val="0000665D"/>
    <w:rsid w:val="000144D2"/>
    <w:rsid w:val="000243AB"/>
    <w:rsid w:val="00034BEA"/>
    <w:rsid w:val="00034DEB"/>
    <w:rsid w:val="000426FD"/>
    <w:rsid w:val="00043B6B"/>
    <w:rsid w:val="000460F2"/>
    <w:rsid w:val="00046641"/>
    <w:rsid w:val="00060792"/>
    <w:rsid w:val="000725FC"/>
    <w:rsid w:val="00085D4B"/>
    <w:rsid w:val="00090B0F"/>
    <w:rsid w:val="000931AB"/>
    <w:rsid w:val="00097AE8"/>
    <w:rsid w:val="000A454F"/>
    <w:rsid w:val="000B4F9C"/>
    <w:rsid w:val="000E134C"/>
    <w:rsid w:val="000F5121"/>
    <w:rsid w:val="00102FCD"/>
    <w:rsid w:val="0010399F"/>
    <w:rsid w:val="00124DA4"/>
    <w:rsid w:val="001266D2"/>
    <w:rsid w:val="001556A9"/>
    <w:rsid w:val="00163ABF"/>
    <w:rsid w:val="001672F2"/>
    <w:rsid w:val="001679EB"/>
    <w:rsid w:val="00181BFA"/>
    <w:rsid w:val="00181E6F"/>
    <w:rsid w:val="00190F2D"/>
    <w:rsid w:val="0019606E"/>
    <w:rsid w:val="001A4B37"/>
    <w:rsid w:val="001B4D36"/>
    <w:rsid w:val="001D3416"/>
    <w:rsid w:val="00206577"/>
    <w:rsid w:val="0020693A"/>
    <w:rsid w:val="00207A86"/>
    <w:rsid w:val="00213966"/>
    <w:rsid w:val="002212FA"/>
    <w:rsid w:val="00221628"/>
    <w:rsid w:val="00223BB7"/>
    <w:rsid w:val="00232803"/>
    <w:rsid w:val="00236BA3"/>
    <w:rsid w:val="00243D2A"/>
    <w:rsid w:val="00271FFE"/>
    <w:rsid w:val="00273CC7"/>
    <w:rsid w:val="002A48C8"/>
    <w:rsid w:val="002A5D58"/>
    <w:rsid w:val="002C0B77"/>
    <w:rsid w:val="002C2723"/>
    <w:rsid w:val="002F041F"/>
    <w:rsid w:val="002F0552"/>
    <w:rsid w:val="002F3B0C"/>
    <w:rsid w:val="0030100E"/>
    <w:rsid w:val="00303873"/>
    <w:rsid w:val="00307A0F"/>
    <w:rsid w:val="00310BDF"/>
    <w:rsid w:val="0031776A"/>
    <w:rsid w:val="0032245C"/>
    <w:rsid w:val="00324B0D"/>
    <w:rsid w:val="00335B09"/>
    <w:rsid w:val="003432D7"/>
    <w:rsid w:val="00355FEC"/>
    <w:rsid w:val="003714C1"/>
    <w:rsid w:val="00372F96"/>
    <w:rsid w:val="0037600A"/>
    <w:rsid w:val="00380101"/>
    <w:rsid w:val="0039662B"/>
    <w:rsid w:val="00397214"/>
    <w:rsid w:val="003B2F57"/>
    <w:rsid w:val="003B5D05"/>
    <w:rsid w:val="003D03A0"/>
    <w:rsid w:val="003D428A"/>
    <w:rsid w:val="003D5409"/>
    <w:rsid w:val="003E3AD1"/>
    <w:rsid w:val="003E63B8"/>
    <w:rsid w:val="00413E8D"/>
    <w:rsid w:val="00422C14"/>
    <w:rsid w:val="0043131D"/>
    <w:rsid w:val="00434A8F"/>
    <w:rsid w:val="0047360B"/>
    <w:rsid w:val="004845EC"/>
    <w:rsid w:val="00492DF3"/>
    <w:rsid w:val="00497412"/>
    <w:rsid w:val="004D51A9"/>
    <w:rsid w:val="004E4A00"/>
    <w:rsid w:val="004F338F"/>
    <w:rsid w:val="00501E64"/>
    <w:rsid w:val="005055A6"/>
    <w:rsid w:val="00517C81"/>
    <w:rsid w:val="00535F34"/>
    <w:rsid w:val="00565018"/>
    <w:rsid w:val="00574C5D"/>
    <w:rsid w:val="00584396"/>
    <w:rsid w:val="00584702"/>
    <w:rsid w:val="00590C99"/>
    <w:rsid w:val="00592197"/>
    <w:rsid w:val="005A63E9"/>
    <w:rsid w:val="005A6C3A"/>
    <w:rsid w:val="005B1416"/>
    <w:rsid w:val="005D2289"/>
    <w:rsid w:val="005D3BC8"/>
    <w:rsid w:val="005D6357"/>
    <w:rsid w:val="005E06E2"/>
    <w:rsid w:val="005F14C9"/>
    <w:rsid w:val="006007C9"/>
    <w:rsid w:val="00602BF5"/>
    <w:rsid w:val="00616104"/>
    <w:rsid w:val="00617E7E"/>
    <w:rsid w:val="00621ACD"/>
    <w:rsid w:val="00623850"/>
    <w:rsid w:val="0062743D"/>
    <w:rsid w:val="00632B9D"/>
    <w:rsid w:val="00643BC4"/>
    <w:rsid w:val="00650B82"/>
    <w:rsid w:val="00655CF5"/>
    <w:rsid w:val="0066712B"/>
    <w:rsid w:val="0067372D"/>
    <w:rsid w:val="0067463D"/>
    <w:rsid w:val="00695D89"/>
    <w:rsid w:val="006B19CC"/>
    <w:rsid w:val="006C5695"/>
    <w:rsid w:val="006C62F5"/>
    <w:rsid w:val="006D2C55"/>
    <w:rsid w:val="006E0F10"/>
    <w:rsid w:val="00700843"/>
    <w:rsid w:val="00707847"/>
    <w:rsid w:val="00724BE3"/>
    <w:rsid w:val="00726254"/>
    <w:rsid w:val="0075246C"/>
    <w:rsid w:val="0076626A"/>
    <w:rsid w:val="00784806"/>
    <w:rsid w:val="00791BB8"/>
    <w:rsid w:val="00795709"/>
    <w:rsid w:val="007C384D"/>
    <w:rsid w:val="007E79A5"/>
    <w:rsid w:val="0081351E"/>
    <w:rsid w:val="00816A05"/>
    <w:rsid w:val="00836E7C"/>
    <w:rsid w:val="00843544"/>
    <w:rsid w:val="008534FC"/>
    <w:rsid w:val="008627AC"/>
    <w:rsid w:val="00874ED5"/>
    <w:rsid w:val="00882EF8"/>
    <w:rsid w:val="00884DC5"/>
    <w:rsid w:val="00885A41"/>
    <w:rsid w:val="008A3715"/>
    <w:rsid w:val="008C6233"/>
    <w:rsid w:val="008D22F1"/>
    <w:rsid w:val="0090530C"/>
    <w:rsid w:val="0092592B"/>
    <w:rsid w:val="009318A9"/>
    <w:rsid w:val="00933844"/>
    <w:rsid w:val="00953AFE"/>
    <w:rsid w:val="00964C89"/>
    <w:rsid w:val="00967D75"/>
    <w:rsid w:val="0097373C"/>
    <w:rsid w:val="009752F3"/>
    <w:rsid w:val="009807A7"/>
    <w:rsid w:val="009A0E83"/>
    <w:rsid w:val="009A295A"/>
    <w:rsid w:val="009A32D5"/>
    <w:rsid w:val="009A7612"/>
    <w:rsid w:val="009F5EAE"/>
    <w:rsid w:val="009F7A62"/>
    <w:rsid w:val="00A1007B"/>
    <w:rsid w:val="00A33B20"/>
    <w:rsid w:val="00A438C3"/>
    <w:rsid w:val="00A52447"/>
    <w:rsid w:val="00A70434"/>
    <w:rsid w:val="00A71573"/>
    <w:rsid w:val="00A83E96"/>
    <w:rsid w:val="00A97399"/>
    <w:rsid w:val="00AB1DD8"/>
    <w:rsid w:val="00AB2006"/>
    <w:rsid w:val="00AB35C6"/>
    <w:rsid w:val="00AC1C00"/>
    <w:rsid w:val="00AC337A"/>
    <w:rsid w:val="00AE3691"/>
    <w:rsid w:val="00AE576E"/>
    <w:rsid w:val="00B12E4C"/>
    <w:rsid w:val="00B2324A"/>
    <w:rsid w:val="00B412E2"/>
    <w:rsid w:val="00B537E7"/>
    <w:rsid w:val="00B56F8E"/>
    <w:rsid w:val="00B618C8"/>
    <w:rsid w:val="00B63E4C"/>
    <w:rsid w:val="00B84F44"/>
    <w:rsid w:val="00BB208E"/>
    <w:rsid w:val="00BE425F"/>
    <w:rsid w:val="00BF1FF3"/>
    <w:rsid w:val="00C155B6"/>
    <w:rsid w:val="00C33C5C"/>
    <w:rsid w:val="00C34A8B"/>
    <w:rsid w:val="00C35351"/>
    <w:rsid w:val="00C47F54"/>
    <w:rsid w:val="00C669B0"/>
    <w:rsid w:val="00C673BF"/>
    <w:rsid w:val="00C86812"/>
    <w:rsid w:val="00C942CA"/>
    <w:rsid w:val="00CA4151"/>
    <w:rsid w:val="00CD3430"/>
    <w:rsid w:val="00CF6730"/>
    <w:rsid w:val="00D01401"/>
    <w:rsid w:val="00D35A69"/>
    <w:rsid w:val="00D43D79"/>
    <w:rsid w:val="00D460A3"/>
    <w:rsid w:val="00D50C17"/>
    <w:rsid w:val="00D56388"/>
    <w:rsid w:val="00D66102"/>
    <w:rsid w:val="00D72665"/>
    <w:rsid w:val="00D858F7"/>
    <w:rsid w:val="00D8653A"/>
    <w:rsid w:val="00DB21EF"/>
    <w:rsid w:val="00DB31D3"/>
    <w:rsid w:val="00DC0AA5"/>
    <w:rsid w:val="00DD37A1"/>
    <w:rsid w:val="00DD4D68"/>
    <w:rsid w:val="00DD5B01"/>
    <w:rsid w:val="00DF4288"/>
    <w:rsid w:val="00E079B8"/>
    <w:rsid w:val="00E219B5"/>
    <w:rsid w:val="00E453B0"/>
    <w:rsid w:val="00E47F7B"/>
    <w:rsid w:val="00E55C18"/>
    <w:rsid w:val="00E61B9A"/>
    <w:rsid w:val="00E62359"/>
    <w:rsid w:val="00E625B7"/>
    <w:rsid w:val="00E70C45"/>
    <w:rsid w:val="00E73E66"/>
    <w:rsid w:val="00E86CC3"/>
    <w:rsid w:val="00E86E2F"/>
    <w:rsid w:val="00E9133E"/>
    <w:rsid w:val="00E91D69"/>
    <w:rsid w:val="00EB2CA4"/>
    <w:rsid w:val="00EB4B28"/>
    <w:rsid w:val="00EB6854"/>
    <w:rsid w:val="00EE6235"/>
    <w:rsid w:val="00EE7927"/>
    <w:rsid w:val="00F054DA"/>
    <w:rsid w:val="00F05DB1"/>
    <w:rsid w:val="00F15404"/>
    <w:rsid w:val="00F20C46"/>
    <w:rsid w:val="00F22E7A"/>
    <w:rsid w:val="00F233DA"/>
    <w:rsid w:val="00F2772D"/>
    <w:rsid w:val="00F336FF"/>
    <w:rsid w:val="00F47F8E"/>
    <w:rsid w:val="00F6120A"/>
    <w:rsid w:val="00F64426"/>
    <w:rsid w:val="00F716FB"/>
    <w:rsid w:val="00F9246B"/>
    <w:rsid w:val="00FA56A0"/>
    <w:rsid w:val="00FC2880"/>
    <w:rsid w:val="00FC575C"/>
    <w:rsid w:val="00FC6D33"/>
    <w:rsid w:val="00FD5B9E"/>
    <w:rsid w:val="00FF6A4D"/>
    <w:rsid w:val="00FF70F1"/>
    <w:rsid w:val="00FF7C73"/>
    <w:rsid w:val="057FAD66"/>
    <w:rsid w:val="0B6F28DE"/>
    <w:rsid w:val="0FDFA4C3"/>
    <w:rsid w:val="1EBFBF44"/>
    <w:rsid w:val="1EF3283E"/>
    <w:rsid w:val="1F1FC8FC"/>
    <w:rsid w:val="1F3D467E"/>
    <w:rsid w:val="2B78A2A1"/>
    <w:rsid w:val="2DFE4696"/>
    <w:rsid w:val="2FBF678C"/>
    <w:rsid w:val="32F60EF5"/>
    <w:rsid w:val="34BFCD19"/>
    <w:rsid w:val="35F67283"/>
    <w:rsid w:val="35FDEFD3"/>
    <w:rsid w:val="367F97F4"/>
    <w:rsid w:val="3B73E32F"/>
    <w:rsid w:val="3BFA76EE"/>
    <w:rsid w:val="3DBA0865"/>
    <w:rsid w:val="3DFEB6AD"/>
    <w:rsid w:val="3EF51AF6"/>
    <w:rsid w:val="3EFABF11"/>
    <w:rsid w:val="3EFFBA70"/>
    <w:rsid w:val="3F2E777B"/>
    <w:rsid w:val="3FA93B3D"/>
    <w:rsid w:val="3FF9D780"/>
    <w:rsid w:val="3FFF015F"/>
    <w:rsid w:val="43741BC5"/>
    <w:rsid w:val="453761F8"/>
    <w:rsid w:val="45A77F79"/>
    <w:rsid w:val="45CB397D"/>
    <w:rsid w:val="47BFE989"/>
    <w:rsid w:val="4B7DCD40"/>
    <w:rsid w:val="4D7D7E1B"/>
    <w:rsid w:val="4DDE0B56"/>
    <w:rsid w:val="4E2F327B"/>
    <w:rsid w:val="4EE9A769"/>
    <w:rsid w:val="4FEB2C5C"/>
    <w:rsid w:val="53AFDC1A"/>
    <w:rsid w:val="53FF5F28"/>
    <w:rsid w:val="557FA32A"/>
    <w:rsid w:val="57FC2C87"/>
    <w:rsid w:val="5B3CBC1E"/>
    <w:rsid w:val="5B6F5148"/>
    <w:rsid w:val="5BBD0BDA"/>
    <w:rsid w:val="5BE3F469"/>
    <w:rsid w:val="5BF7DFE0"/>
    <w:rsid w:val="5BFF72ED"/>
    <w:rsid w:val="5D57B7A7"/>
    <w:rsid w:val="5E474EA1"/>
    <w:rsid w:val="5F5F475D"/>
    <w:rsid w:val="5F67490A"/>
    <w:rsid w:val="5FF54EF3"/>
    <w:rsid w:val="5FF566E9"/>
    <w:rsid w:val="5FFB20B9"/>
    <w:rsid w:val="62BC2A7B"/>
    <w:rsid w:val="66B75308"/>
    <w:rsid w:val="6ABFDE83"/>
    <w:rsid w:val="6DDF095F"/>
    <w:rsid w:val="6DF50237"/>
    <w:rsid w:val="6DF90760"/>
    <w:rsid w:val="6E378096"/>
    <w:rsid w:val="6EF7A00B"/>
    <w:rsid w:val="6EFF7BAB"/>
    <w:rsid w:val="6FD583D4"/>
    <w:rsid w:val="6FFEF3D9"/>
    <w:rsid w:val="6FFF6107"/>
    <w:rsid w:val="73FF1F62"/>
    <w:rsid w:val="75677AFC"/>
    <w:rsid w:val="75C12EAC"/>
    <w:rsid w:val="75FF9D86"/>
    <w:rsid w:val="764B14DF"/>
    <w:rsid w:val="776EBF07"/>
    <w:rsid w:val="77D7B6D8"/>
    <w:rsid w:val="77FF5A21"/>
    <w:rsid w:val="79BDF1F5"/>
    <w:rsid w:val="79BF546F"/>
    <w:rsid w:val="79CD33DE"/>
    <w:rsid w:val="79EF2F0D"/>
    <w:rsid w:val="7A956104"/>
    <w:rsid w:val="7AEFC6F6"/>
    <w:rsid w:val="7B3696B1"/>
    <w:rsid w:val="7B5FBD12"/>
    <w:rsid w:val="7BBF980C"/>
    <w:rsid w:val="7C4971D0"/>
    <w:rsid w:val="7D3F7607"/>
    <w:rsid w:val="7DC8826A"/>
    <w:rsid w:val="7DD14872"/>
    <w:rsid w:val="7DFF6857"/>
    <w:rsid w:val="7F3B3B7F"/>
    <w:rsid w:val="7F7E0B32"/>
    <w:rsid w:val="7F7F1FAA"/>
    <w:rsid w:val="7F7F38AF"/>
    <w:rsid w:val="7F7F8CA3"/>
    <w:rsid w:val="7FA91482"/>
    <w:rsid w:val="7FB69C04"/>
    <w:rsid w:val="7FC777C0"/>
    <w:rsid w:val="7FCDC08F"/>
    <w:rsid w:val="7FED96F7"/>
    <w:rsid w:val="7FEF1428"/>
    <w:rsid w:val="7FEF9B4A"/>
    <w:rsid w:val="7FF73998"/>
    <w:rsid w:val="7FF7E87D"/>
    <w:rsid w:val="7FFB2B0C"/>
    <w:rsid w:val="7FFF79AF"/>
    <w:rsid w:val="7FFF9AB5"/>
    <w:rsid w:val="7FFFA927"/>
    <w:rsid w:val="7FFFFF6C"/>
    <w:rsid w:val="92FFC827"/>
    <w:rsid w:val="977E605D"/>
    <w:rsid w:val="9FDD1888"/>
    <w:rsid w:val="9FEF0F68"/>
    <w:rsid w:val="9FF76BC6"/>
    <w:rsid w:val="9FFD9E1D"/>
    <w:rsid w:val="A784456B"/>
    <w:rsid w:val="ADEEC810"/>
    <w:rsid w:val="B37B086F"/>
    <w:rsid w:val="B6EF9A52"/>
    <w:rsid w:val="B7DEC8FE"/>
    <w:rsid w:val="BC2FB263"/>
    <w:rsid w:val="BE539951"/>
    <w:rsid w:val="BEC9DF04"/>
    <w:rsid w:val="BEF6E1A7"/>
    <w:rsid w:val="BEFFA330"/>
    <w:rsid w:val="BF3B9840"/>
    <w:rsid w:val="BF5A0316"/>
    <w:rsid w:val="BFE60C12"/>
    <w:rsid w:val="BFFF9221"/>
    <w:rsid w:val="C7EFB4E2"/>
    <w:rsid w:val="C9BFC03C"/>
    <w:rsid w:val="CEDBDAB9"/>
    <w:rsid w:val="D3BD3053"/>
    <w:rsid w:val="D5BF34E5"/>
    <w:rsid w:val="D6FB4786"/>
    <w:rsid w:val="DBBCD9A4"/>
    <w:rsid w:val="DF1EB1B4"/>
    <w:rsid w:val="DF72F2CD"/>
    <w:rsid w:val="DFBF94FE"/>
    <w:rsid w:val="E3FF43B4"/>
    <w:rsid w:val="E429D7B9"/>
    <w:rsid w:val="E5DC3D8C"/>
    <w:rsid w:val="E5FFACAD"/>
    <w:rsid w:val="E6E7242B"/>
    <w:rsid w:val="E6FD1575"/>
    <w:rsid w:val="E7BFA18B"/>
    <w:rsid w:val="E95FFC09"/>
    <w:rsid w:val="EBFEC3AD"/>
    <w:rsid w:val="ED4EFCFE"/>
    <w:rsid w:val="ED570A4A"/>
    <w:rsid w:val="EEEDB67D"/>
    <w:rsid w:val="EFFB5286"/>
    <w:rsid w:val="EFFE8B14"/>
    <w:rsid w:val="F37E61AA"/>
    <w:rsid w:val="F37FEB38"/>
    <w:rsid w:val="F5FB4156"/>
    <w:rsid w:val="F6FF8EB0"/>
    <w:rsid w:val="F77FFE6C"/>
    <w:rsid w:val="F78E453D"/>
    <w:rsid w:val="F7CF85C2"/>
    <w:rsid w:val="F7DF0342"/>
    <w:rsid w:val="F7EDF3A7"/>
    <w:rsid w:val="F8F7D2A3"/>
    <w:rsid w:val="FAF7BEF8"/>
    <w:rsid w:val="FB7D02DF"/>
    <w:rsid w:val="FB7F628F"/>
    <w:rsid w:val="FBEA14F1"/>
    <w:rsid w:val="FBFB9A8C"/>
    <w:rsid w:val="FCAF8642"/>
    <w:rsid w:val="FCCFB659"/>
    <w:rsid w:val="FD3E343A"/>
    <w:rsid w:val="FD73201B"/>
    <w:rsid w:val="FDBAFBCF"/>
    <w:rsid w:val="FDEF97D0"/>
    <w:rsid w:val="FDF5CFF5"/>
    <w:rsid w:val="FDFFD61E"/>
    <w:rsid w:val="FEFBDDE3"/>
    <w:rsid w:val="FF1C27FE"/>
    <w:rsid w:val="FF370F10"/>
    <w:rsid w:val="FF7E6F48"/>
    <w:rsid w:val="FFAE12DA"/>
    <w:rsid w:val="FFBC7761"/>
    <w:rsid w:val="FFBE0F23"/>
    <w:rsid w:val="FFDA03F9"/>
    <w:rsid w:val="FFDB685E"/>
    <w:rsid w:val="FFDC71AB"/>
    <w:rsid w:val="FFEEBFDB"/>
    <w:rsid w:val="FF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4"/>
    <w:unhideWhenUsed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正文文本缩进 字符"/>
    <w:basedOn w:val="9"/>
    <w:link w:val="3"/>
    <w:semiHidden/>
    <w:uiPriority w:val="0"/>
    <w:rPr>
      <w:rFonts w:ascii="Times New Roman" w:hAnsi="Times New Roman" w:eastAsia="宋体" w:cs="Times New Roman"/>
      <w:sz w:val="28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毕设_正文"/>
    <w:basedOn w:val="1"/>
    <w:qFormat/>
    <w:uiPriority w:val="0"/>
    <w:pPr>
      <w:spacing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872</Words>
  <Characters>4975</Characters>
  <Lines>41</Lines>
  <Paragraphs>11</Paragraphs>
  <TotalTime>11</TotalTime>
  <ScaleCrop>false</ScaleCrop>
  <LinksUpToDate>false</LinksUpToDate>
  <CharactersWithSpaces>5836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2021-09-26T01:39:00Z</dcterms:created>
  <dc:creator>磊</dc:creator>
  <cp:lastModifiedBy>写bug的盼盼</cp:lastModifiedBy>
  <dcterms:modified xsi:type="dcterms:W3CDTF">2023-12-11T16:50:41Z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EC628AFA7D555B6A192A7065CA0515A8_42</vt:lpwstr>
  </property>
</Properties>
</file>