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838404D" w14:textId="059BBF89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Введение</w:t>
      </w:r>
      <w:r>
        <w:rPr>
          <w:noProof/>
          <w:webHidden/>
        </w:rPr>
        <w:tab/>
        <w:t>6</w:t>
      </w:r>
    </w:p>
    <w:p w14:paraId="610796EC" w14:textId="4568097B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 Обзор литературы</w:t>
      </w:r>
      <w:r>
        <w:rPr>
          <w:noProof/>
          <w:webHidden/>
        </w:rPr>
        <w:tab/>
        <w:t>7</w:t>
      </w:r>
    </w:p>
    <w:p w14:paraId="7B35CA7A" w14:textId="72EEFB2D" w:rsidR="0035652F" w:rsidRPr="00056AD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 w:rsidRPr="00081EE8">
        <w:rPr>
          <w:noProof/>
        </w:rPr>
        <w:t>1.1 </w:t>
      </w:r>
      <w:r w:rsidR="00733746" w:rsidRPr="00081EE8">
        <w:rPr>
          <w:noProof/>
        </w:rPr>
        <w:t>Микроконтроллерные платформы</w:t>
      </w:r>
      <w:r>
        <w:rPr>
          <w:noProof/>
          <w:webHidden/>
        </w:rPr>
        <w:tab/>
      </w:r>
      <w:r w:rsidR="00056AD8">
        <w:rPr>
          <w:noProof/>
          <w:webHidden/>
          <w:lang w:val="en-US"/>
        </w:rPr>
        <w:t>7</w:t>
      </w:r>
    </w:p>
    <w:p w14:paraId="59A595FE" w14:textId="058AD03B" w:rsidR="0035652F" w:rsidRPr="00056AD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1.2 </w:t>
      </w:r>
      <w:proofErr w:type="spellStart"/>
      <w:r w:rsidR="00733746" w:rsidRPr="00D81C0A">
        <w:rPr>
          <w:lang w:val="ru-BY"/>
        </w:rPr>
        <w:t>Радиомодули</w:t>
      </w:r>
      <w:proofErr w:type="spellEnd"/>
      <w:r w:rsidR="00733746" w:rsidRPr="00D81C0A">
        <w:rPr>
          <w:lang w:val="ru-BY"/>
        </w:rPr>
        <w:t xml:space="preserve"> для беспроводной связи</w:t>
      </w:r>
      <w:r>
        <w:rPr>
          <w:noProof/>
          <w:webHidden/>
        </w:rPr>
        <w:tab/>
      </w:r>
      <w:r w:rsidR="00056AD8" w:rsidRPr="00056AD8">
        <w:rPr>
          <w:noProof/>
          <w:webHidden/>
        </w:rPr>
        <w:t>8</w:t>
      </w:r>
    </w:p>
    <w:p w14:paraId="40780BDD" w14:textId="37B6A677" w:rsidR="0035652F" w:rsidRPr="00056AD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1.3 </w:t>
      </w:r>
      <w:r w:rsidR="00733746" w:rsidRPr="00D81C0A">
        <w:rPr>
          <w:lang w:val="ru-BY"/>
        </w:rPr>
        <w:t>Системы привода и драйверы моторов</w:t>
      </w:r>
      <w:r>
        <w:rPr>
          <w:noProof/>
          <w:webHidden/>
        </w:rPr>
        <w:tab/>
      </w:r>
      <w:r w:rsidR="00056AD8" w:rsidRPr="00056AD8">
        <w:rPr>
          <w:noProof/>
          <w:webHidden/>
        </w:rPr>
        <w:t>8</w:t>
      </w:r>
    </w:p>
    <w:p w14:paraId="586BE7EA" w14:textId="2E0E03AB" w:rsidR="0035652F" w:rsidRPr="00056AD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1.4 </w:t>
      </w:r>
      <w:r w:rsidR="00733746" w:rsidRPr="00D81C0A">
        <w:rPr>
          <w:lang w:val="ru-BY"/>
        </w:rPr>
        <w:t>Датчики</w:t>
      </w:r>
      <w:r>
        <w:rPr>
          <w:noProof/>
          <w:webHidden/>
        </w:rPr>
        <w:tab/>
      </w:r>
      <w:r w:rsidR="00056AD8" w:rsidRPr="00056AD8">
        <w:rPr>
          <w:noProof/>
          <w:webHidden/>
        </w:rPr>
        <w:t>9</w:t>
      </w:r>
    </w:p>
    <w:p w14:paraId="3EACD28D" w14:textId="1F6D4D44" w:rsidR="0035652F" w:rsidRPr="00056AD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1.5 </w:t>
      </w:r>
      <w:r w:rsidR="00733746" w:rsidRPr="00503000">
        <w:t>Индикация и пользовательский интерфейс</w:t>
      </w:r>
      <w:r>
        <w:rPr>
          <w:noProof/>
          <w:webHidden/>
        </w:rPr>
        <w:tab/>
      </w:r>
      <w:r w:rsidR="00056AD8" w:rsidRPr="00056AD8">
        <w:rPr>
          <w:noProof/>
          <w:webHidden/>
        </w:rPr>
        <w:t>10</w:t>
      </w:r>
    </w:p>
    <w:p w14:paraId="07163D33" w14:textId="33486D1F" w:rsidR="0035652F" w:rsidRPr="00056AD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1.6 </w:t>
      </w:r>
      <w:r w:rsidR="00733746" w:rsidRPr="00D93E8C">
        <w:t>Датчики освещенности</w:t>
      </w:r>
      <w:r>
        <w:rPr>
          <w:noProof/>
          <w:webHidden/>
        </w:rPr>
        <w:tab/>
      </w:r>
      <w:r w:rsidR="00056AD8" w:rsidRPr="00056AD8">
        <w:rPr>
          <w:noProof/>
          <w:webHidden/>
        </w:rPr>
        <w:t>10</w:t>
      </w:r>
    </w:p>
    <w:p w14:paraId="735C27EA" w14:textId="20E1F92F" w:rsidR="0035652F" w:rsidRPr="00056AD8" w:rsidRDefault="0035652F">
      <w:pPr>
        <w:pStyle w:val="15"/>
        <w:rPr>
          <w:noProof/>
        </w:rPr>
      </w:pPr>
      <w:r w:rsidRPr="00081EE8">
        <w:rPr>
          <w:noProof/>
        </w:rPr>
        <w:t>2 Структурное проектирование</w:t>
      </w:r>
      <w:r>
        <w:rPr>
          <w:noProof/>
          <w:webHidden/>
        </w:rPr>
        <w:tab/>
      </w:r>
      <w:r w:rsidR="001649ED">
        <w:rPr>
          <w:noProof/>
          <w:webHidden/>
        </w:rPr>
        <w:t>1</w:t>
      </w:r>
      <w:r w:rsidR="00056AD8" w:rsidRPr="00056AD8">
        <w:rPr>
          <w:noProof/>
          <w:webHidden/>
        </w:rPr>
        <w:t>2</w:t>
      </w:r>
    </w:p>
    <w:p w14:paraId="20CD5545" w14:textId="4D72D201" w:rsidR="00733746" w:rsidRPr="00056AD8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2.1 </w:t>
      </w:r>
      <w:r w:rsidRPr="00503000">
        <w:t>Общая структура системы</w:t>
      </w:r>
      <w:r>
        <w:rPr>
          <w:noProof/>
          <w:webHidden/>
        </w:rPr>
        <w:tab/>
      </w:r>
      <w:r w:rsidR="001649ED">
        <w:rPr>
          <w:noProof/>
          <w:webHidden/>
        </w:rPr>
        <w:t>1</w:t>
      </w:r>
      <w:r w:rsidR="00056AD8" w:rsidRPr="00056AD8">
        <w:rPr>
          <w:noProof/>
          <w:webHidden/>
        </w:rPr>
        <w:t>2</w:t>
      </w:r>
    </w:p>
    <w:p w14:paraId="004D01F3" w14:textId="217F81BA" w:rsidR="00733746" w:rsidRPr="00056AD8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2.2 </w:t>
      </w:r>
      <w:r w:rsidRPr="00621D12">
        <w:t>Структура пульта управления</w:t>
      </w:r>
      <w:r>
        <w:rPr>
          <w:noProof/>
          <w:webHidden/>
        </w:rPr>
        <w:tab/>
      </w:r>
      <w:r w:rsidR="001649ED">
        <w:rPr>
          <w:noProof/>
          <w:webHidden/>
        </w:rPr>
        <w:t>1</w:t>
      </w:r>
      <w:r w:rsidR="00056AD8" w:rsidRPr="00056AD8">
        <w:rPr>
          <w:noProof/>
          <w:webHidden/>
        </w:rPr>
        <w:t>2</w:t>
      </w:r>
    </w:p>
    <w:p w14:paraId="25507E80" w14:textId="0EE252F8" w:rsidR="00733746" w:rsidRPr="00056AD8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2.3</w:t>
      </w:r>
      <w:r w:rsidRPr="00733746">
        <w:t xml:space="preserve"> </w:t>
      </w:r>
      <w:r w:rsidRPr="00621D12">
        <w:t xml:space="preserve">Структура </w:t>
      </w:r>
      <w:r w:rsidR="00056AD8">
        <w:t>передвижной</w:t>
      </w:r>
      <w:r w:rsidRPr="00621D12">
        <w:t xml:space="preserve"> </w:t>
      </w:r>
      <w:r w:rsidR="00056AD8">
        <w:t>модели</w:t>
      </w:r>
      <w:r>
        <w:rPr>
          <w:noProof/>
          <w:webHidden/>
        </w:rPr>
        <w:tab/>
      </w:r>
      <w:r w:rsidR="001649ED">
        <w:rPr>
          <w:noProof/>
          <w:webHidden/>
        </w:rPr>
        <w:t>1</w:t>
      </w:r>
      <w:r w:rsidR="00056AD8" w:rsidRPr="00056AD8">
        <w:rPr>
          <w:noProof/>
          <w:webHidden/>
        </w:rPr>
        <w:t>3</w:t>
      </w:r>
    </w:p>
    <w:p w14:paraId="1C11C953" w14:textId="51CE1F48" w:rsidR="00733746" w:rsidRPr="00056AD8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2.4 </w:t>
      </w:r>
      <w:r w:rsidRPr="00621D12">
        <w:t>Взаимодействие модулей</w:t>
      </w:r>
      <w:r>
        <w:rPr>
          <w:noProof/>
          <w:webHidden/>
        </w:rPr>
        <w:tab/>
        <w:t>1</w:t>
      </w:r>
      <w:r w:rsidR="00056AD8" w:rsidRPr="00056AD8">
        <w:rPr>
          <w:noProof/>
          <w:webHidden/>
        </w:rPr>
        <w:t>3</w:t>
      </w:r>
    </w:p>
    <w:p w14:paraId="71652853" w14:textId="56086C32" w:rsidR="00733746" w:rsidRPr="00081EE8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2.5 </w:t>
      </w:r>
      <w:r w:rsidRPr="00621D12">
        <w:t>Преимущества выбранной структуры</w:t>
      </w:r>
      <w:r>
        <w:rPr>
          <w:noProof/>
          <w:webHidden/>
        </w:rPr>
        <w:tab/>
        <w:t>1</w:t>
      </w:r>
      <w:r w:rsidR="00056AD8">
        <w:rPr>
          <w:noProof/>
          <w:webHidden/>
        </w:rPr>
        <w:t>4</w:t>
      </w:r>
    </w:p>
    <w:p w14:paraId="50C8FAAD" w14:textId="4EF67ABE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2.6 </w:t>
      </w:r>
      <w:r w:rsidRPr="0035582C">
        <w:t>Перспективы развития структуры</w:t>
      </w:r>
      <w:r>
        <w:rPr>
          <w:noProof/>
          <w:webHidden/>
        </w:rPr>
        <w:tab/>
      </w:r>
      <w:r w:rsidR="001649ED">
        <w:rPr>
          <w:noProof/>
          <w:webHidden/>
        </w:rPr>
        <w:t>1</w:t>
      </w:r>
      <w:r w:rsidR="00056AD8">
        <w:rPr>
          <w:noProof/>
          <w:webHidden/>
        </w:rPr>
        <w:t>4</w:t>
      </w:r>
    </w:p>
    <w:p w14:paraId="31742FA0" w14:textId="4BA72DEB" w:rsidR="0035652F" w:rsidRDefault="0035652F">
      <w:pPr>
        <w:pStyle w:val="15"/>
        <w:rPr>
          <w:noProof/>
        </w:rPr>
      </w:pPr>
      <w:r w:rsidRPr="00081EE8">
        <w:rPr>
          <w:noProof/>
        </w:rPr>
        <w:t>3 Функциональное проектирование</w:t>
      </w:r>
      <w:bookmarkStart w:id="0" w:name="_Hlk212623546"/>
      <w:r>
        <w:rPr>
          <w:noProof/>
          <w:webHidden/>
        </w:rPr>
        <w:tab/>
      </w:r>
      <w:bookmarkEnd w:id="0"/>
      <w:r w:rsidR="001649ED">
        <w:rPr>
          <w:noProof/>
          <w:webHidden/>
        </w:rPr>
        <w:t>1</w:t>
      </w:r>
      <w:r w:rsidR="00056AD8">
        <w:rPr>
          <w:noProof/>
          <w:webHidden/>
        </w:rPr>
        <w:t>6</w:t>
      </w:r>
    </w:p>
    <w:p w14:paraId="0139A415" w14:textId="344C61B8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3.1 </w:t>
      </w:r>
      <w:r>
        <w:t>Обоснование выбора микроконтроллеров</w:t>
      </w:r>
      <w:r>
        <w:rPr>
          <w:noProof/>
          <w:webHidden/>
        </w:rPr>
        <w:tab/>
        <w:t>1</w:t>
      </w:r>
      <w:r w:rsidR="00056AD8">
        <w:rPr>
          <w:noProof/>
          <w:webHidden/>
        </w:rPr>
        <w:t>6</w:t>
      </w:r>
    </w:p>
    <w:p w14:paraId="4504F847" w14:textId="03DCE7AC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3.2 </w:t>
      </w:r>
      <w:r>
        <w:t>Обоснование выбора датчика освещенности</w:t>
      </w:r>
      <w:r>
        <w:rPr>
          <w:noProof/>
          <w:webHidden/>
        </w:rPr>
        <w:tab/>
        <w:t>1</w:t>
      </w:r>
      <w:r w:rsidR="00056AD8">
        <w:rPr>
          <w:noProof/>
          <w:webHidden/>
        </w:rPr>
        <w:t>6</w:t>
      </w:r>
    </w:p>
    <w:p w14:paraId="6AB58B24" w14:textId="26014456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3.3 </w:t>
      </w:r>
      <w:r>
        <w:t>Обоснование выбора ультразвукового датчика расстояния</w:t>
      </w:r>
      <w:r>
        <w:rPr>
          <w:noProof/>
          <w:webHidden/>
        </w:rPr>
        <w:tab/>
        <w:t>1</w:t>
      </w:r>
      <w:r w:rsidR="00056AD8">
        <w:rPr>
          <w:noProof/>
          <w:webHidden/>
        </w:rPr>
        <w:t>6</w:t>
      </w:r>
    </w:p>
    <w:p w14:paraId="51A7CBA1" w14:textId="42464261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3.4 </w:t>
      </w:r>
      <w:r>
        <w:t>Обоснование выбора модулей радиопередачи</w:t>
      </w:r>
      <w:r>
        <w:rPr>
          <w:noProof/>
          <w:webHidden/>
        </w:rPr>
        <w:tab/>
        <w:t>1</w:t>
      </w:r>
      <w:r w:rsidR="00056AD8">
        <w:rPr>
          <w:noProof/>
          <w:webHidden/>
        </w:rPr>
        <w:t>7</w:t>
      </w:r>
    </w:p>
    <w:p w14:paraId="2D3BBA61" w14:textId="280377AF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3.5 </w:t>
      </w:r>
      <w:r>
        <w:t>Обоснование выбора драйвера моторов</w:t>
      </w:r>
      <w:r>
        <w:rPr>
          <w:noProof/>
          <w:webHidden/>
        </w:rPr>
        <w:tab/>
        <w:t>1</w:t>
      </w:r>
      <w:r w:rsidR="00056AD8">
        <w:rPr>
          <w:noProof/>
          <w:webHidden/>
        </w:rPr>
        <w:t>8</w:t>
      </w:r>
    </w:p>
    <w:p w14:paraId="6769DB60" w14:textId="05F39E5C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3.6 </w:t>
      </w:r>
      <w:r>
        <w:t>Обоснование выбора мотор-редукторов</w:t>
      </w:r>
      <w:r>
        <w:rPr>
          <w:noProof/>
          <w:webHidden/>
        </w:rPr>
        <w:tab/>
        <w:t>1</w:t>
      </w:r>
      <w:r w:rsidR="00056AD8">
        <w:rPr>
          <w:noProof/>
          <w:webHidden/>
        </w:rPr>
        <w:t>8</w:t>
      </w:r>
    </w:p>
    <w:p w14:paraId="28684A16" w14:textId="4AADB40A" w:rsidR="0035652F" w:rsidRPr="00BA398D" w:rsidRDefault="0035652F" w:rsidP="00BA39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</w:t>
      </w:r>
      <w:r w:rsidR="00062385">
        <w:rPr>
          <w:noProof/>
        </w:rPr>
        <w:t>7</w:t>
      </w:r>
      <w:r w:rsidRPr="00081EE8">
        <w:rPr>
          <w:noProof/>
        </w:rPr>
        <w:t> </w:t>
      </w:r>
      <w:r w:rsidR="00733746" w:rsidRPr="0035582C">
        <w:rPr>
          <w:lang w:val="ru-BY"/>
        </w:rPr>
        <w:t>Система освещения</w:t>
      </w:r>
      <w:r>
        <w:rPr>
          <w:noProof/>
          <w:webHidden/>
        </w:rPr>
        <w:tab/>
        <w:t>1</w:t>
      </w:r>
      <w:r w:rsidR="00056AD8">
        <w:rPr>
          <w:noProof/>
          <w:webHidden/>
        </w:rPr>
        <w:t>9</w:t>
      </w:r>
    </w:p>
    <w:p w14:paraId="43EEF27A" w14:textId="0A2AF21A" w:rsidR="0035652F" w:rsidRDefault="0035652F">
      <w:pPr>
        <w:pStyle w:val="15"/>
        <w:rPr>
          <w:noProof/>
        </w:rPr>
      </w:pPr>
      <w:r w:rsidRPr="00081EE8">
        <w:rPr>
          <w:noProof/>
        </w:rPr>
        <w:t>4 Разработка принципиальной электрической схемы устройства</w:t>
      </w:r>
      <w:r>
        <w:rPr>
          <w:noProof/>
          <w:webHidden/>
        </w:rPr>
        <w:tab/>
      </w:r>
      <w:r w:rsidR="00056AD8">
        <w:rPr>
          <w:noProof/>
          <w:webHidden/>
        </w:rPr>
        <w:t>20</w:t>
      </w:r>
    </w:p>
    <w:p w14:paraId="7C8EDEAB" w14:textId="2EDFD92E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4.1 </w:t>
      </w:r>
      <w:r w:rsidRPr="00D972CC">
        <w:t>Расчёт мощности элементов схемы</w:t>
      </w:r>
      <w:r>
        <w:rPr>
          <w:noProof/>
          <w:webHidden/>
        </w:rPr>
        <w:tab/>
      </w:r>
      <w:r w:rsidR="00056AD8">
        <w:rPr>
          <w:noProof/>
          <w:webHidden/>
        </w:rPr>
        <w:t>21</w:t>
      </w:r>
    </w:p>
    <w:p w14:paraId="100153D0" w14:textId="31CF828C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4.2 </w:t>
      </w:r>
      <w:r w:rsidRPr="00D972CC">
        <w:t>Расчёт нагрузки светодиодов</w:t>
      </w:r>
      <w:r>
        <w:rPr>
          <w:noProof/>
          <w:webHidden/>
        </w:rPr>
        <w:tab/>
      </w:r>
      <w:r w:rsidR="00056AD8">
        <w:rPr>
          <w:noProof/>
          <w:webHidden/>
        </w:rPr>
        <w:t>21</w:t>
      </w:r>
    </w:p>
    <w:p w14:paraId="1DF9189F" w14:textId="158B013A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4.3</w:t>
      </w:r>
      <w:r w:rsidRPr="00733746">
        <w:t xml:space="preserve"> </w:t>
      </w:r>
      <w:r w:rsidRPr="00D972CC">
        <w:t>Микроконтроллеры</w:t>
      </w:r>
      <w:r>
        <w:rPr>
          <w:noProof/>
          <w:webHidden/>
        </w:rPr>
        <w:tab/>
      </w:r>
      <w:r w:rsidR="00056AD8">
        <w:rPr>
          <w:noProof/>
          <w:webHidden/>
        </w:rPr>
        <w:t>22</w:t>
      </w:r>
    </w:p>
    <w:p w14:paraId="78325F3B" w14:textId="0A99D13F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4.4 </w:t>
      </w:r>
      <w:r w:rsidRPr="00D972CC">
        <w:t>Датчик освещенности</w:t>
      </w:r>
      <w:r>
        <w:rPr>
          <w:noProof/>
          <w:webHidden/>
        </w:rPr>
        <w:tab/>
      </w:r>
      <w:r w:rsidR="00056AD8">
        <w:rPr>
          <w:noProof/>
          <w:webHidden/>
        </w:rPr>
        <w:t>23</w:t>
      </w:r>
    </w:p>
    <w:p w14:paraId="3F7C419C" w14:textId="7BD7BA58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4.5 </w:t>
      </w:r>
      <w:r w:rsidRPr="00D972CC">
        <w:t>Ультразвуковой датчик расстояния</w:t>
      </w:r>
      <w:r>
        <w:rPr>
          <w:noProof/>
          <w:webHidden/>
        </w:rPr>
        <w:tab/>
      </w:r>
      <w:r w:rsidR="00056AD8">
        <w:rPr>
          <w:noProof/>
          <w:webHidden/>
        </w:rPr>
        <w:t>23</w:t>
      </w:r>
    </w:p>
    <w:p w14:paraId="48A535CE" w14:textId="58521AE5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4.6 </w:t>
      </w:r>
      <w:r w:rsidRPr="00D972CC">
        <w:t>Модуль радиопередачи</w:t>
      </w:r>
      <w:r>
        <w:rPr>
          <w:noProof/>
          <w:webHidden/>
        </w:rPr>
        <w:tab/>
      </w:r>
      <w:r w:rsidR="00056AD8">
        <w:rPr>
          <w:noProof/>
          <w:webHidden/>
        </w:rPr>
        <w:t>23</w:t>
      </w:r>
    </w:p>
    <w:p w14:paraId="050DFE66" w14:textId="15D38F2D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4.7 </w:t>
      </w:r>
      <w:r w:rsidRPr="00D972CC">
        <w:t>Драйвер моторов</w:t>
      </w:r>
      <w:r>
        <w:rPr>
          <w:noProof/>
          <w:webHidden/>
        </w:rPr>
        <w:tab/>
      </w:r>
      <w:r w:rsidR="00056AD8">
        <w:rPr>
          <w:noProof/>
          <w:webHidden/>
        </w:rPr>
        <w:t>24</w:t>
      </w:r>
    </w:p>
    <w:p w14:paraId="04E54B60" w14:textId="25912516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4.8</w:t>
      </w:r>
      <w:r w:rsidRPr="00733746">
        <w:t xml:space="preserve"> </w:t>
      </w:r>
      <w:r w:rsidRPr="00D972CC">
        <w:t>Мотор-редукторы</w:t>
      </w:r>
      <w:r>
        <w:rPr>
          <w:noProof/>
          <w:webHidden/>
        </w:rPr>
        <w:tab/>
      </w:r>
      <w:r w:rsidR="00056AD8">
        <w:rPr>
          <w:noProof/>
          <w:webHidden/>
        </w:rPr>
        <w:t>24</w:t>
      </w:r>
    </w:p>
    <w:p w14:paraId="157EDB5D" w14:textId="7577D827" w:rsidR="00EF0A56" w:rsidRPr="00EF0A56" w:rsidRDefault="00EF0A56" w:rsidP="00EF0A5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EF0A56">
        <w:rPr>
          <w:noProof/>
        </w:rPr>
        <w:t>4.</w:t>
      </w:r>
      <w:r w:rsidR="00AA712D">
        <w:rPr>
          <w:noProof/>
        </w:rPr>
        <w:t>9</w:t>
      </w:r>
      <w:r w:rsidRPr="00EF0A56">
        <w:rPr>
          <w:noProof/>
        </w:rPr>
        <w:t xml:space="preserve"> Схема расширения ввода-вывода на регистре сдвига</w:t>
      </w:r>
      <w:r>
        <w:rPr>
          <w:noProof/>
          <w:webHidden/>
        </w:rPr>
        <w:tab/>
      </w:r>
      <w:r w:rsidR="00056AD8">
        <w:rPr>
          <w:noProof/>
          <w:webHidden/>
        </w:rPr>
        <w:t>24</w:t>
      </w:r>
    </w:p>
    <w:p w14:paraId="40D90CE9" w14:textId="294612FF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5 Разработка программного обеспечения</w:t>
      </w:r>
      <w:r>
        <w:rPr>
          <w:noProof/>
          <w:webHidden/>
        </w:rPr>
        <w:tab/>
      </w:r>
      <w:r w:rsidR="00056AD8">
        <w:rPr>
          <w:noProof/>
          <w:webHidden/>
        </w:rPr>
        <w:t>25</w:t>
      </w:r>
    </w:p>
    <w:p w14:paraId="61D11145" w14:textId="575E785D" w:rsidR="0035652F" w:rsidRPr="00081EE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5.1 </w:t>
      </w:r>
      <w:r w:rsidR="008F47E2" w:rsidRPr="00D972CC">
        <w:t>Требования к разработке программного обеспечения</w:t>
      </w:r>
      <w:r>
        <w:rPr>
          <w:noProof/>
          <w:webHidden/>
        </w:rPr>
        <w:tab/>
      </w:r>
      <w:r w:rsidR="00056AD8">
        <w:rPr>
          <w:noProof/>
          <w:webHidden/>
        </w:rPr>
        <w:t>25</w:t>
      </w:r>
    </w:p>
    <w:p w14:paraId="2C9080F9" w14:textId="455AC34D" w:rsidR="0035652F" w:rsidRPr="00081EE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5.2 </w:t>
      </w:r>
      <w:r w:rsidR="008F47E2" w:rsidRPr="00D972CC">
        <w:t>Блок-схема алгоритма</w:t>
      </w:r>
      <w:r>
        <w:rPr>
          <w:noProof/>
          <w:webHidden/>
        </w:rPr>
        <w:tab/>
      </w:r>
      <w:r w:rsidR="00056AD8">
        <w:rPr>
          <w:noProof/>
          <w:webHidden/>
        </w:rPr>
        <w:t>25</w:t>
      </w:r>
    </w:p>
    <w:p w14:paraId="3EB0A26E" w14:textId="6A5B28F6" w:rsidR="0035652F" w:rsidRDefault="0035652F">
      <w:pPr>
        <w:pStyle w:val="21"/>
        <w:rPr>
          <w:noProof/>
        </w:rPr>
      </w:pPr>
      <w:r w:rsidRPr="00081EE8">
        <w:rPr>
          <w:noProof/>
        </w:rPr>
        <w:t>5.3 </w:t>
      </w:r>
      <w:r w:rsidR="008F47E2" w:rsidRPr="00D972CC">
        <w:t>Исходный код программы для устройства управления</w:t>
      </w:r>
      <w:r>
        <w:rPr>
          <w:noProof/>
          <w:webHidden/>
        </w:rPr>
        <w:tab/>
      </w:r>
      <w:r w:rsidR="00056AD8">
        <w:rPr>
          <w:noProof/>
          <w:webHidden/>
        </w:rPr>
        <w:t>26</w:t>
      </w:r>
    </w:p>
    <w:p w14:paraId="360849C7" w14:textId="054B9034" w:rsidR="008F47E2" w:rsidRPr="00081EE8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5.4 </w:t>
      </w:r>
      <w:r w:rsidRPr="00D972CC">
        <w:t>Исходный код программы для передвижного устройства</w:t>
      </w:r>
      <w:r>
        <w:rPr>
          <w:noProof/>
          <w:webHidden/>
        </w:rPr>
        <w:tab/>
      </w:r>
      <w:r w:rsidR="00EC5032">
        <w:rPr>
          <w:noProof/>
          <w:webHidden/>
        </w:rPr>
        <w:t>2</w:t>
      </w:r>
      <w:r w:rsidR="00056AD8">
        <w:rPr>
          <w:noProof/>
          <w:webHidden/>
        </w:rPr>
        <w:t>7</w:t>
      </w:r>
    </w:p>
    <w:p w14:paraId="7DAFFC2F" w14:textId="46764D5A" w:rsidR="0035652F" w:rsidRPr="00081EE8" w:rsidRDefault="008F47E2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6</w:t>
      </w:r>
      <w:r w:rsidR="0035652F" w:rsidRPr="00081EE8">
        <w:rPr>
          <w:noProof/>
        </w:rPr>
        <w:t> Разработка корпуса устройства</w:t>
      </w:r>
      <w:r w:rsidR="0035652F">
        <w:rPr>
          <w:noProof/>
          <w:webHidden/>
        </w:rPr>
        <w:tab/>
      </w:r>
      <w:r w:rsidR="00EC5032">
        <w:rPr>
          <w:noProof/>
          <w:webHidden/>
        </w:rPr>
        <w:t>2</w:t>
      </w:r>
      <w:r w:rsidR="00056AD8">
        <w:rPr>
          <w:noProof/>
          <w:webHidden/>
        </w:rPr>
        <w:t>9</w:t>
      </w:r>
    </w:p>
    <w:p w14:paraId="636A9973" w14:textId="7B6B32D5" w:rsidR="0035652F" w:rsidRPr="00081EE8" w:rsidRDefault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6</w:t>
      </w:r>
      <w:r w:rsidR="0035652F" w:rsidRPr="00081EE8">
        <w:rPr>
          <w:noProof/>
        </w:rPr>
        <w:t>.1 </w:t>
      </w:r>
      <w:r w:rsidRPr="00D972CC">
        <w:rPr>
          <w:lang w:val="ru-BY"/>
        </w:rPr>
        <w:t>Концепция и материалы</w:t>
      </w:r>
      <w:r w:rsidR="0035652F">
        <w:rPr>
          <w:noProof/>
          <w:webHidden/>
        </w:rPr>
        <w:tab/>
      </w:r>
      <w:r w:rsidR="00EC5032">
        <w:rPr>
          <w:noProof/>
          <w:webHidden/>
        </w:rPr>
        <w:t>2</w:t>
      </w:r>
      <w:r w:rsidR="00056AD8">
        <w:rPr>
          <w:noProof/>
          <w:webHidden/>
        </w:rPr>
        <w:t>9</w:t>
      </w:r>
    </w:p>
    <w:p w14:paraId="0B8DACB8" w14:textId="7CCCD97F" w:rsidR="0035652F" w:rsidRDefault="008F47E2">
      <w:pPr>
        <w:pStyle w:val="21"/>
        <w:rPr>
          <w:noProof/>
        </w:rPr>
      </w:pPr>
      <w:r w:rsidRPr="00081EE8">
        <w:rPr>
          <w:noProof/>
        </w:rPr>
        <w:t>6</w:t>
      </w:r>
      <w:r w:rsidR="0035652F" w:rsidRPr="00081EE8">
        <w:rPr>
          <w:noProof/>
        </w:rPr>
        <w:t>.2 </w:t>
      </w:r>
      <w:r w:rsidRPr="00D972CC">
        <w:t>Конструкция передвижного устройства</w:t>
      </w:r>
      <w:r w:rsidR="0035652F">
        <w:rPr>
          <w:noProof/>
          <w:webHidden/>
        </w:rPr>
        <w:tab/>
      </w:r>
      <w:r w:rsidR="00EC5032">
        <w:rPr>
          <w:noProof/>
          <w:webHidden/>
        </w:rPr>
        <w:t>2</w:t>
      </w:r>
      <w:r w:rsidR="00056AD8">
        <w:rPr>
          <w:noProof/>
          <w:webHidden/>
        </w:rPr>
        <w:t>9</w:t>
      </w:r>
    </w:p>
    <w:p w14:paraId="32AF90B9" w14:textId="40F96492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6.3 </w:t>
      </w:r>
      <w:r w:rsidRPr="00D972CC">
        <w:rPr>
          <w:lang w:val="ru-BY"/>
        </w:rPr>
        <w:t>Конструкция пульта управления</w:t>
      </w:r>
      <w:r>
        <w:rPr>
          <w:noProof/>
          <w:webHidden/>
        </w:rPr>
        <w:tab/>
      </w:r>
      <w:r w:rsidR="00056AD8">
        <w:rPr>
          <w:noProof/>
          <w:webHidden/>
        </w:rPr>
        <w:t>30</w:t>
      </w:r>
    </w:p>
    <w:p w14:paraId="5527BD73" w14:textId="2E9617CD" w:rsidR="0035652F" w:rsidRPr="00081EE8" w:rsidRDefault="00C97B47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>
        <w:rPr>
          <w:noProof/>
        </w:rPr>
        <w:t>7</w:t>
      </w:r>
      <w:r w:rsidR="0035652F" w:rsidRPr="00081EE8">
        <w:rPr>
          <w:noProof/>
        </w:rPr>
        <w:t> Руководство пользователя</w:t>
      </w:r>
      <w:r w:rsidR="0035652F">
        <w:rPr>
          <w:noProof/>
          <w:webHidden/>
        </w:rPr>
        <w:tab/>
      </w:r>
      <w:r w:rsidR="00056AD8">
        <w:rPr>
          <w:noProof/>
          <w:webHidden/>
        </w:rPr>
        <w:t>31</w:t>
      </w:r>
    </w:p>
    <w:p w14:paraId="709BBDDD" w14:textId="68F7E08E" w:rsidR="0035652F" w:rsidRPr="00081EE8" w:rsidRDefault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lastRenderedPageBreak/>
        <w:t>7</w:t>
      </w:r>
      <w:r w:rsidR="0035652F" w:rsidRPr="00081EE8">
        <w:rPr>
          <w:noProof/>
        </w:rPr>
        <w:t>.1 </w:t>
      </w:r>
      <w:r w:rsidR="008F47E2" w:rsidRPr="00D972CC">
        <w:t>Назначение устройства</w:t>
      </w:r>
      <w:r w:rsidR="0035652F">
        <w:rPr>
          <w:noProof/>
          <w:webHidden/>
        </w:rPr>
        <w:tab/>
      </w:r>
      <w:r w:rsidR="00056AD8">
        <w:rPr>
          <w:noProof/>
          <w:webHidden/>
        </w:rPr>
        <w:t>31</w:t>
      </w:r>
    </w:p>
    <w:p w14:paraId="21CFC65E" w14:textId="31598D2A" w:rsidR="0035652F" w:rsidRDefault="00733746">
      <w:pPr>
        <w:pStyle w:val="21"/>
        <w:rPr>
          <w:noProof/>
        </w:rPr>
      </w:pPr>
      <w:r w:rsidRPr="00081EE8">
        <w:rPr>
          <w:noProof/>
        </w:rPr>
        <w:t>7</w:t>
      </w:r>
      <w:r w:rsidR="0035652F" w:rsidRPr="00081EE8">
        <w:rPr>
          <w:noProof/>
        </w:rPr>
        <w:t>.2 </w:t>
      </w:r>
      <w:r w:rsidR="008F47E2" w:rsidRPr="00D972CC">
        <w:t>Комплектация</w:t>
      </w:r>
      <w:r w:rsidR="0035652F">
        <w:rPr>
          <w:noProof/>
          <w:webHidden/>
        </w:rPr>
        <w:tab/>
      </w:r>
      <w:r w:rsidR="00056AD8">
        <w:rPr>
          <w:noProof/>
          <w:webHidden/>
        </w:rPr>
        <w:t>31</w:t>
      </w:r>
    </w:p>
    <w:p w14:paraId="45D001FE" w14:textId="77458FB9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7.3 </w:t>
      </w:r>
      <w:r w:rsidR="008F47E2" w:rsidRPr="00D972CC">
        <w:rPr>
          <w:lang w:val="ru-BY"/>
        </w:rPr>
        <w:t>Подготовка к работе</w:t>
      </w:r>
      <w:r>
        <w:rPr>
          <w:noProof/>
          <w:webHidden/>
        </w:rPr>
        <w:tab/>
      </w:r>
      <w:r w:rsidR="00056AD8">
        <w:rPr>
          <w:noProof/>
          <w:webHidden/>
        </w:rPr>
        <w:t>31</w:t>
      </w:r>
    </w:p>
    <w:p w14:paraId="57E93D98" w14:textId="37B66621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7.4 </w:t>
      </w:r>
      <w:r w:rsidR="008F47E2" w:rsidRPr="00D972CC">
        <w:rPr>
          <w:lang w:val="ru-BY"/>
        </w:rPr>
        <w:t>Порядок работы</w:t>
      </w:r>
      <w:r>
        <w:rPr>
          <w:noProof/>
          <w:webHidden/>
        </w:rPr>
        <w:tab/>
      </w:r>
      <w:r w:rsidR="00056AD8">
        <w:rPr>
          <w:noProof/>
          <w:webHidden/>
        </w:rPr>
        <w:t>31</w:t>
      </w:r>
    </w:p>
    <w:p w14:paraId="29ECE5A2" w14:textId="582071C3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7.5 </w:t>
      </w:r>
      <w:r w:rsidR="008F47E2" w:rsidRPr="00D972CC">
        <w:t>Меры предосторожности</w:t>
      </w:r>
      <w:r>
        <w:rPr>
          <w:noProof/>
          <w:webHidden/>
        </w:rPr>
        <w:tab/>
      </w:r>
      <w:r w:rsidR="00056AD8">
        <w:rPr>
          <w:noProof/>
          <w:webHidden/>
        </w:rPr>
        <w:t>32</w:t>
      </w:r>
    </w:p>
    <w:p w14:paraId="00324389" w14:textId="651BD3A3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7.6 </w:t>
      </w:r>
      <w:r w:rsidR="008F47E2" w:rsidRPr="00D972CC">
        <w:t>Уход и техническое обслуживание</w:t>
      </w:r>
      <w:r>
        <w:rPr>
          <w:noProof/>
          <w:webHidden/>
        </w:rPr>
        <w:tab/>
      </w:r>
      <w:r w:rsidR="00056AD8">
        <w:rPr>
          <w:noProof/>
          <w:webHidden/>
        </w:rPr>
        <w:t>32</w:t>
      </w:r>
    </w:p>
    <w:p w14:paraId="3AF9BA06" w14:textId="5DDDDD12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Заключение</w:t>
      </w:r>
      <w:r>
        <w:rPr>
          <w:noProof/>
          <w:webHidden/>
        </w:rPr>
        <w:tab/>
      </w:r>
      <w:r w:rsidR="00056AD8">
        <w:rPr>
          <w:noProof/>
          <w:webHidden/>
        </w:rPr>
        <w:t>33</w:t>
      </w:r>
    </w:p>
    <w:p w14:paraId="196242A9" w14:textId="05240A0E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Список использованных источников</w:t>
      </w:r>
      <w:r>
        <w:rPr>
          <w:noProof/>
          <w:webHidden/>
        </w:rPr>
        <w:tab/>
      </w:r>
      <w:r w:rsidR="00056AD8">
        <w:rPr>
          <w:noProof/>
          <w:webHidden/>
        </w:rPr>
        <w:t>34</w:t>
      </w:r>
    </w:p>
    <w:p w14:paraId="69A415FF" w14:textId="5E861DFA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А</w:t>
      </w:r>
      <w:r>
        <w:rPr>
          <w:noProof/>
          <w:webHidden/>
        </w:rPr>
        <w:tab/>
      </w:r>
      <w:r w:rsidR="00056AD8">
        <w:rPr>
          <w:noProof/>
          <w:webHidden/>
        </w:rPr>
        <w:t>35</w:t>
      </w:r>
    </w:p>
    <w:p w14:paraId="56ECD836" w14:textId="34EF2875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Б</w:t>
      </w:r>
      <w:r>
        <w:rPr>
          <w:noProof/>
          <w:webHidden/>
        </w:rPr>
        <w:tab/>
      </w:r>
      <w:r w:rsidR="00056AD8">
        <w:rPr>
          <w:noProof/>
          <w:webHidden/>
        </w:rPr>
        <w:t>40</w:t>
      </w:r>
    </w:p>
    <w:p w14:paraId="572F8421" w14:textId="791A2C7A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В</w:t>
      </w:r>
      <w:r>
        <w:rPr>
          <w:noProof/>
          <w:webHidden/>
        </w:rPr>
        <w:tab/>
      </w:r>
      <w:r w:rsidR="00056AD8">
        <w:rPr>
          <w:noProof/>
          <w:webHidden/>
        </w:rPr>
        <w:t>41</w:t>
      </w:r>
    </w:p>
    <w:p w14:paraId="54ECD123" w14:textId="54EB3105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Г</w:t>
      </w:r>
      <w:r>
        <w:rPr>
          <w:noProof/>
          <w:webHidden/>
        </w:rPr>
        <w:tab/>
      </w:r>
      <w:r w:rsidR="00056AD8">
        <w:rPr>
          <w:noProof/>
          <w:webHidden/>
        </w:rPr>
        <w:t>42</w:t>
      </w:r>
    </w:p>
    <w:p w14:paraId="1C1FFBD1" w14:textId="5D661062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Д</w:t>
      </w:r>
      <w:r>
        <w:rPr>
          <w:noProof/>
          <w:webHidden/>
        </w:rPr>
        <w:tab/>
      </w:r>
      <w:r w:rsidR="00056AD8">
        <w:rPr>
          <w:noProof/>
          <w:webHidden/>
        </w:rPr>
        <w:t>43</w:t>
      </w:r>
    </w:p>
    <w:p w14:paraId="120C3B13" w14:textId="5C4803A7" w:rsidR="0035652F" w:rsidRDefault="0035652F">
      <w:pPr>
        <w:pStyle w:val="15"/>
        <w:rPr>
          <w:noProof/>
          <w:webHidden/>
        </w:rPr>
      </w:pPr>
      <w:r w:rsidRPr="00081EE8">
        <w:rPr>
          <w:noProof/>
        </w:rPr>
        <w:t>Приложение Е</w:t>
      </w:r>
      <w:r>
        <w:rPr>
          <w:noProof/>
          <w:webHidden/>
        </w:rPr>
        <w:tab/>
      </w:r>
      <w:r w:rsidR="00056AD8">
        <w:rPr>
          <w:noProof/>
          <w:webHidden/>
        </w:rPr>
        <w:t>44</w:t>
      </w:r>
    </w:p>
    <w:p w14:paraId="6F96348A" w14:textId="4EB7D04B" w:rsidR="00C715D2" w:rsidRDefault="00C715D2" w:rsidP="00C715D2">
      <w:pPr>
        <w:pStyle w:val="15"/>
        <w:rPr>
          <w:noProof/>
        </w:rPr>
      </w:pPr>
      <w:r w:rsidRPr="00081EE8">
        <w:rPr>
          <w:noProof/>
        </w:rPr>
        <w:t xml:space="preserve">Приложение </w:t>
      </w:r>
      <w:r>
        <w:rPr>
          <w:noProof/>
        </w:rPr>
        <w:t>Ж</w:t>
      </w:r>
      <w:r>
        <w:rPr>
          <w:noProof/>
          <w:webHidden/>
        </w:rPr>
        <w:tab/>
      </w:r>
      <w:r w:rsidR="00056AD8">
        <w:rPr>
          <w:noProof/>
          <w:webHidden/>
        </w:rPr>
        <w:t>45</w:t>
      </w:r>
    </w:p>
    <w:p w14:paraId="706A77F5" w14:textId="77777777" w:rsidR="00C715D2" w:rsidRPr="00C97B47" w:rsidRDefault="00C715D2" w:rsidP="00C715D2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</w:p>
    <w:p w14:paraId="2E257F6D" w14:textId="77777777" w:rsidR="00C715D2" w:rsidRPr="00C715D2" w:rsidRDefault="00C715D2" w:rsidP="00C715D2">
      <w:pPr>
        <w:rPr>
          <w:lang w:eastAsia="ru-RU"/>
        </w:rPr>
      </w:pPr>
    </w:p>
    <w:p w14:paraId="45A68586" w14:textId="4202F09E" w:rsidR="00907E84" w:rsidRPr="00C97B47" w:rsidRDefault="00907E84" w:rsidP="00907E84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</w:p>
    <w:p w14:paraId="26AFE9BC" w14:textId="77777777" w:rsidR="00907E84" w:rsidRPr="00907E84" w:rsidRDefault="00907E84" w:rsidP="00907E84">
      <w:pPr>
        <w:rPr>
          <w:lang w:eastAsia="ru-RU"/>
        </w:rPr>
      </w:pPr>
    </w:p>
    <w:p w14:paraId="766D8D03" w14:textId="11507B17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</w:p>
    <w:p w14:paraId="1E4FC507" w14:textId="4A3F9DF6" w:rsidR="002455B9" w:rsidRDefault="002455B9" w:rsidP="005E4CC4">
      <w:pPr>
        <w:jc w:val="both"/>
        <w:rPr>
          <w:rFonts w:cs="Times New Roman"/>
          <w:b/>
          <w:bCs/>
          <w:szCs w:val="28"/>
        </w:rPr>
      </w:pPr>
    </w:p>
    <w:p w14:paraId="266DF52E" w14:textId="7C7907CB" w:rsidR="002455B9" w:rsidRPr="00C92620" w:rsidRDefault="002455B9" w:rsidP="007669BD">
      <w:pPr>
        <w:pStyle w:val="Heading11"/>
      </w:pPr>
      <w:r w:rsidRPr="002455B9">
        <w:br w:type="page"/>
      </w:r>
      <w:bookmarkStart w:id="1" w:name="_Toc479235946"/>
      <w:bookmarkStart w:id="2" w:name="_Toc479235959"/>
      <w:bookmarkStart w:id="3" w:name="_Toc210168152"/>
      <w:r w:rsidR="001433B2">
        <w:lastRenderedPageBreak/>
        <w:t>Введение</w:t>
      </w:r>
      <w:bookmarkEnd w:id="1"/>
      <w:bookmarkEnd w:id="2"/>
      <w:bookmarkEnd w:id="3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6C6168A" w14:textId="34496597" w:rsidR="00733746" w:rsidRDefault="0073374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Современные робототехнические системы находят всё более широкое применение как в промышленности, так и в быту. Они используются для автоматизации рутинных процессов, проведения исследовательских работ, образовательных целей и развлечений. Одним из наиболее перспективных направлений в образовательной робототехнике является разработка небольших мобильных роботов, управляемых при помощи микроконтроллеров и </w:t>
      </w:r>
      <w:proofErr w:type="spellStart"/>
      <w:r w:rsidRPr="00D55877">
        <w:rPr>
          <w:sz w:val="28"/>
          <w:szCs w:val="28"/>
        </w:rPr>
        <w:t>радиомодулей</w:t>
      </w:r>
      <w:proofErr w:type="spellEnd"/>
      <w:r w:rsidRPr="00D55877">
        <w:rPr>
          <w:sz w:val="28"/>
          <w:szCs w:val="28"/>
        </w:rPr>
        <w:t>. Такие проекты позволяют изучить основы электроники, программирования встроенных систем, принципы построения беспроводных сетей и работу исполнительных механизмов.</w:t>
      </w:r>
    </w:p>
    <w:p w14:paraId="785B6141" w14:textId="77777777" w:rsidR="00733746" w:rsidRPr="00D55877" w:rsidRDefault="0073374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5946FA">
        <w:rPr>
          <w:sz w:val="28"/>
          <w:szCs w:val="28"/>
        </w:rPr>
        <w:t xml:space="preserve">Образовательные проекты на базе платформ </w:t>
      </w:r>
      <w:proofErr w:type="spellStart"/>
      <w:r w:rsidRPr="005946FA">
        <w:rPr>
          <w:sz w:val="28"/>
          <w:szCs w:val="28"/>
        </w:rPr>
        <w:t>Arduino</w:t>
      </w:r>
      <w:proofErr w:type="spellEnd"/>
      <w:r w:rsidRPr="005946FA">
        <w:rPr>
          <w:sz w:val="28"/>
          <w:szCs w:val="28"/>
        </w:rPr>
        <w:t xml:space="preserve"> стали неотъемлемой частью инженерной подготовки, позволяя студентам освоить полный цикл создания устройств – от проектирования до программирования и тестирования.</w:t>
      </w:r>
    </w:p>
    <w:p w14:paraId="64AEF27F" w14:textId="77777777" w:rsidR="00733746" w:rsidRPr="00D55877" w:rsidRDefault="0073374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Настоящий проект посвящён созданию прототипа мобильного робота с дистанционным управлением. Управление осуществляется с отдельного пульта при помощи радиоканала на базе модуля NRF24L01. Робот оснащён системой привода на основе колёсных электродвигателей, датчиками для ориентации в пространстве и модулем обратной связи. Конструкция предполагает возможность расширения функционала </w:t>
      </w: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добавление новых сенсоров или усовершенствование системы управления.</w:t>
      </w:r>
    </w:p>
    <w:p w14:paraId="2699E3F4" w14:textId="77777777" w:rsidR="00733746" w:rsidRDefault="0073374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Основная цель проекта заключается в разработке структуры системы, обеспечивающей взаимодействие всех модулей: блока питания, микроконтроллера, исполнительных устройств, датчиков, </w:t>
      </w:r>
      <w:proofErr w:type="spellStart"/>
      <w:r w:rsidRPr="00D55877">
        <w:rPr>
          <w:sz w:val="28"/>
          <w:szCs w:val="28"/>
        </w:rPr>
        <w:t>радиомодуля</w:t>
      </w:r>
      <w:proofErr w:type="spellEnd"/>
      <w:r w:rsidRPr="00D55877">
        <w:rPr>
          <w:sz w:val="28"/>
          <w:szCs w:val="28"/>
        </w:rPr>
        <w:t xml:space="preserve"> и пользовательского интерфейса.</w:t>
      </w:r>
    </w:p>
    <w:p w14:paraId="78CADE1B" w14:textId="77777777" w:rsidR="00733746" w:rsidRPr="003142F2" w:rsidRDefault="00733746" w:rsidP="00B0468D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 курсового проекта будет происходить поэтапно. В первую очередь необходимо подобрать элементы устройства, учитывая их надежность, стоимость, функциональность и размеры. Затем необходимо собрать устройство и разработать программное обеспечение для корректной обработки информации и поддержания связи между элементами схемы. В конце устройство подлежит тестированию, чтобы проверить правильность сборки и исключить сбои при эксплуатации.</w:t>
      </w:r>
    </w:p>
    <w:p w14:paraId="19B7A32E" w14:textId="77777777" w:rsidR="00733746" w:rsidRPr="00D93E8C" w:rsidRDefault="00733746" w:rsidP="00733746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1711F65" w14:textId="34FBC872" w:rsidR="00732487" w:rsidRDefault="00732487" w:rsidP="00F36499">
      <w:pPr>
        <w:jc w:val="both"/>
        <w:rPr>
          <w:rFonts w:cs="Times New Roman"/>
          <w:szCs w:val="28"/>
        </w:rPr>
      </w:pPr>
    </w:p>
    <w:p w14:paraId="6E744399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70071F5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11F09B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7D5BE3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91EB408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4B4E4F0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661413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1CFC2A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ADF1A61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1EE0D13" w14:textId="77777777" w:rsidR="008F47E2" w:rsidRDefault="008F47E2" w:rsidP="008F47E2">
      <w:pPr>
        <w:pStyle w:val="1"/>
        <w:ind w:left="0" w:firstLine="0"/>
      </w:pPr>
      <w:bookmarkStart w:id="4" w:name="_Toc479235947"/>
      <w:bookmarkStart w:id="5" w:name="_Toc479235960"/>
      <w:bookmarkStart w:id="6" w:name="_Toc210168153"/>
    </w:p>
    <w:p w14:paraId="7E3EDD20" w14:textId="1F01C4F7" w:rsidR="002455B9" w:rsidRDefault="002455B9" w:rsidP="00B0468D">
      <w:pPr>
        <w:pStyle w:val="1"/>
        <w:ind w:left="0" w:firstLine="851"/>
      </w:pPr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4"/>
      <w:bookmarkEnd w:id="5"/>
      <w:r w:rsidR="00616FCD">
        <w:t xml:space="preserve"> литературы</w:t>
      </w:r>
      <w:bookmarkEnd w:id="6"/>
    </w:p>
    <w:p w14:paraId="4CB6144E" w14:textId="23A98F51" w:rsidR="005E4CC4" w:rsidRPr="002C3D9F" w:rsidRDefault="005E4CC4" w:rsidP="00793C8A"/>
    <w:p w14:paraId="24453BB5" w14:textId="3CA96C99" w:rsidR="0032628A" w:rsidRDefault="00AF4552" w:rsidP="00B0468D">
      <w:pPr>
        <w:pStyle w:val="2"/>
        <w:ind w:hanging="283"/>
      </w:pPr>
      <w:bookmarkStart w:id="7" w:name="_Toc210168154"/>
      <w:r>
        <w:t>1.1 </w:t>
      </w:r>
      <w:bookmarkEnd w:id="7"/>
      <w:r w:rsidR="00003A4F" w:rsidRPr="00003A4F">
        <w:t>Микроконтроллерные платформы</w:t>
      </w:r>
    </w:p>
    <w:p w14:paraId="4AB7FCAD" w14:textId="0F65638D" w:rsidR="00003A4F" w:rsidRDefault="00003A4F" w:rsidP="00003A4F"/>
    <w:p w14:paraId="47A17A76" w14:textId="77777777" w:rsidR="00003A4F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</w:rPr>
        <w:t>Существует огромное разнообразие плат с разными микроконтроллерами. Все они отличаются размерами, параметрами, предустановленными интерфейсами и выполняемыми задачами.</w:t>
      </w:r>
    </w:p>
    <w:p w14:paraId="18E3D6AA" w14:textId="77777777" w:rsidR="00003A4F" w:rsidRPr="00D55877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Наибольшую популярность в образовательных и любительских проектах получили микроконтроллеры семейства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>. Их преимущества: открытая архитектура, наличие большого количества библиотек и примеров, а также низкая стоимость.</w:t>
      </w:r>
    </w:p>
    <w:p w14:paraId="77AEEA68" w14:textId="51E050AC" w:rsidR="00003A4F" w:rsidRPr="00370EAA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D55877">
        <w:rPr>
          <w:sz w:val="28"/>
          <w:szCs w:val="28"/>
        </w:rPr>
        <w:t xml:space="preserve">Для </w:t>
      </w:r>
      <w:r w:rsidR="00750580">
        <w:rPr>
          <w:sz w:val="28"/>
          <w:szCs w:val="28"/>
          <w:lang w:val="ru-RU"/>
        </w:rPr>
        <w:t>исполнительного устройства</w:t>
      </w:r>
      <w:r w:rsidRPr="00D55877">
        <w:rPr>
          <w:sz w:val="28"/>
          <w:szCs w:val="28"/>
        </w:rPr>
        <w:t xml:space="preserve"> в данном проекте используется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Uno</w:t>
      </w:r>
      <w:proofErr w:type="spellEnd"/>
      <w:r w:rsidRPr="00D55877">
        <w:rPr>
          <w:sz w:val="28"/>
          <w:szCs w:val="28"/>
        </w:rPr>
        <w:t xml:space="preserve">, обладающий достаточной производительностью и количеством выводов для подключения моторов, датчиков и </w:t>
      </w:r>
      <w:proofErr w:type="spellStart"/>
      <w:r w:rsidRPr="00D55877">
        <w:rPr>
          <w:sz w:val="28"/>
          <w:szCs w:val="28"/>
        </w:rPr>
        <w:t>радиомодуля</w:t>
      </w:r>
      <w:proofErr w:type="spellEnd"/>
      <w:r w:rsidRPr="00D55877">
        <w:rPr>
          <w:sz w:val="28"/>
          <w:szCs w:val="28"/>
        </w:rPr>
        <w:t>. В пульте управления</w:t>
      </w:r>
      <w:r>
        <w:rPr>
          <w:sz w:val="28"/>
          <w:szCs w:val="28"/>
          <w:lang w:val="ru-RU"/>
        </w:rPr>
        <w:t xml:space="preserve"> лучше</w:t>
      </w:r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применя</w:t>
      </w:r>
      <w:r>
        <w:rPr>
          <w:sz w:val="28"/>
          <w:szCs w:val="28"/>
          <w:lang w:val="ru-RU"/>
        </w:rPr>
        <w:t>ть</w:t>
      </w:r>
      <w:proofErr w:type="spellEnd"/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Nano</w:t>
      </w:r>
      <w:proofErr w:type="spellEnd"/>
      <w:r w:rsidRPr="00D55877">
        <w:rPr>
          <w:sz w:val="28"/>
          <w:szCs w:val="28"/>
        </w:rPr>
        <w:t xml:space="preserve"> </w:t>
      </w: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компактная версия, удобная для интеграции в портативные устройства</w:t>
      </w:r>
      <w:r>
        <w:rPr>
          <w:sz w:val="28"/>
          <w:szCs w:val="28"/>
          <w:lang w:val="ru-RU"/>
        </w:rPr>
        <w:t xml:space="preserve">, но в данном проекте будет использована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Uno</w:t>
      </w:r>
      <w:proofErr w:type="spellEnd"/>
      <w:r>
        <w:rPr>
          <w:sz w:val="28"/>
          <w:szCs w:val="28"/>
          <w:lang w:val="ru-RU"/>
        </w:rPr>
        <w:t>.</w:t>
      </w:r>
      <w:r w:rsidR="00370EAA">
        <w:rPr>
          <w:sz w:val="28"/>
          <w:szCs w:val="28"/>
          <w:lang w:val="ru-RU"/>
        </w:rPr>
        <w:t xml:space="preserve"> </w:t>
      </w:r>
      <w:proofErr w:type="spellStart"/>
      <w:r w:rsidR="00370EAA">
        <w:rPr>
          <w:sz w:val="28"/>
          <w:szCs w:val="28"/>
          <w:lang w:val="ru-RU"/>
        </w:rPr>
        <w:t>Микроконроллеры</w:t>
      </w:r>
      <w:proofErr w:type="spellEnd"/>
      <w:r w:rsidR="00370EAA">
        <w:rPr>
          <w:sz w:val="28"/>
          <w:szCs w:val="28"/>
          <w:lang w:val="en-US"/>
        </w:rPr>
        <w:t>:</w:t>
      </w:r>
    </w:p>
    <w:p w14:paraId="0C638FE5" w14:textId="77777777" w:rsidR="00003A4F" w:rsidRPr="000202E2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0202E2">
        <w:rPr>
          <w:sz w:val="28"/>
          <w:szCs w:val="28"/>
          <w:lang w:val="en-US"/>
        </w:rPr>
        <w:t>1</w:t>
      </w:r>
      <w:r w:rsidRPr="005946FA">
        <w:rPr>
          <w:sz w:val="28"/>
          <w:szCs w:val="28"/>
          <w:lang w:val="en-US"/>
        </w:rPr>
        <w:t xml:space="preserve"> </w:t>
      </w:r>
      <w:proofErr w:type="spellStart"/>
      <w:r w:rsidRPr="005946FA">
        <w:rPr>
          <w:sz w:val="28"/>
          <w:szCs w:val="28"/>
        </w:rPr>
        <w:t>Arduino</w:t>
      </w:r>
      <w:proofErr w:type="spellEnd"/>
      <w:r w:rsidRPr="005946FA">
        <w:rPr>
          <w:sz w:val="28"/>
          <w:szCs w:val="28"/>
        </w:rPr>
        <w:t xml:space="preserve"> </w:t>
      </w:r>
      <w:proofErr w:type="spellStart"/>
      <w:r w:rsidRPr="005946FA">
        <w:rPr>
          <w:sz w:val="28"/>
          <w:szCs w:val="28"/>
        </w:rPr>
        <w:t>Uno</w:t>
      </w:r>
      <w:proofErr w:type="spellEnd"/>
      <w:r w:rsidRPr="000202E2">
        <w:rPr>
          <w:sz w:val="28"/>
          <w:szCs w:val="28"/>
          <w:lang w:val="en-US"/>
        </w:rPr>
        <w:t>.</w:t>
      </w:r>
      <w:r w:rsidRPr="005946FA">
        <w:rPr>
          <w:sz w:val="28"/>
          <w:szCs w:val="28"/>
        </w:rPr>
        <w:t xml:space="preserve"> 16 МГц, 32 КБ Flash, 2 КБ RAM. Преимущества: богатая периферия, простота программирования</w:t>
      </w:r>
      <w:r>
        <w:rPr>
          <w:sz w:val="28"/>
          <w:szCs w:val="28"/>
          <w:lang w:val="ru-RU"/>
        </w:rPr>
        <w:t>.</w:t>
      </w:r>
    </w:p>
    <w:p w14:paraId="6293FE42" w14:textId="77777777" w:rsidR="00003A4F" w:rsidRPr="000202E2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 </w:t>
      </w:r>
      <w:proofErr w:type="spellStart"/>
      <w:r w:rsidRPr="005946FA">
        <w:rPr>
          <w:sz w:val="28"/>
          <w:szCs w:val="28"/>
        </w:rPr>
        <w:t>Arduino</w:t>
      </w:r>
      <w:proofErr w:type="spellEnd"/>
      <w:r w:rsidRPr="005946FA">
        <w:rPr>
          <w:sz w:val="28"/>
          <w:szCs w:val="28"/>
        </w:rPr>
        <w:t xml:space="preserve"> </w:t>
      </w:r>
      <w:proofErr w:type="spellStart"/>
      <w:r w:rsidRPr="005946FA">
        <w:rPr>
          <w:sz w:val="28"/>
          <w:szCs w:val="28"/>
        </w:rPr>
        <w:t>Nano</w:t>
      </w:r>
      <w:proofErr w:type="spellEnd"/>
      <w:r>
        <w:rPr>
          <w:sz w:val="28"/>
          <w:szCs w:val="28"/>
          <w:lang w:val="ru-RU"/>
        </w:rPr>
        <w:t>.</w:t>
      </w:r>
      <w:r w:rsidRPr="005946FA">
        <w:rPr>
          <w:sz w:val="28"/>
          <w:szCs w:val="28"/>
        </w:rPr>
        <w:t xml:space="preserve"> Аналогичные характеристики в компактном корпусе</w:t>
      </w:r>
      <w:r>
        <w:rPr>
          <w:sz w:val="28"/>
          <w:szCs w:val="28"/>
          <w:lang w:val="ru-RU"/>
        </w:rPr>
        <w:t>.</w:t>
      </w:r>
    </w:p>
    <w:p w14:paraId="628E2169" w14:textId="77777777" w:rsidR="00003A4F" w:rsidRPr="000202E2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 </w:t>
      </w:r>
      <w:r w:rsidRPr="005946FA">
        <w:rPr>
          <w:sz w:val="28"/>
          <w:szCs w:val="28"/>
        </w:rPr>
        <w:t>STM32</w:t>
      </w:r>
      <w:r>
        <w:rPr>
          <w:sz w:val="28"/>
          <w:szCs w:val="28"/>
          <w:lang w:val="ru-RU"/>
        </w:rPr>
        <w:t>.</w:t>
      </w:r>
      <w:r w:rsidRPr="005946FA">
        <w:rPr>
          <w:sz w:val="28"/>
          <w:szCs w:val="28"/>
        </w:rPr>
        <w:t xml:space="preserve"> Более производительные аналоги, требующие глубоких знаний</w:t>
      </w:r>
      <w:r>
        <w:rPr>
          <w:sz w:val="28"/>
          <w:szCs w:val="28"/>
          <w:lang w:val="ru-RU"/>
        </w:rPr>
        <w:t>.</w:t>
      </w:r>
    </w:p>
    <w:p w14:paraId="01A4A785" w14:textId="77777777" w:rsidR="00003A4F" w:rsidRPr="000202E2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 </w:t>
      </w:r>
      <w:r w:rsidRPr="005946FA">
        <w:rPr>
          <w:sz w:val="28"/>
          <w:szCs w:val="28"/>
        </w:rPr>
        <w:t>ESP32</w:t>
      </w:r>
      <w:r>
        <w:rPr>
          <w:sz w:val="28"/>
          <w:szCs w:val="28"/>
          <w:lang w:val="ru-RU"/>
        </w:rPr>
        <w:t>.</w:t>
      </w:r>
      <w:r w:rsidRPr="005946FA">
        <w:rPr>
          <w:sz w:val="28"/>
          <w:szCs w:val="28"/>
        </w:rPr>
        <w:t xml:space="preserve"> Интеграция </w:t>
      </w:r>
      <w:proofErr w:type="spellStart"/>
      <w:r w:rsidRPr="005946FA">
        <w:rPr>
          <w:sz w:val="28"/>
          <w:szCs w:val="28"/>
        </w:rPr>
        <w:t>Wi</w:t>
      </w:r>
      <w:proofErr w:type="spellEnd"/>
      <w:r w:rsidRPr="005946FA">
        <w:rPr>
          <w:sz w:val="28"/>
          <w:szCs w:val="28"/>
        </w:rPr>
        <w:t>-Fi и Bluetooth, но избыточность для данной задачи</w:t>
      </w:r>
      <w:r>
        <w:rPr>
          <w:sz w:val="28"/>
          <w:szCs w:val="28"/>
          <w:lang w:val="ru-RU"/>
        </w:rPr>
        <w:t>.</w:t>
      </w:r>
    </w:p>
    <w:p w14:paraId="24BB3BC9" w14:textId="13A82FB7" w:rsidR="00003A4F" w:rsidRPr="00B0468D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19CDDF48" w14:textId="73DD505E" w:rsidR="00003A4F" w:rsidRPr="00B0468D" w:rsidRDefault="00003A4F" w:rsidP="00B0468D">
      <w:pPr>
        <w:ind w:firstLine="0"/>
        <w:jc w:val="both"/>
        <w:rPr>
          <w:rFonts w:eastAsiaTheme="minorEastAsia" w:cs="Times New Roman"/>
          <w:szCs w:val="28"/>
        </w:rPr>
      </w:pPr>
      <w:r w:rsidRPr="00B0468D">
        <w:rPr>
          <w:rFonts w:cs="Times New Roman"/>
          <w:szCs w:val="28"/>
        </w:rPr>
        <w:t xml:space="preserve">Таблица 1.1 </w:t>
      </w:r>
      <w:r w:rsidR="00044942" w:rsidRPr="00D81C0A">
        <w:rPr>
          <w:szCs w:val="28"/>
        </w:rPr>
        <w:t>–</w:t>
      </w:r>
      <w:r w:rsidRPr="00B0468D">
        <w:rPr>
          <w:rFonts w:cs="Times New Roman"/>
          <w:szCs w:val="28"/>
        </w:rPr>
        <w:t xml:space="preserve"> Сравнение микроконтроллеров</w:t>
      </w:r>
    </w:p>
    <w:tbl>
      <w:tblPr>
        <w:tblW w:w="93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126"/>
        <w:gridCol w:w="2126"/>
        <w:gridCol w:w="1962"/>
      </w:tblGrid>
      <w:tr w:rsidR="00E70D20" w:rsidRPr="005946FA" w14:paraId="6473A957" w14:textId="77777777" w:rsidTr="00E70D20">
        <w:trPr>
          <w:trHeight w:val="309"/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B7BD7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Параметр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AA0CE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proofErr w:type="spellStart"/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Arduino</w:t>
            </w:r>
            <w:proofErr w:type="spellEnd"/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 xml:space="preserve"> </w:t>
            </w:r>
            <w:proofErr w:type="spellStart"/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Uno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AD10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STM32F103</w:t>
            </w:r>
          </w:p>
        </w:tc>
        <w:tc>
          <w:tcPr>
            <w:tcW w:w="1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741C9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ESP32</w:t>
            </w:r>
          </w:p>
        </w:tc>
      </w:tr>
      <w:tr w:rsidR="00E70D20" w:rsidRPr="005946FA" w14:paraId="7DCF3559" w14:textId="77777777" w:rsidTr="00E70D20">
        <w:trPr>
          <w:trHeight w:val="309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448F8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Тактовая частота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2E2F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16 МГц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7D9E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72 МГц</w:t>
            </w:r>
          </w:p>
        </w:tc>
        <w:tc>
          <w:tcPr>
            <w:tcW w:w="1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7E73F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240 МГц</w:t>
            </w:r>
          </w:p>
        </w:tc>
      </w:tr>
      <w:tr w:rsidR="00E70D20" w:rsidRPr="005946FA" w14:paraId="595E4BDF" w14:textId="77777777" w:rsidTr="00E70D20">
        <w:trPr>
          <w:trHeight w:val="156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E92E4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Память Flash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5FC89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32 КБ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E718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64 КБ</w:t>
            </w:r>
          </w:p>
        </w:tc>
        <w:tc>
          <w:tcPr>
            <w:tcW w:w="1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F3699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4 МБ</w:t>
            </w:r>
          </w:p>
        </w:tc>
      </w:tr>
      <w:tr w:rsidR="00E70D20" w:rsidRPr="005946FA" w14:paraId="576C0AE4" w14:textId="77777777" w:rsidTr="00E70D20">
        <w:trPr>
          <w:trHeight w:val="14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17E02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Сложность разработки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BDDF5" w14:textId="77777777" w:rsidR="00003A4F" w:rsidRPr="005946FA" w:rsidRDefault="00003A4F" w:rsidP="00E70D20">
            <w:pPr>
              <w:spacing w:line="375" w:lineRule="atLeast"/>
              <w:ind w:firstLine="0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Низкая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EC192" w14:textId="77777777" w:rsidR="00003A4F" w:rsidRPr="005946FA" w:rsidRDefault="00003A4F" w:rsidP="00E70D20">
            <w:pPr>
              <w:spacing w:line="375" w:lineRule="atLeast"/>
              <w:ind w:firstLine="0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Средняя</w:t>
            </w:r>
          </w:p>
        </w:tc>
        <w:tc>
          <w:tcPr>
            <w:tcW w:w="1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4AF0B" w14:textId="77777777" w:rsidR="00003A4F" w:rsidRPr="005946FA" w:rsidRDefault="00003A4F" w:rsidP="00E70D20">
            <w:pPr>
              <w:spacing w:line="375" w:lineRule="atLeast"/>
              <w:ind w:firstLine="0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Средняя</w:t>
            </w:r>
          </w:p>
        </w:tc>
      </w:tr>
    </w:tbl>
    <w:p w14:paraId="66EABB1F" w14:textId="77777777" w:rsidR="00003A4F" w:rsidRPr="000202E2" w:rsidRDefault="00003A4F" w:rsidP="00003A4F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7B7F68A2" w14:textId="2F678380" w:rsidR="00AF48BC" w:rsidRDefault="00AF48BC" w:rsidP="00B0468D">
      <w:pPr>
        <w:pStyle w:val="af8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Для получения более подробной информации о рассмотренных микроконтроллерах использовались источники </w:t>
      </w:r>
      <w:r w:rsidRPr="004E7F0A">
        <w:rPr>
          <w:sz w:val="28"/>
          <w:szCs w:val="28"/>
        </w:rPr>
        <w:t>[</w:t>
      </w:r>
      <w:r w:rsidRPr="00AF48BC">
        <w:rPr>
          <w:sz w:val="28"/>
          <w:szCs w:val="28"/>
          <w:lang w:val="ru-RU"/>
        </w:rPr>
        <w:t>1</w:t>
      </w:r>
      <w:r w:rsidRPr="004E7F0A">
        <w:rPr>
          <w:sz w:val="28"/>
          <w:szCs w:val="28"/>
        </w:rPr>
        <w:t xml:space="preserve">, </w:t>
      </w:r>
      <w:r w:rsidRPr="00AF48BC">
        <w:rPr>
          <w:sz w:val="28"/>
          <w:szCs w:val="28"/>
          <w:lang w:val="ru-RU"/>
        </w:rPr>
        <w:t>2</w:t>
      </w:r>
      <w:r w:rsidRPr="004E7F0A">
        <w:rPr>
          <w:sz w:val="28"/>
          <w:szCs w:val="28"/>
        </w:rPr>
        <w:t xml:space="preserve">, </w:t>
      </w:r>
      <w:r w:rsidRPr="00AF48BC">
        <w:rPr>
          <w:sz w:val="28"/>
          <w:szCs w:val="28"/>
          <w:lang w:val="ru-RU"/>
        </w:rPr>
        <w:t>3</w:t>
      </w:r>
      <w:r w:rsidRPr="004E7F0A">
        <w:rPr>
          <w:sz w:val="28"/>
          <w:szCs w:val="28"/>
        </w:rPr>
        <w:t>].</w:t>
      </w:r>
    </w:p>
    <w:p w14:paraId="1CAFB7F6" w14:textId="0C4A3DF1" w:rsidR="00AF48BC" w:rsidRDefault="00EF0A5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EF0A56">
        <w:rPr>
          <w:sz w:val="28"/>
          <w:szCs w:val="28"/>
        </w:rPr>
        <w:t xml:space="preserve">В ходе практической реализации проекта выявилось ключевое ограничение платформы </w:t>
      </w:r>
      <w:proofErr w:type="spellStart"/>
      <w:r w:rsidRPr="00EF0A56">
        <w:rPr>
          <w:sz w:val="28"/>
          <w:szCs w:val="28"/>
        </w:rPr>
        <w:t>Arduino</w:t>
      </w:r>
      <w:proofErr w:type="spellEnd"/>
      <w:r w:rsidRPr="00EF0A56">
        <w:rPr>
          <w:sz w:val="28"/>
          <w:szCs w:val="28"/>
        </w:rPr>
        <w:t xml:space="preserve"> </w:t>
      </w:r>
      <w:proofErr w:type="spellStart"/>
      <w:r w:rsidRPr="00EF0A56">
        <w:rPr>
          <w:sz w:val="28"/>
          <w:szCs w:val="28"/>
        </w:rPr>
        <w:t>Uno</w:t>
      </w:r>
      <w:proofErr w:type="spellEnd"/>
      <w:r w:rsidRPr="00EF0A56">
        <w:rPr>
          <w:sz w:val="28"/>
          <w:szCs w:val="28"/>
        </w:rPr>
        <w:t xml:space="preserve"> — количество доступных цифровых и аналоговых выводов. Для подключения всего запланированного набора периферии (драйвер двигателей L298N, </w:t>
      </w:r>
      <w:proofErr w:type="spellStart"/>
      <w:r w:rsidRPr="00EF0A56">
        <w:rPr>
          <w:sz w:val="28"/>
          <w:szCs w:val="28"/>
        </w:rPr>
        <w:t>радиомодуль</w:t>
      </w:r>
      <w:proofErr w:type="spellEnd"/>
      <w:r w:rsidRPr="00EF0A56">
        <w:rPr>
          <w:sz w:val="28"/>
          <w:szCs w:val="28"/>
        </w:rPr>
        <w:t xml:space="preserve"> NRF24L01, датчик расстояния HC-SR04, датчик освещенности, светодиодная индикация) ресурсов стандартного контроллера оказалось недостаточно. Это исключило возможность использования еще более компактной </w:t>
      </w:r>
      <w:proofErr w:type="spellStart"/>
      <w:r w:rsidRPr="00EF0A56">
        <w:rPr>
          <w:sz w:val="28"/>
          <w:szCs w:val="28"/>
        </w:rPr>
        <w:t>Arduino</w:t>
      </w:r>
      <w:proofErr w:type="spellEnd"/>
      <w:r w:rsidRPr="00EF0A56">
        <w:rPr>
          <w:sz w:val="28"/>
          <w:szCs w:val="28"/>
        </w:rPr>
        <w:t xml:space="preserve"> </w:t>
      </w:r>
      <w:proofErr w:type="spellStart"/>
      <w:r w:rsidRPr="00EF0A56">
        <w:rPr>
          <w:sz w:val="28"/>
          <w:szCs w:val="28"/>
        </w:rPr>
        <w:t>Nano</w:t>
      </w:r>
      <w:proofErr w:type="spellEnd"/>
      <w:r w:rsidRPr="00EF0A56">
        <w:rPr>
          <w:sz w:val="28"/>
          <w:szCs w:val="28"/>
        </w:rPr>
        <w:t xml:space="preserve">, </w:t>
      </w:r>
      <w:r w:rsidRPr="00EF0A56">
        <w:rPr>
          <w:sz w:val="28"/>
          <w:szCs w:val="28"/>
        </w:rPr>
        <w:lastRenderedPageBreak/>
        <w:t xml:space="preserve">обладающей аналогичным количеством </w:t>
      </w:r>
      <w:proofErr w:type="spellStart"/>
      <w:r w:rsidRPr="00EF0A56">
        <w:rPr>
          <w:sz w:val="28"/>
          <w:szCs w:val="28"/>
        </w:rPr>
        <w:t>пинов</w:t>
      </w:r>
      <w:proofErr w:type="spellEnd"/>
      <w:r w:rsidRPr="00EF0A56">
        <w:rPr>
          <w:sz w:val="28"/>
          <w:szCs w:val="28"/>
        </w:rPr>
        <w:t>. Для решения проблемы была применена схема расширения ввода-вывода с использованием регистра сдвига 74HC595. Данный подход позволил управлять несколькими выходными устройствами (например, светодиодами индикации) через всего 3 линии контроллера (данные, тактовая частота, защелка), эффективно увеличив количество доступных цифровых выходов.</w:t>
      </w:r>
    </w:p>
    <w:p w14:paraId="426F4F11" w14:textId="77777777" w:rsidR="00EF0A56" w:rsidRPr="00EF0A56" w:rsidRDefault="00EF0A5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</w:p>
    <w:p w14:paraId="56197C7C" w14:textId="61DDFFEB" w:rsidR="00003A4F" w:rsidRPr="00D81C0A" w:rsidRDefault="00003A4F" w:rsidP="00B0468D">
      <w:pPr>
        <w:pStyle w:val="af8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D81C0A">
        <w:rPr>
          <w:b/>
          <w:bCs/>
          <w:sz w:val="28"/>
          <w:szCs w:val="28"/>
        </w:rPr>
        <w:t xml:space="preserve">1.2 </w:t>
      </w:r>
      <w:proofErr w:type="spellStart"/>
      <w:r w:rsidRPr="00D81C0A">
        <w:rPr>
          <w:b/>
          <w:bCs/>
          <w:sz w:val="28"/>
          <w:szCs w:val="28"/>
        </w:rPr>
        <w:t>Радиомодули</w:t>
      </w:r>
      <w:proofErr w:type="spellEnd"/>
      <w:r w:rsidRPr="00D81C0A">
        <w:rPr>
          <w:b/>
          <w:bCs/>
          <w:sz w:val="28"/>
          <w:szCs w:val="28"/>
        </w:rPr>
        <w:t xml:space="preserve"> для беспроводной связи</w:t>
      </w:r>
    </w:p>
    <w:p w14:paraId="2AC9944A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124A9C4C" w14:textId="77777777" w:rsidR="00003A4F" w:rsidRPr="00D55877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Для дистанционного управления чаще всего применяются следующие решения:</w:t>
      </w:r>
    </w:p>
    <w:p w14:paraId="535AD90A" w14:textId="7342DBE1" w:rsidR="00003A4F" w:rsidRPr="000202E2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003A4F" w:rsidRPr="00D55877">
        <w:rPr>
          <w:sz w:val="28"/>
          <w:szCs w:val="28"/>
        </w:rPr>
        <w:t xml:space="preserve"> Инфракрасные модули (ограниченная дальность и работа только в прямой видимости)</w:t>
      </w:r>
      <w:r>
        <w:rPr>
          <w:sz w:val="28"/>
          <w:szCs w:val="28"/>
          <w:lang w:val="ru-RU"/>
        </w:rPr>
        <w:t>.</w:t>
      </w:r>
    </w:p>
    <w:p w14:paraId="5F452EC5" w14:textId="331C97B1" w:rsidR="00003A4F" w:rsidRPr="000202E2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003A4F" w:rsidRPr="00D55877">
        <w:rPr>
          <w:sz w:val="28"/>
          <w:szCs w:val="28"/>
        </w:rPr>
        <w:t xml:space="preserve"> Bluetooth-модули (HC-05, HC-06) </w:t>
      </w:r>
      <w:r w:rsidR="00003A4F" w:rsidRPr="00D81C0A">
        <w:rPr>
          <w:sz w:val="28"/>
          <w:szCs w:val="28"/>
        </w:rPr>
        <w:t>–</w:t>
      </w:r>
      <w:r w:rsidR="00003A4F" w:rsidRPr="00D55877">
        <w:rPr>
          <w:sz w:val="28"/>
          <w:szCs w:val="28"/>
        </w:rPr>
        <w:t xml:space="preserve"> просты в использовании, но имеют ограниченную дальность (до 10–15 м)</w:t>
      </w:r>
      <w:r>
        <w:rPr>
          <w:sz w:val="28"/>
          <w:szCs w:val="28"/>
          <w:lang w:val="ru-RU"/>
        </w:rPr>
        <w:t>.</w:t>
      </w:r>
    </w:p>
    <w:p w14:paraId="4297CD7D" w14:textId="53A03EA8" w:rsidR="00003A4F" w:rsidRPr="000202E2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003A4F" w:rsidRPr="00D55877">
        <w:rPr>
          <w:sz w:val="28"/>
          <w:szCs w:val="28"/>
        </w:rPr>
        <w:t xml:space="preserve"> </w:t>
      </w:r>
      <w:proofErr w:type="spellStart"/>
      <w:r w:rsidR="00003A4F" w:rsidRPr="00D55877">
        <w:rPr>
          <w:sz w:val="28"/>
          <w:szCs w:val="28"/>
        </w:rPr>
        <w:t>Wi</w:t>
      </w:r>
      <w:proofErr w:type="spellEnd"/>
      <w:r w:rsidR="00003A4F" w:rsidRPr="00D55877">
        <w:rPr>
          <w:sz w:val="28"/>
          <w:szCs w:val="28"/>
        </w:rPr>
        <w:t xml:space="preserve">-Fi модули (ESP8266, ESP32) </w:t>
      </w:r>
      <w:r w:rsidR="00003A4F" w:rsidRPr="00D81C0A">
        <w:rPr>
          <w:sz w:val="28"/>
          <w:szCs w:val="28"/>
        </w:rPr>
        <w:t>–</w:t>
      </w:r>
      <w:r w:rsidR="00003A4F" w:rsidRPr="00D55877">
        <w:rPr>
          <w:sz w:val="28"/>
          <w:szCs w:val="28"/>
        </w:rPr>
        <w:t xml:space="preserve"> обеспечивают большую скорость передачи данных, но требуют сетевой инфраструктуры и сложнее в настройке</w:t>
      </w:r>
      <w:r>
        <w:rPr>
          <w:sz w:val="28"/>
          <w:szCs w:val="28"/>
          <w:lang w:val="ru-RU"/>
        </w:rPr>
        <w:t>.</w:t>
      </w:r>
    </w:p>
    <w:p w14:paraId="54B30BB3" w14:textId="2BC3732F" w:rsidR="00003A4F" w:rsidRPr="000202E2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="00003A4F" w:rsidRPr="00D55877">
        <w:rPr>
          <w:sz w:val="28"/>
          <w:szCs w:val="28"/>
        </w:rPr>
        <w:t xml:space="preserve"> Модули NRF24L01 </w:t>
      </w:r>
      <w:r w:rsidR="00003A4F" w:rsidRPr="00D81C0A">
        <w:rPr>
          <w:sz w:val="28"/>
          <w:szCs w:val="28"/>
        </w:rPr>
        <w:t>–</w:t>
      </w:r>
      <w:r w:rsidR="00003A4F">
        <w:rPr>
          <w:sz w:val="28"/>
          <w:szCs w:val="28"/>
          <w:lang w:val="ru-RU"/>
        </w:rPr>
        <w:t xml:space="preserve"> </w:t>
      </w:r>
      <w:r w:rsidR="00003A4F" w:rsidRPr="00D55877">
        <w:rPr>
          <w:sz w:val="28"/>
          <w:szCs w:val="28"/>
        </w:rPr>
        <w:t>обеспечивают работу на частоте 2,4 ГГц, поддерживают разные скорости передачи данных (250 Кбит/с, 1 Мбит/с, 2 Мбит/с), обладают низким энергопотреблением и хорошей дальностью связи</w:t>
      </w:r>
      <w:r>
        <w:rPr>
          <w:sz w:val="28"/>
          <w:szCs w:val="28"/>
          <w:lang w:val="ru-RU"/>
        </w:rPr>
        <w:t>.</w:t>
      </w:r>
    </w:p>
    <w:p w14:paraId="73D4C351" w14:textId="031552FA" w:rsidR="00003A4F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5</w:t>
      </w:r>
      <w:r w:rsidR="00003A4F" w:rsidRPr="00D55877">
        <w:rPr>
          <w:sz w:val="28"/>
          <w:szCs w:val="28"/>
        </w:rPr>
        <w:t xml:space="preserve"> В проекте выбран NRF24L01, так как он оптимален по сочетанию дальности, простоты и стоимости. Для робота рекомендуется версия NRF24L01 +</w:t>
      </w:r>
      <w:r w:rsidR="00370EAA" w:rsidRPr="00370EAA">
        <w:rPr>
          <w:sz w:val="28"/>
          <w:szCs w:val="28"/>
          <w:lang w:val="ru-RU"/>
        </w:rPr>
        <w:t xml:space="preserve"> </w:t>
      </w:r>
      <w:r w:rsidR="00003A4F" w:rsidRPr="00D55877">
        <w:rPr>
          <w:sz w:val="28"/>
          <w:szCs w:val="28"/>
        </w:rPr>
        <w:t>PA</w:t>
      </w:r>
      <w:r w:rsidR="00370EAA" w:rsidRPr="00370EAA">
        <w:rPr>
          <w:sz w:val="28"/>
          <w:szCs w:val="28"/>
          <w:lang w:val="ru-RU"/>
        </w:rPr>
        <w:t xml:space="preserve"> </w:t>
      </w:r>
      <w:r w:rsidR="00003A4F" w:rsidRPr="00D55877">
        <w:rPr>
          <w:sz w:val="28"/>
          <w:szCs w:val="28"/>
        </w:rPr>
        <w:t>+</w:t>
      </w:r>
      <w:r w:rsidR="00370EAA" w:rsidRPr="00370EAA">
        <w:rPr>
          <w:sz w:val="28"/>
          <w:szCs w:val="28"/>
          <w:lang w:val="ru-RU"/>
        </w:rPr>
        <w:t xml:space="preserve"> </w:t>
      </w:r>
      <w:r w:rsidR="00003A4F" w:rsidRPr="00D55877">
        <w:rPr>
          <w:sz w:val="28"/>
          <w:szCs w:val="28"/>
        </w:rPr>
        <w:t>LNA с внешней антенной, что увеличивает радиус действия и устойчивость соединения.</w:t>
      </w:r>
    </w:p>
    <w:p w14:paraId="414961A2" w14:textId="453F6002" w:rsidR="00AA712D" w:rsidRPr="00D55877" w:rsidRDefault="00AA712D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AA712D">
        <w:rPr>
          <w:sz w:val="28"/>
          <w:szCs w:val="28"/>
        </w:rPr>
        <w:t>Важным аспектом выбора NRF24L01 стала его способность работать в помехозащищённом окружении благодаря использованию частотного скачка (FHSS). Для обеспечения надёжного канала управления на платформе применён модуль с внешней активной антенной и усилителями (PA</w:t>
      </w:r>
      <w:r w:rsidR="00370EAA" w:rsidRPr="00370EAA">
        <w:rPr>
          <w:sz w:val="28"/>
          <w:szCs w:val="28"/>
          <w:lang w:val="ru-RU"/>
        </w:rPr>
        <w:t xml:space="preserve"> </w:t>
      </w:r>
      <w:r w:rsidRPr="00AA712D">
        <w:rPr>
          <w:sz w:val="28"/>
          <w:szCs w:val="28"/>
        </w:rPr>
        <w:t>+</w:t>
      </w:r>
      <w:r w:rsidR="00370EAA" w:rsidRPr="00370EAA">
        <w:rPr>
          <w:sz w:val="28"/>
          <w:szCs w:val="28"/>
          <w:lang w:val="ru-RU"/>
        </w:rPr>
        <w:t xml:space="preserve"> </w:t>
      </w:r>
      <w:r w:rsidRPr="00AA712D">
        <w:rPr>
          <w:sz w:val="28"/>
          <w:szCs w:val="28"/>
        </w:rPr>
        <w:t>LNA), что компенсирует возможные потери сигнала и увеличивает эффективную дальность до 70-100 метров на открытом пространстве. На стороне пульта достаточно модуля без усилителя, что оптимизирует энергопотребление.</w:t>
      </w:r>
    </w:p>
    <w:p w14:paraId="4455ECD7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F6BDC08" w14:textId="77777777" w:rsidR="00003A4F" w:rsidRPr="00D81C0A" w:rsidRDefault="00003A4F" w:rsidP="00B0468D">
      <w:pPr>
        <w:pStyle w:val="af8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D81C0A">
        <w:rPr>
          <w:b/>
          <w:bCs/>
          <w:sz w:val="28"/>
          <w:szCs w:val="28"/>
        </w:rPr>
        <w:t>1.3 Системы привода и драйверы моторов</w:t>
      </w:r>
    </w:p>
    <w:p w14:paraId="57E4F646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05C8AD55" w14:textId="6BA4F27D" w:rsidR="00003A4F" w:rsidRPr="00D55877" w:rsidRDefault="001D26E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Передвежные</w:t>
      </w:r>
      <w:proofErr w:type="spellEnd"/>
      <w:r>
        <w:rPr>
          <w:sz w:val="28"/>
          <w:szCs w:val="28"/>
          <w:lang w:val="ru-RU"/>
        </w:rPr>
        <w:t xml:space="preserve"> устройства</w:t>
      </w:r>
      <w:r w:rsidR="00003A4F" w:rsidRPr="00D55877">
        <w:rPr>
          <w:sz w:val="28"/>
          <w:szCs w:val="28"/>
        </w:rPr>
        <w:t xml:space="preserve"> чаще всего используют колёсное шасси с электродвигателями постоянного тока (DC </w:t>
      </w:r>
      <w:proofErr w:type="spellStart"/>
      <w:r w:rsidR="00003A4F" w:rsidRPr="00D55877">
        <w:rPr>
          <w:sz w:val="28"/>
          <w:szCs w:val="28"/>
        </w:rPr>
        <w:t>motors</w:t>
      </w:r>
      <w:proofErr w:type="spellEnd"/>
      <w:r w:rsidR="00003A4F" w:rsidRPr="00D55877">
        <w:rPr>
          <w:sz w:val="28"/>
          <w:szCs w:val="28"/>
        </w:rPr>
        <w:t>). Для управления такими двигателями применяются драйверы на основе H-моста. Наиболее распространённые:</w:t>
      </w:r>
    </w:p>
    <w:p w14:paraId="7EAE3771" w14:textId="3B26C266" w:rsidR="00003A4F" w:rsidRPr="00ED32AD" w:rsidRDefault="00BC7531" w:rsidP="00BC7531">
      <w:pPr>
        <w:pStyle w:val="af8"/>
        <w:tabs>
          <w:tab w:val="left" w:pos="851"/>
        </w:tabs>
        <w:spacing w:before="0" w:beforeAutospacing="0" w:after="0" w:afterAutospacing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ED32AD">
        <w:rPr>
          <w:sz w:val="28"/>
          <w:szCs w:val="28"/>
          <w:lang w:val="ru-RU"/>
        </w:rPr>
        <w:t>1</w:t>
      </w:r>
      <w:r w:rsidR="00003A4F" w:rsidRPr="00D55877">
        <w:rPr>
          <w:sz w:val="28"/>
          <w:szCs w:val="28"/>
        </w:rPr>
        <w:t xml:space="preserve"> L298N</w:t>
      </w:r>
      <w:r w:rsidR="00ED32AD">
        <w:rPr>
          <w:sz w:val="28"/>
          <w:szCs w:val="28"/>
          <w:lang w:val="ru-RU"/>
        </w:rPr>
        <w:t>. Н</w:t>
      </w:r>
      <w:proofErr w:type="spellStart"/>
      <w:r w:rsidR="00003A4F" w:rsidRPr="00D55877">
        <w:rPr>
          <w:sz w:val="28"/>
          <w:szCs w:val="28"/>
        </w:rPr>
        <w:t>едорогой</w:t>
      </w:r>
      <w:proofErr w:type="spellEnd"/>
      <w:r w:rsidR="00003A4F" w:rsidRPr="00D55877">
        <w:rPr>
          <w:sz w:val="28"/>
          <w:szCs w:val="28"/>
        </w:rPr>
        <w:t xml:space="preserve"> и простой модуль, но с низким КПД и нагревом при больших токах</w:t>
      </w:r>
      <w:r w:rsidR="00ED32AD">
        <w:rPr>
          <w:sz w:val="28"/>
          <w:szCs w:val="28"/>
          <w:lang w:val="ru-RU"/>
        </w:rPr>
        <w:t>.</w:t>
      </w:r>
    </w:p>
    <w:p w14:paraId="482A8C44" w14:textId="77777777" w:rsidR="00BC7531" w:rsidRDefault="00BC7531" w:rsidP="00BC7531">
      <w:pPr>
        <w:pStyle w:val="af8"/>
        <w:tabs>
          <w:tab w:val="left" w:pos="851"/>
        </w:tabs>
        <w:spacing w:before="0" w:beforeAutospacing="0" w:after="0" w:afterAutospacing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ED32AD">
        <w:rPr>
          <w:sz w:val="28"/>
          <w:szCs w:val="28"/>
          <w:lang w:val="ru-RU"/>
        </w:rPr>
        <w:t xml:space="preserve">2 </w:t>
      </w:r>
      <w:r w:rsidR="00003A4F" w:rsidRPr="00D55877">
        <w:rPr>
          <w:sz w:val="28"/>
          <w:szCs w:val="28"/>
        </w:rPr>
        <w:t>TB6612</w:t>
      </w:r>
      <w:r w:rsidR="00ED32AD">
        <w:rPr>
          <w:sz w:val="28"/>
          <w:szCs w:val="28"/>
          <w:lang w:val="ru-RU"/>
        </w:rPr>
        <w:t>. Б</w:t>
      </w:r>
      <w:proofErr w:type="spellStart"/>
      <w:r w:rsidR="00003A4F" w:rsidRPr="00D55877">
        <w:rPr>
          <w:sz w:val="28"/>
          <w:szCs w:val="28"/>
        </w:rPr>
        <w:t>олее</w:t>
      </w:r>
      <w:proofErr w:type="spellEnd"/>
      <w:r w:rsidR="00003A4F" w:rsidRPr="00D55877">
        <w:rPr>
          <w:sz w:val="28"/>
          <w:szCs w:val="28"/>
        </w:rPr>
        <w:t xml:space="preserve"> современный и эффективный драйвер</w:t>
      </w:r>
      <w:r w:rsidR="007A4470">
        <w:rPr>
          <w:sz w:val="28"/>
          <w:szCs w:val="28"/>
          <w:lang w:val="ru-RU"/>
        </w:rPr>
        <w:t>.</w:t>
      </w:r>
    </w:p>
    <w:p w14:paraId="06FC7889" w14:textId="2353F89A" w:rsidR="00003A4F" w:rsidRPr="000202E2" w:rsidRDefault="00BC7531" w:rsidP="00BC7531">
      <w:pPr>
        <w:pStyle w:val="af8"/>
        <w:tabs>
          <w:tab w:val="left" w:pos="851"/>
        </w:tabs>
        <w:spacing w:before="0" w:beforeAutospacing="0" w:after="0" w:afterAutospacing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ED32AD">
        <w:rPr>
          <w:sz w:val="28"/>
          <w:szCs w:val="28"/>
          <w:lang w:val="ru-RU"/>
        </w:rPr>
        <w:t xml:space="preserve">3 </w:t>
      </w:r>
      <w:r w:rsidR="00003A4F" w:rsidRPr="00D55877">
        <w:rPr>
          <w:sz w:val="28"/>
          <w:szCs w:val="28"/>
        </w:rPr>
        <w:t>VNH2SP30</w:t>
      </w:r>
      <w:r w:rsidR="00ED32AD">
        <w:rPr>
          <w:sz w:val="28"/>
          <w:szCs w:val="28"/>
          <w:lang w:val="ru-RU"/>
        </w:rPr>
        <w:t>. Р</w:t>
      </w:r>
      <w:proofErr w:type="spellStart"/>
      <w:r w:rsidR="00003A4F" w:rsidRPr="00D55877">
        <w:rPr>
          <w:sz w:val="28"/>
          <w:szCs w:val="28"/>
        </w:rPr>
        <w:t>ассчитан</w:t>
      </w:r>
      <w:proofErr w:type="spellEnd"/>
      <w:r w:rsidR="00003A4F" w:rsidRPr="00D55877">
        <w:rPr>
          <w:sz w:val="28"/>
          <w:szCs w:val="28"/>
        </w:rPr>
        <w:t xml:space="preserve"> на большие токи, подходит для мощных двигателей</w:t>
      </w:r>
      <w:r w:rsidR="00ED32AD">
        <w:rPr>
          <w:sz w:val="28"/>
          <w:szCs w:val="28"/>
          <w:lang w:val="ru-RU"/>
        </w:rPr>
        <w:t>.</w:t>
      </w:r>
    </w:p>
    <w:p w14:paraId="1FC026BE" w14:textId="3315610C" w:rsidR="001D26E6" w:rsidRPr="001D26E6" w:rsidRDefault="00BC7531" w:rsidP="00BC7531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003A4F" w:rsidRPr="00D55877">
        <w:rPr>
          <w:sz w:val="28"/>
          <w:szCs w:val="28"/>
        </w:rPr>
        <w:t>В проекте применяются два драйвера L298N, каждый из которых управляет парой двигателей.</w:t>
      </w:r>
      <w:r w:rsidR="001D26E6">
        <w:rPr>
          <w:sz w:val="28"/>
          <w:szCs w:val="28"/>
          <w:lang w:val="ru-RU"/>
        </w:rPr>
        <w:t xml:space="preserve"> </w:t>
      </w:r>
      <w:r w:rsidR="001D26E6" w:rsidRPr="001D26E6">
        <w:rPr>
          <w:sz w:val="28"/>
          <w:szCs w:val="28"/>
          <w:lang w:val="ru-RU"/>
        </w:rPr>
        <w:t xml:space="preserve">Один драйвер L298N содержит два независимых </w:t>
      </w:r>
      <w:r w:rsidR="001D26E6" w:rsidRPr="001D26E6">
        <w:rPr>
          <w:sz w:val="28"/>
          <w:szCs w:val="28"/>
          <w:lang w:val="ru-RU"/>
        </w:rPr>
        <w:lastRenderedPageBreak/>
        <w:t>H-моста, что позволяет управлять парой моторов. При подключении четырёх моторов к одному драйверу пришлось бы объединять их попарно на каждом канале, что привело бы к значительным ограничениям:</w:t>
      </w:r>
    </w:p>
    <w:p w14:paraId="3D0F6990" w14:textId="2C2F8ED7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Pr="001D26E6">
        <w:rPr>
          <w:sz w:val="28"/>
          <w:szCs w:val="28"/>
          <w:lang w:val="ru-RU"/>
        </w:rPr>
        <w:t xml:space="preserve">Потеря независимого управления левой и правой сторонами. Это сделало бы невозможным выполнение базового </w:t>
      </w:r>
      <w:proofErr w:type="gramStart"/>
      <w:r w:rsidRPr="001D26E6">
        <w:rPr>
          <w:sz w:val="28"/>
          <w:szCs w:val="28"/>
          <w:lang w:val="ru-RU"/>
        </w:rPr>
        <w:t xml:space="preserve">манёвра </w:t>
      </w:r>
      <w:r w:rsidR="00370EAA" w:rsidRPr="00D55877">
        <w:rPr>
          <w:sz w:val="28"/>
          <w:szCs w:val="28"/>
        </w:rPr>
        <w:t xml:space="preserve"> </w:t>
      </w:r>
      <w:r w:rsidR="00370EAA" w:rsidRPr="00D81C0A">
        <w:rPr>
          <w:sz w:val="28"/>
          <w:szCs w:val="28"/>
        </w:rPr>
        <w:t>–</w:t>
      </w:r>
      <w:proofErr w:type="gramEnd"/>
      <w:r w:rsidR="00370EAA">
        <w:rPr>
          <w:sz w:val="28"/>
          <w:szCs w:val="28"/>
          <w:lang w:val="ru-RU"/>
        </w:rPr>
        <w:t xml:space="preserve"> </w:t>
      </w:r>
      <w:r w:rsidRPr="001D26E6">
        <w:rPr>
          <w:sz w:val="28"/>
          <w:szCs w:val="28"/>
          <w:lang w:val="ru-RU"/>
        </w:rPr>
        <w:t xml:space="preserve"> поворота на месте за счёт вращения колёс левого и правого борта в разные стороны.</w:t>
      </w:r>
    </w:p>
    <w:p w14:paraId="3D027FC5" w14:textId="5D01E244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 </w:t>
      </w:r>
      <w:r w:rsidRPr="001D26E6">
        <w:rPr>
          <w:sz w:val="28"/>
          <w:szCs w:val="28"/>
          <w:lang w:val="ru-RU"/>
        </w:rPr>
        <w:t>Снижение отказоустойчивости. Выход из строя одного канала драйвера парализовал бы сразу два мотора.</w:t>
      </w:r>
    </w:p>
    <w:p w14:paraId="682E53C2" w14:textId="229CCADA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1D26E6">
        <w:rPr>
          <w:sz w:val="28"/>
          <w:szCs w:val="28"/>
          <w:lang w:val="ru-RU"/>
        </w:rPr>
        <w:t>Реализация полноценного дифференциального (танкового) привода:</w:t>
      </w:r>
    </w:p>
    <w:p w14:paraId="229F7275" w14:textId="5D873A5C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д</w:t>
      </w:r>
      <w:r w:rsidRPr="001D26E6">
        <w:rPr>
          <w:sz w:val="28"/>
          <w:szCs w:val="28"/>
          <w:lang w:val="ru-RU"/>
        </w:rPr>
        <w:t>райвер №1 управляет двумя моторами левого борта</w:t>
      </w:r>
      <w:r w:rsidRPr="001D26E6">
        <w:rPr>
          <w:sz w:val="28"/>
          <w:szCs w:val="28"/>
          <w:lang w:val="ru-RU"/>
        </w:rPr>
        <w:t xml:space="preserve">; </w:t>
      </w:r>
    </w:p>
    <w:p w14:paraId="6894C579" w14:textId="74C927EE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д</w:t>
      </w:r>
      <w:r w:rsidRPr="001D26E6">
        <w:rPr>
          <w:sz w:val="28"/>
          <w:szCs w:val="28"/>
          <w:lang w:val="ru-RU"/>
        </w:rPr>
        <w:t>райвер №2 управляет двумя моторами правого борта.</w:t>
      </w:r>
    </w:p>
    <w:p w14:paraId="7C5B7ADD" w14:textId="69533B98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1D26E6">
        <w:rPr>
          <w:sz w:val="28"/>
          <w:szCs w:val="28"/>
          <w:lang w:val="ru-RU"/>
        </w:rPr>
        <w:t>Такая схема позволяет независимо задавать скорость и направление вращения для левой и правой сторон платформы. Это является основой для всех типов манёвров:</w:t>
      </w:r>
    </w:p>
    <w:p w14:paraId="05AF435E" w14:textId="4EF11FAD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Pr="001D26E6">
        <w:rPr>
          <w:sz w:val="28"/>
          <w:szCs w:val="28"/>
          <w:lang w:val="ru-RU"/>
        </w:rPr>
        <w:t>Движение вперёд/назад</w:t>
      </w:r>
      <w:r>
        <w:rPr>
          <w:sz w:val="28"/>
          <w:szCs w:val="28"/>
          <w:lang w:val="ru-RU"/>
        </w:rPr>
        <w:t>.</w:t>
      </w:r>
      <w:r w:rsidRPr="001D26E6">
        <w:rPr>
          <w:sz w:val="28"/>
          <w:szCs w:val="28"/>
          <w:lang w:val="ru-RU"/>
        </w:rPr>
        <w:t xml:space="preserve"> Оба драйвера получают идентичные команды.</w:t>
      </w:r>
    </w:p>
    <w:p w14:paraId="47A87633" w14:textId="6648C2B1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 </w:t>
      </w:r>
      <w:r w:rsidRPr="001D26E6">
        <w:rPr>
          <w:sz w:val="28"/>
          <w:szCs w:val="28"/>
          <w:lang w:val="ru-RU"/>
        </w:rPr>
        <w:t>Поворот на месте (разворот)</w:t>
      </w:r>
      <w:r>
        <w:rPr>
          <w:sz w:val="28"/>
          <w:szCs w:val="28"/>
          <w:lang w:val="ru-RU"/>
        </w:rPr>
        <w:t>.</w:t>
      </w:r>
      <w:r w:rsidRPr="001D26E6">
        <w:rPr>
          <w:sz w:val="28"/>
          <w:szCs w:val="28"/>
          <w:lang w:val="ru-RU"/>
        </w:rPr>
        <w:t xml:space="preserve"> Драйверы получают команды на вращение в противоположных направлениях.</w:t>
      </w:r>
    </w:p>
    <w:p w14:paraId="28EB3097" w14:textId="4B93D974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 </w:t>
      </w:r>
      <w:r w:rsidRPr="001D26E6">
        <w:rPr>
          <w:sz w:val="28"/>
          <w:szCs w:val="28"/>
          <w:lang w:val="ru-RU"/>
        </w:rPr>
        <w:t>Плавный поворот в движении</w:t>
      </w:r>
      <w:r>
        <w:rPr>
          <w:sz w:val="28"/>
          <w:szCs w:val="28"/>
          <w:lang w:val="ru-RU"/>
        </w:rPr>
        <w:t>.</w:t>
      </w:r>
      <w:r w:rsidRPr="001D26E6">
        <w:rPr>
          <w:sz w:val="28"/>
          <w:szCs w:val="28"/>
          <w:lang w:val="ru-RU"/>
        </w:rPr>
        <w:t xml:space="preserve"> Одному драйверу задаётся </w:t>
      </w:r>
      <w:proofErr w:type="spellStart"/>
      <w:r w:rsidRPr="001D26E6">
        <w:rPr>
          <w:sz w:val="28"/>
          <w:szCs w:val="28"/>
          <w:lang w:val="ru-RU"/>
        </w:rPr>
        <w:t>бóльшая</w:t>
      </w:r>
      <w:proofErr w:type="spellEnd"/>
      <w:r w:rsidRPr="001D26E6">
        <w:rPr>
          <w:sz w:val="28"/>
          <w:szCs w:val="28"/>
          <w:lang w:val="ru-RU"/>
        </w:rPr>
        <w:t xml:space="preserve"> скорость, чем другому.</w:t>
      </w:r>
    </w:p>
    <w:p w14:paraId="4B220790" w14:textId="38A122D6" w:rsidR="00003A4F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 </w:t>
      </w:r>
      <w:r w:rsidRPr="001D26E6">
        <w:rPr>
          <w:sz w:val="28"/>
          <w:szCs w:val="28"/>
          <w:lang w:val="ru-RU"/>
        </w:rPr>
        <w:t>Повышенная мощность и надёжность.</w:t>
      </w:r>
      <w:r>
        <w:rPr>
          <w:sz w:val="28"/>
          <w:szCs w:val="28"/>
          <w:lang w:val="ru-RU"/>
        </w:rPr>
        <w:t xml:space="preserve"> </w:t>
      </w:r>
      <w:r w:rsidRPr="001D26E6">
        <w:rPr>
          <w:sz w:val="28"/>
          <w:szCs w:val="28"/>
          <w:lang w:val="ru-RU"/>
        </w:rPr>
        <w:t>Нагрузка (ток) распределяется между двумя микросхемами, что снижает тепловыделение на каждом драйвере и позволяет им работать в более щадящем режиме.</w:t>
      </w:r>
      <w:r>
        <w:rPr>
          <w:sz w:val="28"/>
          <w:szCs w:val="28"/>
          <w:lang w:val="ru-RU"/>
        </w:rPr>
        <w:t xml:space="preserve"> </w:t>
      </w:r>
      <w:r w:rsidRPr="001D26E6">
        <w:rPr>
          <w:sz w:val="28"/>
          <w:szCs w:val="28"/>
          <w:lang w:val="ru-RU"/>
        </w:rPr>
        <w:t>Выход из строя одного драйвера выведет из строя только один борт, оставив платформе возможность совершить аварийный разворот или остановку, управляя оставшимися исправными моторами.</w:t>
      </w:r>
    </w:p>
    <w:p w14:paraId="65CE3166" w14:textId="77777777" w:rsidR="001D26E6" w:rsidRPr="001D26E6" w:rsidRDefault="001D26E6" w:rsidP="001D26E6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BY"/>
        </w:rPr>
      </w:pPr>
    </w:p>
    <w:p w14:paraId="7388F5B4" w14:textId="28998718" w:rsidR="00003A4F" w:rsidRPr="00D81C0A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D81C0A">
        <w:rPr>
          <w:b/>
          <w:bCs/>
          <w:sz w:val="28"/>
          <w:szCs w:val="28"/>
        </w:rPr>
        <w:t>1.4 Датчики</w:t>
      </w:r>
    </w:p>
    <w:p w14:paraId="6846E4C9" w14:textId="77777777" w:rsid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545EC3D0" w14:textId="30B260CD" w:rsidR="00D33D99" w:rsidRPr="00D33D99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33D99">
        <w:rPr>
          <w:sz w:val="28"/>
          <w:szCs w:val="28"/>
        </w:rPr>
        <w:t>Бортовые датчики являются «органами чувств» передвижной платформы, позволяя ей взаимодействовать с окружающей средой. Для навигации и безопасности в подобных проектах используются:</w:t>
      </w:r>
    </w:p>
    <w:p w14:paraId="34728A60" w14:textId="346750A2" w:rsidR="00D33D99" w:rsidRPr="00D33D99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 </w:t>
      </w:r>
      <w:r w:rsidRPr="00D33D99">
        <w:rPr>
          <w:sz w:val="28"/>
          <w:szCs w:val="28"/>
        </w:rPr>
        <w:t xml:space="preserve">Ультразвуковые дальномеры (например, HC-SR04). Принцип работы основан на измерении времени между отправкой ультразвукового импульса и приёмом его эха. </w:t>
      </w:r>
      <w:r>
        <w:rPr>
          <w:sz w:val="28"/>
          <w:szCs w:val="28"/>
          <w:lang w:val="ru-RU"/>
        </w:rPr>
        <w:t>Отличаются</w:t>
      </w:r>
      <w:r w:rsidRPr="00D33D99">
        <w:rPr>
          <w:sz w:val="28"/>
          <w:szCs w:val="28"/>
        </w:rPr>
        <w:t xml:space="preserve"> </w:t>
      </w:r>
      <w:proofErr w:type="spellStart"/>
      <w:r w:rsidRPr="00D33D99">
        <w:rPr>
          <w:sz w:val="28"/>
          <w:szCs w:val="28"/>
        </w:rPr>
        <w:t>простот</w:t>
      </w:r>
      <w:proofErr w:type="spellEnd"/>
      <w:r>
        <w:rPr>
          <w:sz w:val="28"/>
          <w:szCs w:val="28"/>
          <w:lang w:val="ru-RU"/>
        </w:rPr>
        <w:t>ой</w:t>
      </w:r>
      <w:r w:rsidRPr="00D33D99">
        <w:rPr>
          <w:sz w:val="28"/>
          <w:szCs w:val="28"/>
        </w:rPr>
        <w:t xml:space="preserve"> интерфейса (</w:t>
      </w:r>
      <w:proofErr w:type="spellStart"/>
      <w:r w:rsidRPr="00D33D99">
        <w:rPr>
          <w:sz w:val="28"/>
          <w:szCs w:val="28"/>
        </w:rPr>
        <w:t>Trigger-Echo</w:t>
      </w:r>
      <w:proofErr w:type="spellEnd"/>
      <w:r w:rsidRPr="00D33D99">
        <w:rPr>
          <w:sz w:val="28"/>
          <w:szCs w:val="28"/>
        </w:rPr>
        <w:t xml:space="preserve">), </w:t>
      </w:r>
      <w:proofErr w:type="spellStart"/>
      <w:r w:rsidRPr="00D33D99">
        <w:rPr>
          <w:sz w:val="28"/>
          <w:szCs w:val="28"/>
        </w:rPr>
        <w:t>достаточн</w:t>
      </w:r>
      <w:proofErr w:type="spellEnd"/>
      <w:r>
        <w:rPr>
          <w:sz w:val="28"/>
          <w:szCs w:val="28"/>
          <w:lang w:val="ru-RU"/>
        </w:rPr>
        <w:t>ой</w:t>
      </w:r>
      <w:r w:rsidRPr="00D33D99">
        <w:rPr>
          <w:sz w:val="28"/>
          <w:szCs w:val="28"/>
        </w:rPr>
        <w:t xml:space="preserve"> для проектов точность (до 3 мм), измерение</w:t>
      </w:r>
      <w:r>
        <w:rPr>
          <w:sz w:val="28"/>
          <w:szCs w:val="28"/>
          <w:lang w:val="ru-RU"/>
        </w:rPr>
        <w:t>м</w:t>
      </w:r>
      <w:r w:rsidRPr="00D33D99">
        <w:rPr>
          <w:sz w:val="28"/>
          <w:szCs w:val="28"/>
        </w:rPr>
        <w:t xml:space="preserve"> расстояния до объектов любой фактуры и цвета. </w:t>
      </w:r>
      <w:r>
        <w:rPr>
          <w:sz w:val="28"/>
          <w:szCs w:val="28"/>
          <w:lang w:val="ru-RU"/>
        </w:rPr>
        <w:t>Из минусов обладают</w:t>
      </w:r>
      <w:r w:rsidRPr="00D33D99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у</w:t>
      </w:r>
      <w:proofErr w:type="spellStart"/>
      <w:r w:rsidRPr="00D33D99">
        <w:rPr>
          <w:sz w:val="28"/>
          <w:szCs w:val="28"/>
        </w:rPr>
        <w:t>зки</w:t>
      </w:r>
      <w:proofErr w:type="spellEnd"/>
      <w:r>
        <w:rPr>
          <w:sz w:val="28"/>
          <w:szCs w:val="28"/>
          <w:lang w:val="ru-RU"/>
        </w:rPr>
        <w:t>м</w:t>
      </w:r>
      <w:r w:rsidRPr="00D33D99">
        <w:rPr>
          <w:sz w:val="28"/>
          <w:szCs w:val="28"/>
        </w:rPr>
        <w:t xml:space="preserve"> угол</w:t>
      </w:r>
      <w:r w:rsidR="001D26E6">
        <w:rPr>
          <w:sz w:val="28"/>
          <w:szCs w:val="28"/>
          <w:lang w:val="ru-RU"/>
        </w:rPr>
        <w:t>ом</w:t>
      </w:r>
      <w:r w:rsidRPr="00D33D99">
        <w:rPr>
          <w:sz w:val="28"/>
          <w:szCs w:val="28"/>
        </w:rPr>
        <w:t xml:space="preserve"> конуса измерения (~15°), возможны</w:t>
      </w:r>
      <w:r w:rsidR="001D26E6">
        <w:rPr>
          <w:sz w:val="28"/>
          <w:szCs w:val="28"/>
          <w:lang w:val="ru-RU"/>
        </w:rPr>
        <w:t>ми</w:t>
      </w:r>
      <w:r w:rsidRPr="00D33D99">
        <w:rPr>
          <w:sz w:val="28"/>
          <w:szCs w:val="28"/>
        </w:rPr>
        <w:t xml:space="preserve"> </w:t>
      </w:r>
      <w:proofErr w:type="spellStart"/>
      <w:r w:rsidRPr="00D33D99">
        <w:rPr>
          <w:sz w:val="28"/>
          <w:szCs w:val="28"/>
        </w:rPr>
        <w:t>ошибк</w:t>
      </w:r>
      <w:r w:rsidR="001D26E6">
        <w:rPr>
          <w:sz w:val="28"/>
          <w:szCs w:val="28"/>
          <w:lang w:val="ru-RU"/>
        </w:rPr>
        <w:t>ами</w:t>
      </w:r>
      <w:proofErr w:type="spellEnd"/>
      <w:r w:rsidRPr="00D33D99">
        <w:rPr>
          <w:sz w:val="28"/>
          <w:szCs w:val="28"/>
        </w:rPr>
        <w:t xml:space="preserve"> при измерении до мягких или мелких объектов, зависимость</w:t>
      </w:r>
      <w:r w:rsidR="001D26E6">
        <w:rPr>
          <w:sz w:val="28"/>
          <w:szCs w:val="28"/>
          <w:lang w:val="ru-RU"/>
        </w:rPr>
        <w:t>ю</w:t>
      </w:r>
      <w:r w:rsidRPr="00D33D99">
        <w:rPr>
          <w:sz w:val="28"/>
          <w:szCs w:val="28"/>
        </w:rPr>
        <w:t xml:space="preserve"> скорости звука от температуры воздуха. В проекте HC-SR04 используется как основной датчик безопасности для предотвращения столкновений.</w:t>
      </w:r>
    </w:p>
    <w:p w14:paraId="272B2166" w14:textId="31B33D9C" w:rsidR="00D33D99" w:rsidRPr="00D33D99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2 </w:t>
      </w:r>
      <w:r w:rsidRPr="00D33D99">
        <w:rPr>
          <w:sz w:val="28"/>
          <w:szCs w:val="28"/>
        </w:rPr>
        <w:t>Инфракрасные датчики (ИК-датчики). Разделяются на датчики линии/расстояния (например, TCRT5000). Сочетают в себе ИК-светодиод и фотодиод. Измеряют интенсивность отражённого сигнала. Используются для следования по контрастной линии (чёрная линия на белом фоне или наоборот) или как простой датчик приближения.</w:t>
      </w:r>
    </w:p>
    <w:p w14:paraId="54213A3D" w14:textId="31F4A96E" w:rsidR="00D33D99" w:rsidRPr="00D33D99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3 </w:t>
      </w:r>
      <w:r w:rsidRPr="00D33D99">
        <w:rPr>
          <w:sz w:val="28"/>
          <w:szCs w:val="28"/>
        </w:rPr>
        <w:t>ИК-приёмники (например, VS1838). Принимают кодированные сигналы от стандартных пультов ДУ, что может быть использовано для создания альтернативного канала управления.</w:t>
      </w:r>
    </w:p>
    <w:p w14:paraId="147DE0F5" w14:textId="3F9A044B" w:rsidR="00D33D99" w:rsidRPr="00D33D99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4 </w:t>
      </w:r>
      <w:r w:rsidRPr="00D33D99">
        <w:rPr>
          <w:sz w:val="28"/>
          <w:szCs w:val="28"/>
        </w:rPr>
        <w:t xml:space="preserve">Инкрементальные </w:t>
      </w:r>
      <w:proofErr w:type="spellStart"/>
      <w:r w:rsidRPr="00D33D99">
        <w:rPr>
          <w:sz w:val="28"/>
          <w:szCs w:val="28"/>
        </w:rPr>
        <w:t>энкодеры</w:t>
      </w:r>
      <w:proofErr w:type="spellEnd"/>
      <w:r w:rsidRPr="00D33D99">
        <w:rPr>
          <w:sz w:val="28"/>
          <w:szCs w:val="28"/>
        </w:rPr>
        <w:t xml:space="preserve">. Устанавливаются на вал мотора или колеса и генерируют импульсы при вращении. Позволяют с высокой точностью измерять пройденное расстояние, скорость вращения и направление движения, что является основой для </w:t>
      </w:r>
      <w:proofErr w:type="spellStart"/>
      <w:r w:rsidRPr="00D33D99">
        <w:rPr>
          <w:sz w:val="28"/>
          <w:szCs w:val="28"/>
        </w:rPr>
        <w:t>одометрии</w:t>
      </w:r>
      <w:proofErr w:type="spellEnd"/>
      <w:r w:rsidRPr="00D33D99">
        <w:rPr>
          <w:sz w:val="28"/>
          <w:szCs w:val="28"/>
        </w:rPr>
        <w:t xml:space="preserve"> и точного позиционирования. В данной версии проекта не используются, но зарезервированы как ключевое направление для модернизации.</w:t>
      </w:r>
    </w:p>
    <w:p w14:paraId="75ECCEE6" w14:textId="25B44CD5" w:rsidR="00D33D99" w:rsidRPr="00D33D99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5 </w:t>
      </w:r>
      <w:r w:rsidRPr="00D33D99">
        <w:rPr>
          <w:sz w:val="28"/>
          <w:szCs w:val="28"/>
        </w:rPr>
        <w:t>Инерциальные измерительные модули (IMU), такие как MPU-6050 (гироскоп + акселерометр). Позволяют определять ориентацию платформы в пространстве, угловую скорость и линейные ускорения. Критически важны для реализации алгоритмов стабилизации, балансировки или сложной навигации с учётом поворотов.</w:t>
      </w:r>
    </w:p>
    <w:p w14:paraId="325FD870" w14:textId="7DED3510" w:rsidR="00750580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33D99">
        <w:rPr>
          <w:sz w:val="28"/>
          <w:szCs w:val="28"/>
        </w:rPr>
        <w:t>В текущем проекте реализован базовый сенсорный набор: УЗ-дальномер для безопасности и ИК-датчики линии (опционально) для реализации классического алгоритма движения по трассе. Такая комбинация покрывает основные задачи обнаружения препятствий и следования по маршруту.</w:t>
      </w:r>
    </w:p>
    <w:p w14:paraId="313B8991" w14:textId="77777777" w:rsidR="00D33D99" w:rsidRPr="00D33D99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</w:p>
    <w:p w14:paraId="218F831E" w14:textId="56CCEA55" w:rsid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1.5 Индикация и пользовательский интерфейс</w:t>
      </w:r>
    </w:p>
    <w:p w14:paraId="0E46AB9A" w14:textId="77777777" w:rsidR="00D33D99" w:rsidRPr="00621D12" w:rsidRDefault="00D33D99" w:rsidP="00003A4F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</w:p>
    <w:p w14:paraId="3AF05E68" w14:textId="5F7F4776" w:rsidR="00750580" w:rsidRPr="00750580" w:rsidRDefault="00750580" w:rsidP="00D33D99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50580">
        <w:rPr>
          <w:sz w:val="28"/>
          <w:szCs w:val="28"/>
          <w:lang w:val="ru-RU"/>
        </w:rPr>
        <w:t>Эффективное взаимодействие между пользователем и устройством обеспечивается интерфейсом на стороне пульта и системой обратной связи на стороне платформы.</w:t>
      </w:r>
    </w:p>
    <w:p w14:paraId="09EAB3C2" w14:textId="30E56C0F" w:rsidR="00750580" w:rsidRPr="00750580" w:rsidRDefault="00750580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750580">
        <w:rPr>
          <w:sz w:val="28"/>
          <w:szCs w:val="28"/>
          <w:lang w:val="ru-RU"/>
        </w:rPr>
        <w:t>На стороне пульта управления:</w:t>
      </w:r>
    </w:p>
    <w:p w14:paraId="0BFECEFB" w14:textId="7644949A" w:rsidR="00750580" w:rsidRPr="00750580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="00750580" w:rsidRPr="00750580">
        <w:rPr>
          <w:sz w:val="28"/>
          <w:szCs w:val="28"/>
          <w:lang w:val="ru-RU"/>
        </w:rPr>
        <w:t>Джойстик аналоговый (2 оси с кнопкой). Является оптимальным органом управления для телеуправляемых платформ. Преимущества перед кнопками</w:t>
      </w:r>
      <w:r>
        <w:rPr>
          <w:sz w:val="28"/>
          <w:szCs w:val="28"/>
          <w:lang w:val="ru-RU"/>
        </w:rPr>
        <w:t xml:space="preserve"> </w:t>
      </w: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п</w:t>
      </w:r>
      <w:r w:rsidR="00750580" w:rsidRPr="00750580">
        <w:rPr>
          <w:sz w:val="28"/>
          <w:szCs w:val="28"/>
          <w:lang w:val="ru-RU"/>
        </w:rPr>
        <w:t>лавное и интуитивное управление скоростью и направлением</w:t>
      </w:r>
      <w:r>
        <w:rPr>
          <w:sz w:val="28"/>
          <w:szCs w:val="28"/>
          <w:lang w:val="ru-RU"/>
        </w:rPr>
        <w:t>.</w:t>
      </w:r>
    </w:p>
    <w:p w14:paraId="7B63F15E" w14:textId="616C4E3D" w:rsidR="00750580" w:rsidRPr="00750580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 </w:t>
      </w:r>
      <w:r w:rsidR="00750580" w:rsidRPr="00750580">
        <w:rPr>
          <w:sz w:val="28"/>
          <w:szCs w:val="28"/>
          <w:lang w:val="ru-RU"/>
        </w:rPr>
        <w:t xml:space="preserve">Светодиодная индикация. </w:t>
      </w:r>
      <w:r>
        <w:rPr>
          <w:sz w:val="28"/>
          <w:szCs w:val="28"/>
          <w:lang w:val="ru-RU"/>
        </w:rPr>
        <w:t>При смене положения джойстика светодиод начнет загораться.</w:t>
      </w:r>
    </w:p>
    <w:p w14:paraId="74E3D8CD" w14:textId="5C81EC78" w:rsidR="00750580" w:rsidRPr="00750580" w:rsidRDefault="00750580" w:rsidP="00370EAA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750580">
        <w:rPr>
          <w:sz w:val="28"/>
          <w:szCs w:val="28"/>
          <w:lang w:val="ru-RU"/>
        </w:rPr>
        <w:t>На стороне передвижной платформы</w:t>
      </w:r>
      <w:r w:rsidR="00370EAA" w:rsidRPr="00370EAA">
        <w:rPr>
          <w:sz w:val="28"/>
          <w:szCs w:val="28"/>
          <w:lang w:val="ru-RU"/>
        </w:rPr>
        <w:t xml:space="preserve"> </w:t>
      </w:r>
      <w:r w:rsidR="00370EAA">
        <w:rPr>
          <w:sz w:val="28"/>
          <w:szCs w:val="28"/>
          <w:lang w:val="ru-RU"/>
        </w:rPr>
        <w:t>есть с</w:t>
      </w:r>
      <w:r w:rsidRPr="00750580">
        <w:rPr>
          <w:sz w:val="28"/>
          <w:szCs w:val="28"/>
          <w:lang w:val="ru-RU"/>
        </w:rPr>
        <w:t>ветодиодная индикация. Решает две основные задачи:</w:t>
      </w:r>
    </w:p>
    <w:p w14:paraId="1948761E" w14:textId="79F8B033" w:rsidR="00750580" w:rsidRPr="00750580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ф</w:t>
      </w:r>
      <w:r w:rsidR="00750580" w:rsidRPr="00750580">
        <w:rPr>
          <w:sz w:val="28"/>
          <w:szCs w:val="28"/>
          <w:lang w:val="ru-RU"/>
        </w:rPr>
        <w:t>ункциональное освещение</w:t>
      </w:r>
      <w:r w:rsidRPr="00D33D99">
        <w:rPr>
          <w:sz w:val="28"/>
          <w:szCs w:val="28"/>
          <w:lang w:val="ru-RU"/>
        </w:rPr>
        <w:t>;</w:t>
      </w:r>
    </w:p>
    <w:p w14:paraId="20370971" w14:textId="29A116E7" w:rsidR="00750580" w:rsidRPr="00D33D99" w:rsidRDefault="00D33D99" w:rsidP="00D33D9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en-US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с</w:t>
      </w:r>
      <w:r w:rsidR="00750580" w:rsidRPr="00750580">
        <w:rPr>
          <w:sz w:val="28"/>
          <w:szCs w:val="28"/>
          <w:lang w:val="ru-RU"/>
        </w:rPr>
        <w:t>игнальная индикация</w:t>
      </w:r>
      <w:r>
        <w:rPr>
          <w:sz w:val="28"/>
          <w:szCs w:val="28"/>
          <w:lang w:val="en-US"/>
        </w:rPr>
        <w:t>.</w:t>
      </w:r>
    </w:p>
    <w:p w14:paraId="04721262" w14:textId="6BEF4F95" w:rsidR="00003A4F" w:rsidRPr="00750580" w:rsidRDefault="00750580" w:rsidP="00750580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 w:rsidRPr="00750580">
        <w:rPr>
          <w:sz w:val="28"/>
          <w:szCs w:val="28"/>
          <w:lang w:val="ru-RU"/>
        </w:rPr>
        <w:t xml:space="preserve">Отказ от сложных дисплеев (LCD, OLED) на данном этапе является осознанным решением, направленным на снижение сложности и энергопотребления системы. Вся необходимая информация может быть закодирована в состояниях светодиодов. </w:t>
      </w:r>
      <w:r w:rsidR="00D33D99">
        <w:rPr>
          <w:sz w:val="28"/>
          <w:szCs w:val="28"/>
          <w:lang w:val="ru-RU"/>
        </w:rPr>
        <w:t xml:space="preserve">Возможно добавление в </w:t>
      </w:r>
      <w:r w:rsidRPr="00750580">
        <w:rPr>
          <w:sz w:val="28"/>
          <w:szCs w:val="28"/>
          <w:lang w:val="ru-RU"/>
        </w:rPr>
        <w:t>будущей модернизации.</w:t>
      </w:r>
    </w:p>
    <w:p w14:paraId="2737FA44" w14:textId="77777777" w:rsid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988D32E" w14:textId="77777777" w:rsidR="00003A4F" w:rsidRDefault="00003A4F" w:rsidP="00003A4F">
      <w:pPr>
        <w:pStyle w:val="2"/>
        <w:ind w:left="0" w:firstLine="708"/>
      </w:pPr>
      <w:bookmarkStart w:id="8" w:name="_Toc89628104"/>
      <w:bookmarkStart w:id="9" w:name="_Hlk210899053"/>
      <w:r>
        <w:t>1.6 Датчики освещенности</w:t>
      </w:r>
      <w:bookmarkEnd w:id="8"/>
    </w:p>
    <w:bookmarkEnd w:id="9"/>
    <w:p w14:paraId="011A4256" w14:textId="77777777" w:rsidR="00003A4F" w:rsidRDefault="00003A4F" w:rsidP="00003A4F"/>
    <w:p w14:paraId="676FA0AD" w14:textId="737B8BEE" w:rsidR="00003A4F" w:rsidRPr="006B751E" w:rsidRDefault="00003A4F" w:rsidP="00003A4F">
      <w:pPr>
        <w:ind w:firstLine="708"/>
        <w:jc w:val="both"/>
        <w:rPr>
          <w:rFonts w:cs="Times New Roman"/>
          <w:szCs w:val="28"/>
        </w:rPr>
      </w:pPr>
      <w:r w:rsidRPr="005212AD">
        <w:rPr>
          <w:rFonts w:cs="Times New Roman"/>
          <w:szCs w:val="28"/>
        </w:rPr>
        <w:t xml:space="preserve">Наиболее распространёнными моделями датчиков освещенности являются </w:t>
      </w:r>
      <w:r w:rsidRPr="00CE4F23">
        <w:rPr>
          <w:rFonts w:cs="Times New Roman"/>
          <w:shd w:val="clear" w:color="auto" w:fill="FFFFFF"/>
        </w:rPr>
        <w:t>фоторезистивный датчик освещенности на чипе</w:t>
      </w:r>
      <w:r w:rsidRPr="00CE4F23">
        <w:rPr>
          <w:rFonts w:ascii="Tahoma" w:hAnsi="Tahoma" w:cs="Tahoma"/>
          <w:shd w:val="clear" w:color="auto" w:fill="FFFFFF"/>
        </w:rPr>
        <w:t xml:space="preserve"> </w:t>
      </w:r>
      <w:r w:rsidRPr="00D93E8C">
        <w:rPr>
          <w:rStyle w:val="a7"/>
          <w:rFonts w:cs="Times New Roman"/>
          <w:b w:val="0"/>
          <w:bCs w:val="0"/>
          <w:szCs w:val="28"/>
          <w:shd w:val="clear" w:color="auto" w:fill="FFFFFF"/>
        </w:rPr>
        <w:t>LM393</w:t>
      </w:r>
      <w:r w:rsidRPr="006B751E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датчик освещенности </w:t>
      </w:r>
      <w:r>
        <w:rPr>
          <w:rFonts w:cs="Times New Roman"/>
          <w:szCs w:val="28"/>
          <w:lang w:val="en-US"/>
        </w:rPr>
        <w:t>CJMCU</w:t>
      </w:r>
      <w:r w:rsidRPr="00E601DF">
        <w:rPr>
          <w:rFonts w:cs="Times New Roman"/>
          <w:szCs w:val="28"/>
        </w:rPr>
        <w:t>-</w:t>
      </w:r>
      <w:r w:rsidRPr="005212AD">
        <w:rPr>
          <w:rFonts w:cs="Times New Roman"/>
          <w:szCs w:val="28"/>
          <w:lang w:val="en-US"/>
        </w:rPr>
        <w:t>TEMT</w:t>
      </w:r>
      <w:r w:rsidRPr="005212AD">
        <w:rPr>
          <w:rFonts w:cs="Times New Roman"/>
          <w:szCs w:val="28"/>
        </w:rPr>
        <w:t>6000</w:t>
      </w:r>
      <w:r w:rsidRPr="006B75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модуль освещения </w:t>
      </w:r>
      <w:r>
        <w:rPr>
          <w:rFonts w:cs="Times New Roman"/>
          <w:szCs w:val="28"/>
          <w:lang w:val="en-US"/>
        </w:rPr>
        <w:t>GY</w:t>
      </w:r>
      <w:r w:rsidRPr="006B751E">
        <w:rPr>
          <w:rFonts w:cs="Times New Roman"/>
          <w:szCs w:val="28"/>
        </w:rPr>
        <w:t>-302</w:t>
      </w:r>
      <w:r>
        <w:rPr>
          <w:rFonts w:cs="Times New Roman"/>
          <w:szCs w:val="28"/>
        </w:rPr>
        <w:t xml:space="preserve"> на чипе </w:t>
      </w:r>
      <w:r w:rsidRPr="00CE4F23">
        <w:rPr>
          <w:rFonts w:cs="Times New Roman"/>
          <w:shd w:val="clear" w:color="auto" w:fill="FFFFFF"/>
        </w:rPr>
        <w:lastRenderedPageBreak/>
        <w:t>BH1750FVI</w:t>
      </w:r>
      <w:r w:rsidRPr="005212A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В таблице 1.</w:t>
      </w:r>
      <w:r w:rsidR="00D6503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приведены их сравнительные характеристики.</w:t>
      </w:r>
    </w:p>
    <w:p w14:paraId="4073F8F8" w14:textId="77777777" w:rsidR="00003A4F" w:rsidRDefault="00003A4F" w:rsidP="00003A4F"/>
    <w:p w14:paraId="3C232B85" w14:textId="48F78FCD" w:rsidR="00003A4F" w:rsidRPr="00E70D20" w:rsidRDefault="00003A4F" w:rsidP="00E70D20">
      <w:pPr>
        <w:ind w:firstLine="0"/>
        <w:rPr>
          <w:rFonts w:cs="Times New Roman"/>
          <w:szCs w:val="28"/>
        </w:rPr>
      </w:pPr>
      <w:r w:rsidRPr="00E70D20">
        <w:rPr>
          <w:rFonts w:cs="Times New Roman"/>
          <w:szCs w:val="28"/>
        </w:rPr>
        <w:t>Таблица 1.</w:t>
      </w:r>
      <w:r w:rsidR="00D6503E">
        <w:rPr>
          <w:rFonts w:cs="Times New Roman"/>
          <w:szCs w:val="28"/>
        </w:rPr>
        <w:t>2</w:t>
      </w:r>
      <w:r w:rsidRPr="00E70D20">
        <w:rPr>
          <w:rFonts w:cs="Times New Roman"/>
          <w:szCs w:val="28"/>
        </w:rPr>
        <w:t xml:space="preserve"> </w:t>
      </w:r>
      <w:r w:rsidR="00044942" w:rsidRPr="00D81C0A">
        <w:rPr>
          <w:szCs w:val="28"/>
        </w:rPr>
        <w:t>–</w:t>
      </w:r>
      <w:r w:rsidRPr="00E70D20">
        <w:rPr>
          <w:rFonts w:cs="Times New Roman"/>
          <w:szCs w:val="28"/>
        </w:rPr>
        <w:t xml:space="preserve"> Сравнение датчиков освещенности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409"/>
        <w:gridCol w:w="2127"/>
        <w:gridCol w:w="2119"/>
      </w:tblGrid>
      <w:tr w:rsidR="00003A4F" w:rsidRPr="005212AD" w14:paraId="09FA12B7" w14:textId="77777777" w:rsidTr="00631AB2">
        <w:trPr>
          <w:trHeight w:val="647"/>
        </w:trPr>
        <w:tc>
          <w:tcPr>
            <w:tcW w:w="2689" w:type="dxa"/>
            <w:shd w:val="clear" w:color="auto" w:fill="auto"/>
            <w:vAlign w:val="center"/>
          </w:tcPr>
          <w:p w14:paraId="2C495699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Параметры сравнения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48BF7C9" w14:textId="29374C83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Фоторезистивный датчик</w:t>
            </w:r>
          </w:p>
          <w:p w14:paraId="58ADA971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освещенности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4A4293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Датчик освещенности CJMCU-TEMT6000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50E8B1CE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Модуль освещения GY-302</w:t>
            </w:r>
          </w:p>
        </w:tc>
      </w:tr>
      <w:tr w:rsidR="00003A4F" w:rsidRPr="005212AD" w14:paraId="3415BBE3" w14:textId="77777777" w:rsidTr="00631AB2">
        <w:trPr>
          <w:trHeight w:val="510"/>
        </w:trPr>
        <w:tc>
          <w:tcPr>
            <w:tcW w:w="2689" w:type="dxa"/>
            <w:vAlign w:val="center"/>
          </w:tcPr>
          <w:p w14:paraId="59ACB904" w14:textId="71111043" w:rsidR="00003A4F" w:rsidRPr="00E70D20" w:rsidRDefault="00E5711B" w:rsidP="00E70D20">
            <w:pPr>
              <w:ind w:firstLine="0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Принцип действия</w:t>
            </w:r>
          </w:p>
        </w:tc>
        <w:tc>
          <w:tcPr>
            <w:tcW w:w="2409" w:type="dxa"/>
            <w:vAlign w:val="center"/>
          </w:tcPr>
          <w:p w14:paraId="5242B3AE" w14:textId="777CC126" w:rsidR="00003A4F" w:rsidRPr="00E70D20" w:rsidRDefault="00E5711B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  <w:shd w:val="clear" w:color="auto" w:fill="FFFFFF"/>
              </w:rPr>
              <w:t>Изменение сопротивления фоторезистора</w:t>
            </w:r>
          </w:p>
        </w:tc>
        <w:tc>
          <w:tcPr>
            <w:tcW w:w="2127" w:type="dxa"/>
            <w:vAlign w:val="center"/>
          </w:tcPr>
          <w:p w14:paraId="63F40342" w14:textId="0742EBDB" w:rsidR="00003A4F" w:rsidRPr="00E70D20" w:rsidRDefault="00E5711B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  <w:shd w:val="clear" w:color="auto" w:fill="FFFFFF"/>
              </w:rPr>
              <w:t>Фотодиод в фото</w:t>
            </w:r>
            <w:r w:rsidR="00370EAA">
              <w:rPr>
                <w:rFonts w:cs="Times New Roman"/>
                <w:szCs w:val="28"/>
                <w:shd w:val="clear" w:color="auto" w:fill="FFFFFF"/>
              </w:rPr>
              <w:t xml:space="preserve"> </w:t>
            </w:r>
            <w:r w:rsidR="00370EAA" w:rsidRPr="00631AB2">
              <w:rPr>
                <w:szCs w:val="28"/>
                <w:lang w:val="ru-BY"/>
              </w:rPr>
              <w:t>–</w:t>
            </w:r>
            <w:r w:rsidRPr="00E5711B">
              <w:rPr>
                <w:rFonts w:cs="Times New Roman"/>
                <w:szCs w:val="28"/>
                <w:shd w:val="clear" w:color="auto" w:fill="FFFFFF"/>
              </w:rPr>
              <w:t>гальваническом режиме</w:t>
            </w:r>
          </w:p>
        </w:tc>
        <w:tc>
          <w:tcPr>
            <w:tcW w:w="2119" w:type="dxa"/>
            <w:vAlign w:val="center"/>
          </w:tcPr>
          <w:p w14:paraId="232DEE25" w14:textId="6B6EEA27" w:rsidR="00003A4F" w:rsidRPr="00E70D20" w:rsidRDefault="00E5711B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  <w:shd w:val="clear" w:color="auto" w:fill="FFFFFF"/>
              </w:rPr>
              <w:t>Спец</w:t>
            </w:r>
            <w:r w:rsidR="00370EAA">
              <w:rPr>
                <w:rFonts w:cs="Times New Roman"/>
                <w:szCs w:val="28"/>
                <w:shd w:val="clear" w:color="auto" w:fill="FFFFFF"/>
              </w:rPr>
              <w:t>.</w:t>
            </w:r>
            <w:r w:rsidRPr="00E5711B">
              <w:rPr>
                <w:rFonts w:cs="Times New Roman"/>
                <w:szCs w:val="28"/>
                <w:shd w:val="clear" w:color="auto" w:fill="FFFFFF"/>
              </w:rPr>
              <w:t xml:space="preserve"> ИС-датчик</w:t>
            </w:r>
          </w:p>
        </w:tc>
      </w:tr>
      <w:tr w:rsidR="00003A4F" w:rsidRPr="001C4579" w14:paraId="763154DC" w14:textId="77777777" w:rsidTr="00631AB2">
        <w:trPr>
          <w:trHeight w:val="407"/>
        </w:trPr>
        <w:tc>
          <w:tcPr>
            <w:tcW w:w="2689" w:type="dxa"/>
            <w:vAlign w:val="center"/>
          </w:tcPr>
          <w:p w14:paraId="40D5C104" w14:textId="33CA6902" w:rsidR="00003A4F" w:rsidRPr="00E70D20" w:rsidRDefault="00E5711B" w:rsidP="00E70D20">
            <w:pPr>
              <w:ind w:firstLine="0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Тип выходного сигнала</w:t>
            </w:r>
          </w:p>
        </w:tc>
        <w:tc>
          <w:tcPr>
            <w:tcW w:w="2409" w:type="dxa"/>
            <w:vAlign w:val="center"/>
          </w:tcPr>
          <w:p w14:paraId="635A9037" w14:textId="2D4394D5" w:rsidR="00003A4F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Аналоговый (A0) и Цифровой (D0)</w:t>
            </w:r>
          </w:p>
        </w:tc>
        <w:tc>
          <w:tcPr>
            <w:tcW w:w="2127" w:type="dxa"/>
            <w:vAlign w:val="center"/>
          </w:tcPr>
          <w:p w14:paraId="245B7F0D" w14:textId="1A805BCC" w:rsidR="00003A4F" w:rsidRPr="00E70D20" w:rsidRDefault="00E5711B" w:rsidP="00E5711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Аналоговый (A0)</w:t>
            </w:r>
          </w:p>
        </w:tc>
        <w:tc>
          <w:tcPr>
            <w:tcW w:w="2119" w:type="dxa"/>
            <w:vAlign w:val="center"/>
          </w:tcPr>
          <w:p w14:paraId="6525CCDE" w14:textId="79B02636" w:rsidR="00003A4F" w:rsidRPr="00E70D20" w:rsidRDefault="00E5711B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Цифровой (I2C)</w:t>
            </w:r>
          </w:p>
        </w:tc>
      </w:tr>
      <w:tr w:rsidR="00003A4F" w:rsidRPr="0044651B" w14:paraId="010D8634" w14:textId="77777777" w:rsidTr="00631AB2">
        <w:trPr>
          <w:trHeight w:val="414"/>
        </w:trPr>
        <w:tc>
          <w:tcPr>
            <w:tcW w:w="2689" w:type="dxa"/>
            <w:vAlign w:val="center"/>
          </w:tcPr>
          <w:p w14:paraId="5D91718F" w14:textId="10C3E5D7" w:rsidR="00003A4F" w:rsidRPr="00E70D20" w:rsidRDefault="00E5711B" w:rsidP="00E70D20">
            <w:pPr>
              <w:ind w:firstLine="0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Точность и линейность</w:t>
            </w:r>
          </w:p>
        </w:tc>
        <w:tc>
          <w:tcPr>
            <w:tcW w:w="2409" w:type="dxa"/>
            <w:vAlign w:val="center"/>
          </w:tcPr>
          <w:p w14:paraId="2FBE5BAF" w14:textId="7F7F0AC1" w:rsidR="00003A4F" w:rsidRPr="00E70D20" w:rsidRDefault="00E5711B" w:rsidP="00E5711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  <w:shd w:val="clear" w:color="auto" w:fill="FFFFFF"/>
              </w:rPr>
              <w:t>Низкая, нелинейная характеристика</w:t>
            </w:r>
          </w:p>
        </w:tc>
        <w:tc>
          <w:tcPr>
            <w:tcW w:w="2127" w:type="dxa"/>
            <w:vAlign w:val="center"/>
          </w:tcPr>
          <w:p w14:paraId="34D00F28" w14:textId="2060019C" w:rsidR="00003A4F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Средняя, хорошая линейность</w:t>
            </w:r>
          </w:p>
        </w:tc>
        <w:tc>
          <w:tcPr>
            <w:tcW w:w="2119" w:type="dxa"/>
            <w:vAlign w:val="center"/>
          </w:tcPr>
          <w:p w14:paraId="2CE24F6B" w14:textId="4A048AF8" w:rsidR="00003A4F" w:rsidRPr="00E70D20" w:rsidRDefault="00E5711B" w:rsidP="00E5711B">
            <w:pPr>
              <w:ind w:firstLine="0"/>
              <w:jc w:val="center"/>
              <w:rPr>
                <w:rFonts w:cs="Times New Roman"/>
                <w:szCs w:val="28"/>
                <w:shd w:val="clear" w:color="auto" w:fill="FFFFFF"/>
              </w:rPr>
            </w:pPr>
            <w:r w:rsidRPr="00E5711B">
              <w:rPr>
                <w:rFonts w:cs="Times New Roman"/>
                <w:szCs w:val="28"/>
              </w:rPr>
              <w:t>Высокая, калиброванный цифровой выход в люксах</w:t>
            </w:r>
          </w:p>
        </w:tc>
      </w:tr>
      <w:tr w:rsidR="00003A4F" w:rsidRPr="001C4579" w14:paraId="1440D007" w14:textId="77777777" w:rsidTr="00631AB2">
        <w:trPr>
          <w:trHeight w:val="419"/>
        </w:trPr>
        <w:tc>
          <w:tcPr>
            <w:tcW w:w="2689" w:type="dxa"/>
            <w:vAlign w:val="center"/>
          </w:tcPr>
          <w:p w14:paraId="7EE2338E" w14:textId="54E3269F" w:rsidR="00003A4F" w:rsidRPr="00E70D20" w:rsidRDefault="00E5711B" w:rsidP="00E70D20">
            <w:pPr>
              <w:ind w:firstLine="0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Скорость отклика</w:t>
            </w:r>
          </w:p>
        </w:tc>
        <w:tc>
          <w:tcPr>
            <w:tcW w:w="2409" w:type="dxa"/>
            <w:vAlign w:val="center"/>
          </w:tcPr>
          <w:p w14:paraId="46E0D768" w14:textId="54DFF808" w:rsidR="00003A4F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  <w:shd w:val="clear" w:color="auto" w:fill="FFFFFF"/>
              </w:rPr>
              <w:t>Низкая (десятки миллисекунд)</w:t>
            </w:r>
          </w:p>
        </w:tc>
        <w:tc>
          <w:tcPr>
            <w:tcW w:w="2127" w:type="dxa"/>
            <w:vAlign w:val="center"/>
          </w:tcPr>
          <w:p w14:paraId="3AB489B9" w14:textId="58410336" w:rsidR="00003A4F" w:rsidRPr="00E70D20" w:rsidRDefault="00631AB2" w:rsidP="00631A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31AB2">
              <w:rPr>
                <w:rFonts w:cs="Times New Roman"/>
                <w:szCs w:val="28"/>
              </w:rPr>
              <w:t xml:space="preserve">Высокая </w:t>
            </w:r>
          </w:p>
        </w:tc>
        <w:tc>
          <w:tcPr>
            <w:tcW w:w="2119" w:type="dxa"/>
            <w:vAlign w:val="center"/>
          </w:tcPr>
          <w:p w14:paraId="3B1448FC" w14:textId="2A8C024D" w:rsidR="00003A4F" w:rsidRPr="00E70D20" w:rsidRDefault="00631AB2" w:rsidP="00E70D20">
            <w:pPr>
              <w:ind w:firstLine="0"/>
              <w:jc w:val="center"/>
              <w:rPr>
                <w:rFonts w:cs="Times New Roman"/>
                <w:szCs w:val="28"/>
                <w:shd w:val="clear" w:color="auto" w:fill="FFFFFF"/>
              </w:rPr>
            </w:pPr>
            <w:r w:rsidRPr="00631AB2">
              <w:rPr>
                <w:rFonts w:cs="Times New Roman"/>
                <w:szCs w:val="28"/>
                <w:shd w:val="clear" w:color="auto" w:fill="FFFFFF"/>
              </w:rPr>
              <w:t>Высокая</w:t>
            </w:r>
          </w:p>
        </w:tc>
      </w:tr>
      <w:tr w:rsidR="00003A4F" w:rsidRPr="001C4579" w14:paraId="23504231" w14:textId="77777777" w:rsidTr="00631AB2">
        <w:trPr>
          <w:trHeight w:val="571"/>
        </w:trPr>
        <w:tc>
          <w:tcPr>
            <w:tcW w:w="2689" w:type="dxa"/>
            <w:vAlign w:val="center"/>
          </w:tcPr>
          <w:p w14:paraId="15796646" w14:textId="1909A754" w:rsidR="00003A4F" w:rsidRPr="00E70D20" w:rsidRDefault="00E5711B" w:rsidP="00E70D20">
            <w:pPr>
              <w:ind w:firstLine="0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Энергопотребление</w:t>
            </w:r>
          </w:p>
        </w:tc>
        <w:tc>
          <w:tcPr>
            <w:tcW w:w="2409" w:type="dxa"/>
            <w:vAlign w:val="center"/>
          </w:tcPr>
          <w:p w14:paraId="6D555B13" w14:textId="11778304" w:rsidR="00003A4F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Среднее (~15 мА)</w:t>
            </w:r>
          </w:p>
        </w:tc>
        <w:tc>
          <w:tcPr>
            <w:tcW w:w="2127" w:type="dxa"/>
            <w:vAlign w:val="center"/>
          </w:tcPr>
          <w:p w14:paraId="7E93EB53" w14:textId="5E78EC69" w:rsidR="00003A4F" w:rsidRPr="00E70D20" w:rsidRDefault="00E5711B" w:rsidP="00E5711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Низкое (~0.2 мА)</w:t>
            </w:r>
          </w:p>
        </w:tc>
        <w:tc>
          <w:tcPr>
            <w:tcW w:w="2119" w:type="dxa"/>
            <w:vAlign w:val="center"/>
          </w:tcPr>
          <w:p w14:paraId="0BB7C013" w14:textId="6FB41128" w:rsidR="00003A4F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  <w:shd w:val="clear" w:color="auto" w:fill="FFFFFF"/>
              </w:rPr>
            </w:pPr>
            <w:r w:rsidRPr="00E5711B">
              <w:rPr>
                <w:rFonts w:cs="Times New Roman"/>
                <w:szCs w:val="28"/>
              </w:rPr>
              <w:t>Очень низкое (~120 мкА)</w:t>
            </w:r>
          </w:p>
        </w:tc>
      </w:tr>
      <w:tr w:rsidR="00E5711B" w:rsidRPr="001C4579" w14:paraId="1F842396" w14:textId="77777777" w:rsidTr="00631AB2">
        <w:trPr>
          <w:trHeight w:val="571"/>
        </w:trPr>
        <w:tc>
          <w:tcPr>
            <w:tcW w:w="2689" w:type="dxa"/>
            <w:vAlign w:val="center"/>
          </w:tcPr>
          <w:p w14:paraId="029F6257" w14:textId="4DC18386" w:rsidR="00E5711B" w:rsidRPr="00E5711B" w:rsidRDefault="00E5711B" w:rsidP="00E70D20">
            <w:pPr>
              <w:ind w:firstLine="0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Зависимость от спектра света</w:t>
            </w:r>
          </w:p>
        </w:tc>
        <w:tc>
          <w:tcPr>
            <w:tcW w:w="2409" w:type="dxa"/>
            <w:vAlign w:val="center"/>
          </w:tcPr>
          <w:p w14:paraId="378C5E93" w14:textId="53CC356F" w:rsidR="00E5711B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Высокая (близка к глазу)</w:t>
            </w:r>
          </w:p>
        </w:tc>
        <w:tc>
          <w:tcPr>
            <w:tcW w:w="2127" w:type="dxa"/>
            <w:vAlign w:val="center"/>
          </w:tcPr>
          <w:p w14:paraId="1F15055F" w14:textId="411F57CE" w:rsidR="00E5711B" w:rsidRPr="00E70D20" w:rsidRDefault="00631AB2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31AB2">
              <w:rPr>
                <w:rFonts w:cs="Times New Roman"/>
                <w:szCs w:val="28"/>
              </w:rPr>
              <w:t>Высокая (близка к глазу)</w:t>
            </w:r>
          </w:p>
        </w:tc>
        <w:tc>
          <w:tcPr>
            <w:tcW w:w="2119" w:type="dxa"/>
            <w:vAlign w:val="center"/>
          </w:tcPr>
          <w:p w14:paraId="282CC887" w14:textId="2C86FAA1" w:rsidR="00370EAA" w:rsidRDefault="00E5711B" w:rsidP="00E5711B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E5711B">
              <w:rPr>
                <w:rFonts w:cs="Times New Roman"/>
                <w:szCs w:val="28"/>
              </w:rPr>
              <w:t>Скорректиро</w:t>
            </w:r>
            <w:proofErr w:type="spellEnd"/>
            <w:r w:rsidR="00370EAA">
              <w:rPr>
                <w:rFonts w:cs="Times New Roman"/>
                <w:szCs w:val="28"/>
              </w:rPr>
              <w:t xml:space="preserve"> </w:t>
            </w:r>
            <w:r w:rsidR="00370EAA" w:rsidRPr="00631AB2">
              <w:rPr>
                <w:szCs w:val="28"/>
                <w:lang w:val="ru-BY"/>
              </w:rPr>
              <w:t>–</w:t>
            </w:r>
            <w:r w:rsidR="00370EA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E5711B">
              <w:rPr>
                <w:rFonts w:cs="Times New Roman"/>
                <w:szCs w:val="28"/>
              </w:rPr>
              <w:t>вана</w:t>
            </w:r>
            <w:proofErr w:type="spellEnd"/>
            <w:r w:rsidRPr="00E5711B">
              <w:rPr>
                <w:rFonts w:cs="Times New Roman"/>
                <w:szCs w:val="28"/>
              </w:rPr>
              <w:t xml:space="preserve"> под </w:t>
            </w:r>
            <w:proofErr w:type="spellStart"/>
            <w:r w:rsidRPr="00E5711B">
              <w:rPr>
                <w:rFonts w:cs="Times New Roman"/>
                <w:szCs w:val="28"/>
              </w:rPr>
              <w:t>чувствитель</w:t>
            </w:r>
            <w:proofErr w:type="spellEnd"/>
            <w:r w:rsidR="00370EAA">
              <w:rPr>
                <w:rFonts w:cs="Times New Roman"/>
                <w:szCs w:val="28"/>
              </w:rPr>
              <w:t xml:space="preserve"> </w:t>
            </w:r>
            <w:r w:rsidR="00370EAA" w:rsidRPr="00631AB2">
              <w:rPr>
                <w:szCs w:val="28"/>
                <w:lang w:val="ru-BY"/>
              </w:rPr>
              <w:t>–</w:t>
            </w:r>
          </w:p>
          <w:p w14:paraId="047BE16F" w14:textId="30898E81" w:rsidR="00E5711B" w:rsidRPr="00E70D20" w:rsidRDefault="00E5711B" w:rsidP="00E5711B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E5711B">
              <w:rPr>
                <w:rFonts w:cs="Times New Roman"/>
                <w:szCs w:val="28"/>
              </w:rPr>
              <w:t>ность</w:t>
            </w:r>
            <w:proofErr w:type="spellEnd"/>
            <w:r w:rsidRPr="00E5711B">
              <w:rPr>
                <w:rFonts w:cs="Times New Roman"/>
                <w:szCs w:val="28"/>
              </w:rPr>
              <w:t xml:space="preserve"> глаза</w:t>
            </w:r>
          </w:p>
        </w:tc>
      </w:tr>
      <w:tr w:rsidR="00E5711B" w:rsidRPr="001C4579" w14:paraId="59C6CC0B" w14:textId="77777777" w:rsidTr="00631AB2">
        <w:trPr>
          <w:trHeight w:val="571"/>
        </w:trPr>
        <w:tc>
          <w:tcPr>
            <w:tcW w:w="2689" w:type="dxa"/>
            <w:vAlign w:val="center"/>
          </w:tcPr>
          <w:p w14:paraId="7348A776" w14:textId="0C8A4DD7" w:rsidR="00E5711B" w:rsidRPr="00E5711B" w:rsidRDefault="00E5711B" w:rsidP="00E70D20">
            <w:pPr>
              <w:ind w:firstLine="0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Ключевое преимущество</w:t>
            </w:r>
          </w:p>
        </w:tc>
        <w:tc>
          <w:tcPr>
            <w:tcW w:w="2409" w:type="dxa"/>
            <w:vAlign w:val="center"/>
          </w:tcPr>
          <w:p w14:paraId="454D49E3" w14:textId="596551D8" w:rsidR="00E5711B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Два типа выхода, простота</w:t>
            </w:r>
          </w:p>
        </w:tc>
        <w:tc>
          <w:tcPr>
            <w:tcW w:w="2127" w:type="dxa"/>
            <w:vAlign w:val="center"/>
          </w:tcPr>
          <w:p w14:paraId="41185238" w14:textId="3EB06027" w:rsidR="00E5711B" w:rsidRPr="00E70D20" w:rsidRDefault="00631AB2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31AB2">
              <w:rPr>
                <w:rFonts w:cs="Times New Roman"/>
                <w:szCs w:val="28"/>
              </w:rPr>
              <w:t>Быстрый отклик, линейность</w:t>
            </w:r>
          </w:p>
        </w:tc>
        <w:tc>
          <w:tcPr>
            <w:tcW w:w="2119" w:type="dxa"/>
            <w:vAlign w:val="center"/>
          </w:tcPr>
          <w:p w14:paraId="5D17167E" w14:textId="420DB987" w:rsidR="00E5711B" w:rsidRPr="00E70D20" w:rsidRDefault="00631AB2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31AB2">
              <w:rPr>
                <w:rFonts w:cs="Times New Roman"/>
                <w:szCs w:val="28"/>
              </w:rPr>
              <w:t>Высокая точность, цифровой интерфейс</w:t>
            </w:r>
          </w:p>
        </w:tc>
      </w:tr>
      <w:tr w:rsidR="00E5711B" w:rsidRPr="001C4579" w14:paraId="5E9A2C03" w14:textId="77777777" w:rsidTr="00631AB2">
        <w:trPr>
          <w:trHeight w:val="571"/>
        </w:trPr>
        <w:tc>
          <w:tcPr>
            <w:tcW w:w="2689" w:type="dxa"/>
            <w:vAlign w:val="center"/>
          </w:tcPr>
          <w:p w14:paraId="72AC60A7" w14:textId="5AE778E7" w:rsidR="00E5711B" w:rsidRPr="00E5711B" w:rsidRDefault="00E5711B" w:rsidP="00E70D20">
            <w:pPr>
              <w:ind w:firstLine="0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Ключевой недостаток</w:t>
            </w:r>
          </w:p>
        </w:tc>
        <w:tc>
          <w:tcPr>
            <w:tcW w:w="2409" w:type="dxa"/>
            <w:vAlign w:val="center"/>
          </w:tcPr>
          <w:p w14:paraId="5A04EB5D" w14:textId="313CE4F0" w:rsidR="00E5711B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Низкая точность, инерционность</w:t>
            </w:r>
          </w:p>
        </w:tc>
        <w:tc>
          <w:tcPr>
            <w:tcW w:w="2127" w:type="dxa"/>
            <w:vAlign w:val="center"/>
          </w:tcPr>
          <w:p w14:paraId="09C64301" w14:textId="06545464" w:rsidR="00E5711B" w:rsidRPr="00E70D20" w:rsidRDefault="00E5711B" w:rsidP="00E5711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Требует доп</w:t>
            </w:r>
            <w:r w:rsidR="00631AB2">
              <w:rPr>
                <w:rFonts w:cs="Times New Roman"/>
                <w:szCs w:val="28"/>
              </w:rPr>
              <w:t>.</w:t>
            </w:r>
            <w:r w:rsidRPr="00E5711B">
              <w:rPr>
                <w:rFonts w:cs="Times New Roman"/>
                <w:szCs w:val="28"/>
              </w:rPr>
              <w:t xml:space="preserve"> компонентов</w:t>
            </w:r>
          </w:p>
        </w:tc>
        <w:tc>
          <w:tcPr>
            <w:tcW w:w="2119" w:type="dxa"/>
            <w:vAlign w:val="center"/>
          </w:tcPr>
          <w:p w14:paraId="16052647" w14:textId="2BB973A9" w:rsidR="00E5711B" w:rsidRPr="00E70D20" w:rsidRDefault="00E5711B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5711B">
              <w:rPr>
                <w:rFonts w:cs="Times New Roman"/>
                <w:szCs w:val="28"/>
              </w:rPr>
              <w:t>Высокая стоимость</w:t>
            </w:r>
          </w:p>
        </w:tc>
      </w:tr>
    </w:tbl>
    <w:p w14:paraId="63B6FB1E" w14:textId="77777777" w:rsid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16CD0B15" w14:textId="03DE8428" w:rsidR="00AF48BC" w:rsidRPr="00B32760" w:rsidRDefault="00AF48BC" w:rsidP="00631AB2">
      <w:pPr>
        <w:ind w:firstLine="709"/>
        <w:jc w:val="both"/>
        <w:rPr>
          <w:rFonts w:cs="Times New Roman"/>
        </w:rPr>
      </w:pPr>
      <w:r w:rsidRPr="00B32760">
        <w:rPr>
          <w:rFonts w:cs="Times New Roman"/>
          <w:color w:val="333333"/>
          <w:szCs w:val="28"/>
          <w:shd w:val="clear" w:color="auto" w:fill="FFFFFF"/>
        </w:rPr>
        <w:t xml:space="preserve">Для получения точной информации о </w:t>
      </w:r>
      <w:r>
        <w:rPr>
          <w:rFonts w:cs="Times New Roman"/>
          <w:color w:val="333333"/>
          <w:szCs w:val="28"/>
          <w:shd w:val="clear" w:color="auto" w:fill="FFFFFF"/>
        </w:rPr>
        <w:t>данных датчиках</w:t>
      </w:r>
      <w:r w:rsidRPr="00B32760">
        <w:rPr>
          <w:rFonts w:cs="Times New Roman"/>
          <w:color w:val="333333"/>
          <w:szCs w:val="28"/>
          <w:shd w:val="clear" w:color="auto" w:fill="FFFFFF"/>
        </w:rPr>
        <w:t xml:space="preserve"> использовалась техническая </w:t>
      </w:r>
      <w:r w:rsidRPr="00B32760">
        <w:rPr>
          <w:rFonts w:cs="Times New Roman"/>
        </w:rPr>
        <w:t>спецификация</w:t>
      </w:r>
      <w:r>
        <w:rPr>
          <w:rFonts w:cs="Times New Roman"/>
        </w:rPr>
        <w:t xml:space="preserve"> </w:t>
      </w:r>
      <w:r w:rsidRPr="00B32760">
        <w:rPr>
          <w:rFonts w:cs="Times New Roman"/>
        </w:rPr>
        <w:t>[</w:t>
      </w:r>
      <w:r w:rsidRPr="00AF48BC">
        <w:rPr>
          <w:rFonts w:cs="Times New Roman"/>
        </w:rPr>
        <w:t>4</w:t>
      </w:r>
      <w:r>
        <w:rPr>
          <w:rFonts w:cs="Times New Roman"/>
        </w:rPr>
        <w:t>, 5</w:t>
      </w:r>
      <w:r w:rsidRPr="00B32760">
        <w:rPr>
          <w:rFonts w:cs="Times New Roman"/>
        </w:rPr>
        <w:t>]</w:t>
      </w:r>
      <w:r>
        <w:rPr>
          <w:rFonts w:cs="Times New Roman"/>
        </w:rPr>
        <w:t xml:space="preserve"> и источник </w:t>
      </w:r>
      <w:r w:rsidRPr="000A5E1D">
        <w:rPr>
          <w:rFonts w:cs="Times New Roman"/>
        </w:rPr>
        <w:t>[6]</w:t>
      </w:r>
      <w:r w:rsidRPr="00B32760">
        <w:rPr>
          <w:rFonts w:cs="Times New Roman"/>
        </w:rPr>
        <w:t>.</w:t>
      </w:r>
    </w:p>
    <w:p w14:paraId="7EC2D4E4" w14:textId="65B4DD8F" w:rsidR="00631AB2" w:rsidRPr="00631AB2" w:rsidRDefault="00631AB2" w:rsidP="00631AB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 w:rsidRPr="00631AB2">
        <w:rPr>
          <w:sz w:val="28"/>
          <w:szCs w:val="28"/>
          <w:lang w:val="ru-BY"/>
        </w:rPr>
        <w:t>Для поставленной задачи – автоматического включения фар при снижении уровня окружающей освещенности – был выбран фоторезистивный датчик на компараторе LM393. Данный выбор является оптимальным компромиссом и обусловлен следующими факторами:</w:t>
      </w:r>
    </w:p>
    <w:p w14:paraId="01FE5B0A" w14:textId="610437DB" w:rsidR="00631AB2" w:rsidRPr="00631AB2" w:rsidRDefault="00631AB2" w:rsidP="00631AB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>
        <w:rPr>
          <w:sz w:val="28"/>
          <w:szCs w:val="28"/>
          <w:lang w:val="ru-RU"/>
        </w:rPr>
        <w:t xml:space="preserve">1 </w:t>
      </w:r>
      <w:r w:rsidRPr="00631AB2">
        <w:rPr>
          <w:sz w:val="28"/>
          <w:szCs w:val="28"/>
          <w:lang w:val="ru-BY"/>
        </w:rPr>
        <w:t>Адекватность точности. Функция носит пороговый, а не измерительный характер («темно/светло»). Высокая точность измерения в люксах, которую предоставляет BH1750, является избыточной и не оправдывает увеличения стоимости.</w:t>
      </w:r>
    </w:p>
    <w:p w14:paraId="15F735C0" w14:textId="17147531" w:rsidR="00631AB2" w:rsidRPr="00631AB2" w:rsidRDefault="00631AB2" w:rsidP="00631AB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 </w:t>
      </w:r>
      <w:r w:rsidRPr="00631AB2">
        <w:rPr>
          <w:sz w:val="28"/>
          <w:szCs w:val="28"/>
          <w:lang w:val="ru-BY"/>
        </w:rPr>
        <w:t>Гибкость и надежность интерфейса. Наличие как аналогового, так и цифрового выходов предоставляет уникальную гибкость</w:t>
      </w:r>
      <w:r>
        <w:rPr>
          <w:sz w:val="28"/>
          <w:szCs w:val="28"/>
          <w:lang w:val="ru-RU"/>
        </w:rPr>
        <w:t>.</w:t>
      </w:r>
    </w:p>
    <w:p w14:paraId="00F9B81D" w14:textId="77777777" w:rsidR="00631AB2" w:rsidRDefault="00631AB2" w:rsidP="00631AB2">
      <w:pPr>
        <w:pStyle w:val="1"/>
        <w:ind w:left="0" w:firstLine="0"/>
      </w:pPr>
      <w:bookmarkStart w:id="10" w:name="_Toc479235951"/>
      <w:bookmarkStart w:id="11" w:name="_Toc479235964"/>
      <w:bookmarkStart w:id="12" w:name="_Toc210168161"/>
    </w:p>
    <w:p w14:paraId="0A1EE1DE" w14:textId="30387553" w:rsidR="002455B9" w:rsidRPr="00C42F5B" w:rsidRDefault="002455B9" w:rsidP="00631AB2">
      <w:pPr>
        <w:pStyle w:val="1"/>
        <w:ind w:left="0" w:firstLine="709"/>
      </w:pPr>
      <w:r w:rsidRPr="00C42F5B">
        <w:t>2</w:t>
      </w:r>
      <w:r w:rsidR="001E7E12" w:rsidRPr="00C42F5B">
        <w:t> </w:t>
      </w:r>
      <w:bookmarkEnd w:id="10"/>
      <w:bookmarkEnd w:id="11"/>
      <w:r w:rsidR="003A5366">
        <w:t>Структурное проектирование</w:t>
      </w:r>
      <w:bookmarkEnd w:id="12"/>
    </w:p>
    <w:p w14:paraId="5DCBA95C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11EEC6CC" w14:textId="37066706" w:rsidR="00044942" w:rsidRDefault="00044942" w:rsidP="00CD659E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2.1 Общая структура системы</w:t>
      </w:r>
    </w:p>
    <w:p w14:paraId="0BAB12E5" w14:textId="77777777" w:rsidR="00CD659E" w:rsidRPr="00CD659E" w:rsidRDefault="00CD659E" w:rsidP="00CD659E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</w:p>
    <w:p w14:paraId="796E76C7" w14:textId="561B30F0" w:rsidR="00CD659E" w:rsidRPr="00CD659E" w:rsidRDefault="00CD659E" w:rsidP="00CD659E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CD659E">
        <w:rPr>
          <w:sz w:val="28"/>
          <w:szCs w:val="28"/>
        </w:rPr>
        <w:t>Общая структура спроектированной системы построена по классической схеме «управляющее устройство (пульт) – исполнительное устройство (передвижная платформа)» с двунаправленным беспроводным каналом связи. Данная архитектура обеспечивает чёткое разделение функций, модульность и лёгкость масштабирования.</w:t>
      </w:r>
    </w:p>
    <w:p w14:paraId="426838AE" w14:textId="1F03CCD1" w:rsidR="00CD659E" w:rsidRPr="00CD659E" w:rsidRDefault="00CD659E" w:rsidP="00CD659E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CD659E">
        <w:rPr>
          <w:sz w:val="28"/>
          <w:szCs w:val="28"/>
        </w:rPr>
        <w:t>Основные компоненты системы:</w:t>
      </w:r>
    </w:p>
    <w:p w14:paraId="1E83DEC4" w14:textId="2642226F" w:rsidR="00CD659E" w:rsidRPr="00CD659E" w:rsidRDefault="00CD659E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 </w:t>
      </w:r>
      <w:r w:rsidRPr="00CD659E">
        <w:rPr>
          <w:sz w:val="28"/>
          <w:szCs w:val="28"/>
        </w:rPr>
        <w:t xml:space="preserve">Пульт дистанционного управления. Его ключевая функция </w:t>
      </w:r>
      <w:proofErr w:type="gramStart"/>
      <w:r w:rsidRPr="00D81C0A">
        <w:rPr>
          <w:sz w:val="28"/>
          <w:szCs w:val="28"/>
        </w:rPr>
        <w:t>–</w:t>
      </w:r>
      <w:r w:rsidRPr="00EF56D4">
        <w:rPr>
          <w:sz w:val="28"/>
          <w:szCs w:val="28"/>
          <w:lang w:val="ru-RU"/>
        </w:rPr>
        <w:t xml:space="preserve"> </w:t>
      </w:r>
      <w:r w:rsidRPr="00CD659E">
        <w:rPr>
          <w:sz w:val="28"/>
          <w:szCs w:val="28"/>
        </w:rPr>
        <w:t xml:space="preserve"> преобразование</w:t>
      </w:r>
      <w:proofErr w:type="gramEnd"/>
      <w:r w:rsidRPr="00CD659E">
        <w:rPr>
          <w:sz w:val="28"/>
          <w:szCs w:val="28"/>
        </w:rPr>
        <w:t xml:space="preserve"> физических воздействий пользователя (перемещение джойстика, нажатие кнопок) в цифровые управляющие команды и их гарантированная передача на исполнительное устройство по радиоканалу.</w:t>
      </w:r>
    </w:p>
    <w:p w14:paraId="5BA5DF3D" w14:textId="04D0B145" w:rsidR="00CD659E" w:rsidRPr="00165589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 </w:t>
      </w:r>
      <w:r w:rsidR="00CD659E" w:rsidRPr="00CD659E">
        <w:rPr>
          <w:sz w:val="28"/>
          <w:szCs w:val="28"/>
        </w:rPr>
        <w:t xml:space="preserve">Передвижная платформа. Является мобильным исполнительным механизмом. </w:t>
      </w:r>
      <w:r>
        <w:rPr>
          <w:sz w:val="28"/>
          <w:szCs w:val="28"/>
          <w:lang w:val="ru-RU"/>
        </w:rPr>
        <w:t>Она отвечает за п</w:t>
      </w:r>
      <w:proofErr w:type="spellStart"/>
      <w:r w:rsidR="00CD659E" w:rsidRPr="00CD659E">
        <w:rPr>
          <w:sz w:val="28"/>
          <w:szCs w:val="28"/>
        </w:rPr>
        <w:t>риём</w:t>
      </w:r>
      <w:proofErr w:type="spellEnd"/>
      <w:r w:rsidR="00CD659E" w:rsidRPr="00CD659E">
        <w:rPr>
          <w:sz w:val="28"/>
          <w:szCs w:val="28"/>
        </w:rPr>
        <w:t xml:space="preserve"> и декодирование команд с пульта</w:t>
      </w:r>
      <w:r>
        <w:rPr>
          <w:sz w:val="28"/>
          <w:szCs w:val="28"/>
          <w:lang w:val="ru-RU"/>
        </w:rPr>
        <w:t>, о</w:t>
      </w:r>
      <w:proofErr w:type="spellStart"/>
      <w:r w:rsidR="00CD659E" w:rsidRPr="00CD659E">
        <w:rPr>
          <w:sz w:val="28"/>
          <w:szCs w:val="28"/>
        </w:rPr>
        <w:t>бработка</w:t>
      </w:r>
      <w:proofErr w:type="spellEnd"/>
      <w:r w:rsidR="00CD659E" w:rsidRPr="00CD659E">
        <w:rPr>
          <w:sz w:val="28"/>
          <w:szCs w:val="28"/>
        </w:rPr>
        <w:t xml:space="preserve"> данных с бортовых датчиков (освещённость, расстояние до препятствий)</w:t>
      </w:r>
      <w:r>
        <w:rPr>
          <w:sz w:val="28"/>
          <w:szCs w:val="28"/>
          <w:lang w:val="ru-RU"/>
        </w:rPr>
        <w:t>, ф</w:t>
      </w:r>
      <w:proofErr w:type="spellStart"/>
      <w:r w:rsidR="00CD659E" w:rsidRPr="00CD659E">
        <w:rPr>
          <w:sz w:val="28"/>
          <w:szCs w:val="28"/>
        </w:rPr>
        <w:t>ормирование</w:t>
      </w:r>
      <w:proofErr w:type="spellEnd"/>
      <w:r w:rsidR="00CD659E" w:rsidRPr="00CD659E">
        <w:rPr>
          <w:sz w:val="28"/>
          <w:szCs w:val="28"/>
        </w:rPr>
        <w:t xml:space="preserve"> управляющих воздействий на двигатели на основе комбинации внешних команд и данных телеметрии (приоритет безопасности)</w:t>
      </w:r>
      <w:r>
        <w:rPr>
          <w:sz w:val="28"/>
          <w:szCs w:val="28"/>
          <w:lang w:val="ru-RU"/>
        </w:rPr>
        <w:t>, у</w:t>
      </w:r>
      <w:r w:rsidR="00CD659E" w:rsidRPr="00CD659E">
        <w:rPr>
          <w:sz w:val="28"/>
          <w:szCs w:val="28"/>
        </w:rPr>
        <w:t>правление системой световой индикации для обратной связи и автономных функций.</w:t>
      </w:r>
    </w:p>
    <w:p w14:paraId="0606DBDA" w14:textId="52C4A5A4" w:rsidR="00CD659E" w:rsidRPr="00CD659E" w:rsidRDefault="00CD659E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CD659E">
        <w:rPr>
          <w:sz w:val="28"/>
          <w:szCs w:val="28"/>
        </w:rPr>
        <w:t>Ключевые принципы, заложенные в структуру:</w:t>
      </w:r>
    </w:p>
    <w:p w14:paraId="65566049" w14:textId="4C446DAA" w:rsidR="00CD659E" w:rsidRPr="00CD659E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 </w:t>
      </w:r>
      <w:r w:rsidR="00CD659E" w:rsidRPr="00CD659E">
        <w:rPr>
          <w:sz w:val="28"/>
          <w:szCs w:val="28"/>
        </w:rPr>
        <w:t>Модульность</w:t>
      </w:r>
      <w:r>
        <w:rPr>
          <w:sz w:val="28"/>
          <w:szCs w:val="28"/>
          <w:lang w:val="ru-RU"/>
        </w:rPr>
        <w:t>.</w:t>
      </w:r>
      <w:r w:rsidR="00CD659E" w:rsidRPr="00CD659E">
        <w:rPr>
          <w:sz w:val="28"/>
          <w:szCs w:val="28"/>
        </w:rPr>
        <w:t xml:space="preserve"> Каждый функциональный блок (питание, управление, связь, привод, сенсорика) может быть модернизирован или заменён независимо.</w:t>
      </w:r>
    </w:p>
    <w:p w14:paraId="739F983C" w14:textId="63F02018" w:rsidR="00CD659E" w:rsidRPr="00CD659E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2 </w:t>
      </w:r>
      <w:r w:rsidR="00CD659E" w:rsidRPr="00CD659E">
        <w:rPr>
          <w:sz w:val="28"/>
          <w:szCs w:val="28"/>
        </w:rPr>
        <w:t>Централизованное управление</w:t>
      </w:r>
      <w:r>
        <w:rPr>
          <w:sz w:val="28"/>
          <w:szCs w:val="28"/>
          <w:lang w:val="ru-RU"/>
        </w:rPr>
        <w:t>.</w:t>
      </w:r>
      <w:r w:rsidR="00CD659E" w:rsidRPr="00CD659E">
        <w:rPr>
          <w:sz w:val="28"/>
          <w:szCs w:val="28"/>
        </w:rPr>
        <w:t xml:space="preserve"> На каждом устройстве микроконтроллер </w:t>
      </w:r>
      <w:proofErr w:type="spellStart"/>
      <w:r w:rsidR="00CD659E" w:rsidRPr="00CD659E">
        <w:rPr>
          <w:sz w:val="28"/>
          <w:szCs w:val="28"/>
        </w:rPr>
        <w:t>Arduino</w:t>
      </w:r>
      <w:proofErr w:type="spellEnd"/>
      <w:r w:rsidR="00CD659E" w:rsidRPr="00CD659E">
        <w:rPr>
          <w:sz w:val="28"/>
          <w:szCs w:val="28"/>
        </w:rPr>
        <w:t xml:space="preserve"> </w:t>
      </w:r>
      <w:proofErr w:type="spellStart"/>
      <w:r w:rsidR="00CD659E" w:rsidRPr="00CD659E">
        <w:rPr>
          <w:sz w:val="28"/>
          <w:szCs w:val="28"/>
        </w:rPr>
        <w:t>Uno</w:t>
      </w:r>
      <w:proofErr w:type="spellEnd"/>
      <w:r w:rsidR="00CD659E" w:rsidRPr="00CD659E">
        <w:rPr>
          <w:sz w:val="28"/>
          <w:szCs w:val="28"/>
        </w:rPr>
        <w:t xml:space="preserve"> выступает в роли центрального процессора, координирующего работу всех подключённых модулей по чёткому алгоритму.</w:t>
      </w:r>
    </w:p>
    <w:p w14:paraId="35A9B956" w14:textId="02A92D2C" w:rsidR="00CD659E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3 </w:t>
      </w:r>
      <w:r w:rsidR="00CD659E" w:rsidRPr="00CD659E">
        <w:rPr>
          <w:sz w:val="28"/>
          <w:szCs w:val="28"/>
        </w:rPr>
        <w:t>Приоритет безопасности</w:t>
      </w:r>
      <w:r>
        <w:rPr>
          <w:sz w:val="28"/>
          <w:szCs w:val="28"/>
          <w:lang w:val="ru-RU"/>
        </w:rPr>
        <w:t>.</w:t>
      </w:r>
      <w:r w:rsidR="00CD659E" w:rsidRPr="00CD659E">
        <w:rPr>
          <w:sz w:val="28"/>
          <w:szCs w:val="28"/>
        </w:rPr>
        <w:t xml:space="preserve"> В алгоритме работы платформы заложен приоритет сигналов от датчиков безопасности (например, команда «вперёд» будет проигнорирована при обнаружении препятствия </w:t>
      </w:r>
      <w:r>
        <w:rPr>
          <w:sz w:val="28"/>
          <w:szCs w:val="28"/>
          <w:lang w:val="ru-RU"/>
        </w:rPr>
        <w:t xml:space="preserve">ультразвуковым </w:t>
      </w:r>
      <w:r w:rsidR="00CD659E" w:rsidRPr="00CD659E">
        <w:rPr>
          <w:sz w:val="28"/>
          <w:szCs w:val="28"/>
        </w:rPr>
        <w:t>датчиком).</w:t>
      </w:r>
    </w:p>
    <w:p w14:paraId="2D9642FA" w14:textId="77777777" w:rsidR="00165589" w:rsidRPr="00CD659E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08529DC8" w14:textId="6F33EA21" w:rsidR="00044942" w:rsidRDefault="00044942" w:rsidP="00165589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2.2 Структура пульта управления</w:t>
      </w:r>
    </w:p>
    <w:p w14:paraId="35A9E5E1" w14:textId="77777777" w:rsidR="00165589" w:rsidRPr="00165589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</w:p>
    <w:p w14:paraId="316691EF" w14:textId="62CB6FC8" w:rsidR="00165589" w:rsidRPr="00165589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165589">
        <w:rPr>
          <w:sz w:val="28"/>
          <w:szCs w:val="28"/>
        </w:rPr>
        <w:t>Пульт управления спроектирован как компактное, эргономичное и автономное устройство, основной задачей которого является надежное преобразование намерений оператора в цифровые команды и их передача на подвижную платформу. Его структура оптимизирована для решения этой задачи с акцентом на надежность радиоканала и удобство использования.</w:t>
      </w:r>
    </w:p>
    <w:p w14:paraId="46F949E0" w14:textId="77777777" w:rsidR="00165589" w:rsidRPr="00165589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165589">
        <w:rPr>
          <w:sz w:val="28"/>
          <w:szCs w:val="28"/>
        </w:rPr>
        <w:t>Ядро системы и интерфейс оператора:</w:t>
      </w:r>
    </w:p>
    <w:p w14:paraId="5FCD1C9C" w14:textId="2AA2FBB2" w:rsidR="00165589" w:rsidRPr="00165589" w:rsidRDefault="00165589" w:rsidP="00165589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 </w:t>
      </w:r>
      <w:r w:rsidRPr="00165589">
        <w:rPr>
          <w:sz w:val="28"/>
          <w:szCs w:val="28"/>
        </w:rPr>
        <w:t xml:space="preserve">Микроконтроллер </w:t>
      </w:r>
      <w:proofErr w:type="spellStart"/>
      <w:r w:rsidRPr="00165589">
        <w:rPr>
          <w:sz w:val="28"/>
          <w:szCs w:val="28"/>
        </w:rPr>
        <w:t>Arduino</w:t>
      </w:r>
      <w:proofErr w:type="spellEnd"/>
      <w:r w:rsidRPr="00165589">
        <w:rPr>
          <w:sz w:val="28"/>
          <w:szCs w:val="28"/>
        </w:rPr>
        <w:t xml:space="preserve"> </w:t>
      </w:r>
      <w:proofErr w:type="spellStart"/>
      <w:r w:rsidRPr="00165589">
        <w:rPr>
          <w:sz w:val="28"/>
          <w:szCs w:val="28"/>
        </w:rPr>
        <w:t>Uno</w:t>
      </w:r>
      <w:proofErr w:type="spellEnd"/>
      <w:r w:rsidR="00370EAA">
        <w:rPr>
          <w:sz w:val="28"/>
          <w:szCs w:val="28"/>
          <w:lang w:val="ru-RU"/>
        </w:rPr>
        <w:t>.</w:t>
      </w:r>
      <w:r w:rsidRPr="00165589">
        <w:rPr>
          <w:sz w:val="28"/>
          <w:szCs w:val="28"/>
        </w:rPr>
        <w:t xml:space="preserve"> </w:t>
      </w:r>
      <w:proofErr w:type="gramStart"/>
      <w:r w:rsidRPr="00165589">
        <w:rPr>
          <w:sz w:val="28"/>
          <w:szCs w:val="28"/>
        </w:rPr>
        <w:t>Выполняет</w:t>
      </w:r>
      <w:proofErr w:type="gramEnd"/>
      <w:r w:rsidRPr="00165589">
        <w:rPr>
          <w:sz w:val="28"/>
          <w:szCs w:val="28"/>
        </w:rPr>
        <w:t xml:space="preserve"> функции центрального процессора. Обрабатывает аналоговые сигналы с джойстика, опрашивает </w:t>
      </w:r>
      <w:r w:rsidRPr="00165589">
        <w:rPr>
          <w:sz w:val="28"/>
          <w:szCs w:val="28"/>
        </w:rPr>
        <w:lastRenderedPageBreak/>
        <w:t xml:space="preserve">состояние кнопок, формирует структурированные управляющие пакеты данных и управляет периферией. </w:t>
      </w:r>
    </w:p>
    <w:p w14:paraId="3A2D8A80" w14:textId="664482F3" w:rsidR="00165589" w:rsidRPr="00165589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2 </w:t>
      </w:r>
      <w:r w:rsidRPr="00165589">
        <w:rPr>
          <w:sz w:val="28"/>
          <w:szCs w:val="28"/>
        </w:rPr>
        <w:t>Аналоговый джойстик (2 оси)</w:t>
      </w:r>
      <w:r w:rsidR="00370EAA">
        <w:rPr>
          <w:sz w:val="28"/>
          <w:szCs w:val="28"/>
          <w:lang w:val="ru-RU"/>
        </w:rPr>
        <w:t>.</w:t>
      </w:r>
      <w:r w:rsidRPr="00165589">
        <w:rPr>
          <w:sz w:val="28"/>
          <w:szCs w:val="28"/>
        </w:rPr>
        <w:t xml:space="preserve"> Основной орган управления. Потенциометры джойстика выдают напряжение, пропорциональное углу отклонения рукоятки. Программный алгоритм преобразует эти значения в команды направления (вперёд/назад, влево/вправо).</w:t>
      </w:r>
    </w:p>
    <w:p w14:paraId="0D26A470" w14:textId="31C13ABC" w:rsidR="00165589" w:rsidRPr="00165589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 </w:t>
      </w:r>
      <w:r w:rsidRPr="00165589">
        <w:rPr>
          <w:sz w:val="28"/>
          <w:szCs w:val="28"/>
        </w:rPr>
        <w:t>Модуль связи и обеспечение надежности</w:t>
      </w:r>
      <w:r>
        <w:rPr>
          <w:sz w:val="28"/>
          <w:szCs w:val="28"/>
          <w:lang w:val="ru-RU"/>
        </w:rPr>
        <w:t xml:space="preserve"> </w:t>
      </w: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р</w:t>
      </w:r>
      <w:proofErr w:type="spellStart"/>
      <w:r w:rsidRPr="00165589">
        <w:rPr>
          <w:sz w:val="28"/>
          <w:szCs w:val="28"/>
        </w:rPr>
        <w:t>адиомодуль</w:t>
      </w:r>
      <w:proofErr w:type="spellEnd"/>
      <w:r w:rsidRPr="00165589">
        <w:rPr>
          <w:sz w:val="28"/>
          <w:szCs w:val="28"/>
        </w:rPr>
        <w:t xml:space="preserve"> NRF24L01</w:t>
      </w:r>
      <w:r>
        <w:rPr>
          <w:sz w:val="28"/>
          <w:szCs w:val="28"/>
          <w:lang w:val="ru-RU"/>
        </w:rPr>
        <w:t xml:space="preserve"> </w:t>
      </w:r>
      <w:r w:rsidRPr="00165589">
        <w:rPr>
          <w:sz w:val="28"/>
          <w:szCs w:val="28"/>
        </w:rPr>
        <w:t>+</w:t>
      </w:r>
      <w:r>
        <w:rPr>
          <w:sz w:val="28"/>
          <w:szCs w:val="28"/>
          <w:lang w:val="ru-RU"/>
        </w:rPr>
        <w:t xml:space="preserve"> </w:t>
      </w:r>
      <w:r w:rsidR="00370EAA">
        <w:rPr>
          <w:sz w:val="28"/>
          <w:szCs w:val="28"/>
          <w:lang w:val="ru-RU"/>
        </w:rPr>
        <w:t xml:space="preserve">+ </w:t>
      </w:r>
      <w:r w:rsidRPr="00165589">
        <w:rPr>
          <w:sz w:val="28"/>
          <w:szCs w:val="28"/>
        </w:rPr>
        <w:t>PA</w:t>
      </w:r>
      <w:r>
        <w:rPr>
          <w:sz w:val="28"/>
          <w:szCs w:val="28"/>
          <w:lang w:val="ru-RU"/>
        </w:rPr>
        <w:t xml:space="preserve"> </w:t>
      </w:r>
      <w:r w:rsidRPr="00165589">
        <w:rPr>
          <w:sz w:val="28"/>
          <w:szCs w:val="28"/>
        </w:rPr>
        <w:t>+</w:t>
      </w:r>
      <w:r>
        <w:rPr>
          <w:sz w:val="28"/>
          <w:szCs w:val="28"/>
          <w:lang w:val="ru-RU"/>
        </w:rPr>
        <w:t xml:space="preserve"> </w:t>
      </w:r>
      <w:r w:rsidRPr="00165589">
        <w:rPr>
          <w:sz w:val="28"/>
          <w:szCs w:val="28"/>
        </w:rPr>
        <w:t>LNA</w:t>
      </w:r>
      <w:r>
        <w:rPr>
          <w:sz w:val="28"/>
          <w:szCs w:val="28"/>
          <w:lang w:val="ru-RU"/>
        </w:rPr>
        <w:t>.</w:t>
      </w:r>
    </w:p>
    <w:p w14:paraId="13780150" w14:textId="2683275F" w:rsidR="00165589" w:rsidRPr="00165589" w:rsidRDefault="00165589" w:rsidP="00165589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 </w:t>
      </w:r>
      <w:r w:rsidRPr="00165589">
        <w:rPr>
          <w:sz w:val="28"/>
          <w:szCs w:val="28"/>
        </w:rPr>
        <w:t>Система индикации и питания</w:t>
      </w:r>
      <w:r>
        <w:rPr>
          <w:sz w:val="28"/>
          <w:szCs w:val="28"/>
          <w:lang w:val="ru-RU"/>
        </w:rPr>
        <w:t>.</w:t>
      </w:r>
    </w:p>
    <w:p w14:paraId="22FB9908" w14:textId="2310EA56" w:rsidR="00044942" w:rsidRPr="00165589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 </w:t>
      </w:r>
      <w:r w:rsidRPr="00165589">
        <w:rPr>
          <w:sz w:val="28"/>
          <w:szCs w:val="28"/>
        </w:rPr>
        <w:t>Источник питания</w:t>
      </w:r>
      <w:r>
        <w:rPr>
          <w:sz w:val="28"/>
          <w:szCs w:val="28"/>
          <w:lang w:val="ru-RU"/>
        </w:rPr>
        <w:t>.</w:t>
      </w:r>
    </w:p>
    <w:p w14:paraId="1CB75050" w14:textId="77777777" w:rsidR="00165589" w:rsidRPr="00D55877" w:rsidRDefault="00165589" w:rsidP="001655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92A8DF7" w14:textId="324820D5" w:rsidR="00044942" w:rsidRPr="00621D1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 xml:space="preserve">2.3 Структура </w:t>
      </w:r>
      <w:r w:rsidR="00B83289" w:rsidRPr="00B83289">
        <w:rPr>
          <w:b/>
          <w:bCs/>
          <w:sz w:val="28"/>
          <w:szCs w:val="28"/>
        </w:rPr>
        <w:t>передвижной платформы</w:t>
      </w:r>
    </w:p>
    <w:p w14:paraId="60951033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519B5BB4" w14:textId="4469FA25" w:rsidR="00044942" w:rsidRPr="00D55877" w:rsidRDefault="00B83289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Pr="00B83289">
        <w:rPr>
          <w:sz w:val="28"/>
          <w:szCs w:val="28"/>
        </w:rPr>
        <w:t>ередвижн</w:t>
      </w:r>
      <w:r>
        <w:rPr>
          <w:sz w:val="28"/>
          <w:szCs w:val="28"/>
          <w:lang w:val="ru-RU"/>
        </w:rPr>
        <w:t>ая</w:t>
      </w:r>
      <w:proofErr w:type="spellEnd"/>
      <w:r w:rsidRPr="00B83289">
        <w:rPr>
          <w:sz w:val="28"/>
          <w:szCs w:val="28"/>
        </w:rPr>
        <w:t xml:space="preserve"> платформ</w:t>
      </w:r>
      <w:r>
        <w:rPr>
          <w:sz w:val="28"/>
          <w:szCs w:val="28"/>
          <w:lang w:val="ru-RU"/>
        </w:rPr>
        <w:t xml:space="preserve">а </w:t>
      </w:r>
      <w:r w:rsidR="00044942" w:rsidRPr="00D55877">
        <w:rPr>
          <w:sz w:val="28"/>
          <w:szCs w:val="28"/>
        </w:rPr>
        <w:t>включает в себя:</w:t>
      </w:r>
    </w:p>
    <w:p w14:paraId="5019E6CD" w14:textId="494BAFDE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044942" w:rsidRPr="00D55877">
        <w:rPr>
          <w:sz w:val="28"/>
          <w:szCs w:val="28"/>
        </w:rPr>
        <w:t xml:space="preserve"> </w:t>
      </w:r>
      <w:proofErr w:type="spellStart"/>
      <w:r w:rsidR="00044942" w:rsidRPr="00D55877">
        <w:rPr>
          <w:sz w:val="28"/>
          <w:szCs w:val="28"/>
        </w:rPr>
        <w:t>Arduino</w:t>
      </w:r>
      <w:proofErr w:type="spellEnd"/>
      <w:r w:rsidR="00044942" w:rsidRPr="00D55877">
        <w:rPr>
          <w:sz w:val="28"/>
          <w:szCs w:val="28"/>
        </w:rPr>
        <w:t xml:space="preserve"> </w:t>
      </w:r>
      <w:proofErr w:type="spellStart"/>
      <w:proofErr w:type="gramStart"/>
      <w:r w:rsidR="00044942" w:rsidRPr="00D55877">
        <w:rPr>
          <w:sz w:val="28"/>
          <w:szCs w:val="28"/>
        </w:rPr>
        <w:t>Uno</w:t>
      </w:r>
      <w:proofErr w:type="spellEnd"/>
      <w:r w:rsidR="00044942" w:rsidRPr="00D55877">
        <w:rPr>
          <w:sz w:val="28"/>
          <w:szCs w:val="28"/>
        </w:rPr>
        <w:t xml:space="preserve">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основной контроллер</w:t>
      </w:r>
      <w:r>
        <w:rPr>
          <w:sz w:val="28"/>
          <w:szCs w:val="28"/>
          <w:lang w:val="ru-RU"/>
        </w:rPr>
        <w:t>.</w:t>
      </w:r>
    </w:p>
    <w:p w14:paraId="0CB81B38" w14:textId="516F7485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044942" w:rsidRPr="00D55877">
        <w:rPr>
          <w:sz w:val="28"/>
          <w:szCs w:val="28"/>
        </w:rPr>
        <w:t xml:space="preserve"> NRF24L01 +PA+</w:t>
      </w:r>
      <w:proofErr w:type="gramStart"/>
      <w:r w:rsidR="00044942" w:rsidRPr="00D55877">
        <w:rPr>
          <w:sz w:val="28"/>
          <w:szCs w:val="28"/>
        </w:rPr>
        <w:t xml:space="preserve">LNA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модуль радиосвязи</w:t>
      </w:r>
      <w:r>
        <w:rPr>
          <w:sz w:val="28"/>
          <w:szCs w:val="28"/>
          <w:lang w:val="ru-RU"/>
        </w:rPr>
        <w:t>.</w:t>
      </w:r>
    </w:p>
    <w:p w14:paraId="0DF8F788" w14:textId="25B2B14E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Д</w:t>
      </w:r>
      <w:proofErr w:type="spellStart"/>
      <w:r w:rsidR="00044942" w:rsidRPr="00D55877">
        <w:rPr>
          <w:sz w:val="28"/>
          <w:szCs w:val="28"/>
        </w:rPr>
        <w:t>райверы</w:t>
      </w:r>
      <w:proofErr w:type="spellEnd"/>
      <w:r w:rsidR="00044942" w:rsidRPr="00D55877">
        <w:rPr>
          <w:sz w:val="28"/>
          <w:szCs w:val="28"/>
        </w:rPr>
        <w:t xml:space="preserve"> моторов L298</w:t>
      </w:r>
      <w:proofErr w:type="gramStart"/>
      <w:r w:rsidR="00044942" w:rsidRPr="00D55877">
        <w:rPr>
          <w:sz w:val="28"/>
          <w:szCs w:val="28"/>
        </w:rPr>
        <w:t xml:space="preserve">N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обеспечивают управление четырьмя колесными двигателями</w:t>
      </w:r>
      <w:r>
        <w:rPr>
          <w:sz w:val="28"/>
          <w:szCs w:val="28"/>
          <w:lang w:val="ru-RU"/>
        </w:rPr>
        <w:t>.</w:t>
      </w:r>
    </w:p>
    <w:p w14:paraId="233CDB20" w14:textId="19759EE9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="00044942" w:rsidRPr="00D55877">
        <w:rPr>
          <w:sz w:val="28"/>
          <w:szCs w:val="28"/>
        </w:rPr>
        <w:t xml:space="preserve"> DC моторы с </w:t>
      </w:r>
      <w:proofErr w:type="gramStart"/>
      <w:r w:rsidR="00044942" w:rsidRPr="00D55877">
        <w:rPr>
          <w:sz w:val="28"/>
          <w:szCs w:val="28"/>
        </w:rPr>
        <w:t xml:space="preserve">редуктором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исполнительные устройства для движения</w:t>
      </w:r>
      <w:r>
        <w:rPr>
          <w:sz w:val="28"/>
          <w:szCs w:val="28"/>
          <w:lang w:val="ru-RU"/>
        </w:rPr>
        <w:t>.</w:t>
      </w:r>
    </w:p>
    <w:p w14:paraId="70AF0F5F" w14:textId="2AD2DDC6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Д</w:t>
      </w:r>
      <w:proofErr w:type="spellStart"/>
      <w:r w:rsidR="00044942" w:rsidRPr="00D55877">
        <w:rPr>
          <w:sz w:val="28"/>
          <w:szCs w:val="28"/>
        </w:rPr>
        <w:t>атчики</w:t>
      </w:r>
      <w:proofErr w:type="spellEnd"/>
      <w:r w:rsidR="00044942" w:rsidRPr="00D55877">
        <w:rPr>
          <w:sz w:val="28"/>
          <w:szCs w:val="28"/>
        </w:rPr>
        <w:t xml:space="preserve"> </w:t>
      </w:r>
      <w:proofErr w:type="gramStart"/>
      <w:r w:rsidR="00044942" w:rsidRPr="00D55877">
        <w:rPr>
          <w:sz w:val="28"/>
          <w:szCs w:val="28"/>
        </w:rPr>
        <w:t xml:space="preserve">линии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используются для навигации</w:t>
      </w:r>
      <w:r>
        <w:rPr>
          <w:sz w:val="28"/>
          <w:szCs w:val="28"/>
          <w:lang w:val="ru-RU"/>
        </w:rPr>
        <w:t>.</w:t>
      </w:r>
    </w:p>
    <w:p w14:paraId="06EDAAEC" w14:textId="76922A13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</w:t>
      </w:r>
      <w:proofErr w:type="spellStart"/>
      <w:r w:rsidR="00044942" w:rsidRPr="00D55877">
        <w:rPr>
          <w:sz w:val="28"/>
          <w:szCs w:val="28"/>
        </w:rPr>
        <w:t>ветодиодная</w:t>
      </w:r>
      <w:proofErr w:type="spellEnd"/>
      <w:r w:rsidR="00044942" w:rsidRPr="00D55877">
        <w:rPr>
          <w:sz w:val="28"/>
          <w:szCs w:val="28"/>
        </w:rPr>
        <w:t xml:space="preserve"> </w:t>
      </w:r>
      <w:proofErr w:type="gramStart"/>
      <w:r w:rsidR="00044942" w:rsidRPr="00D55877">
        <w:rPr>
          <w:sz w:val="28"/>
          <w:szCs w:val="28"/>
        </w:rPr>
        <w:t xml:space="preserve">индикация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</w:t>
      </w:r>
      <w:r w:rsidR="00044942">
        <w:rPr>
          <w:sz w:val="28"/>
          <w:szCs w:val="28"/>
          <w:lang w:val="ru-RU"/>
        </w:rPr>
        <w:t xml:space="preserve"> </w:t>
      </w:r>
      <w:r w:rsidR="00044942" w:rsidRPr="00D55877">
        <w:rPr>
          <w:sz w:val="28"/>
          <w:szCs w:val="28"/>
        </w:rPr>
        <w:t>отображение состояния питания и связи</w:t>
      </w:r>
      <w:r>
        <w:rPr>
          <w:sz w:val="28"/>
          <w:szCs w:val="28"/>
          <w:lang w:val="ru-RU"/>
        </w:rPr>
        <w:t>.</w:t>
      </w:r>
    </w:p>
    <w:p w14:paraId="66C2D981" w14:textId="217D302E" w:rsidR="00044942" w:rsidRPr="00D55877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7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И</w:t>
      </w:r>
      <w:r w:rsidR="00044942" w:rsidRPr="00D55877">
        <w:rPr>
          <w:sz w:val="28"/>
          <w:szCs w:val="28"/>
        </w:rPr>
        <w:t xml:space="preserve">сточник питания (аккумулятор 7,4 В 2×18650) </w:t>
      </w:r>
      <w:proofErr w:type="gramStart"/>
      <w:r w:rsidR="00044942" w:rsidRPr="00D81C0A">
        <w:rPr>
          <w:sz w:val="28"/>
          <w:szCs w:val="28"/>
        </w:rPr>
        <w:t>–</w:t>
      </w:r>
      <w:r w:rsidR="00044942" w:rsidRPr="00D55877">
        <w:rPr>
          <w:sz w:val="28"/>
          <w:szCs w:val="28"/>
        </w:rPr>
        <w:t xml:space="preserve">  питание</w:t>
      </w:r>
      <w:proofErr w:type="gramEnd"/>
      <w:r w:rsidR="00044942" w:rsidRPr="00D55877">
        <w:rPr>
          <w:sz w:val="28"/>
          <w:szCs w:val="28"/>
        </w:rPr>
        <w:t xml:space="preserve"> </w:t>
      </w:r>
      <w:r w:rsidR="00044942">
        <w:rPr>
          <w:sz w:val="28"/>
          <w:szCs w:val="28"/>
          <w:lang w:val="ru-RU"/>
        </w:rPr>
        <w:t>машины</w:t>
      </w:r>
      <w:r w:rsidR="00044942" w:rsidRPr="00D55877">
        <w:rPr>
          <w:sz w:val="28"/>
          <w:szCs w:val="28"/>
        </w:rPr>
        <w:t>.</w:t>
      </w:r>
    </w:p>
    <w:p w14:paraId="5C1F056D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D1FFF17" w14:textId="294FB777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2.4 Взаимодействие модулей</w:t>
      </w:r>
    </w:p>
    <w:p w14:paraId="723E09B3" w14:textId="77777777" w:rsidR="00AA712D" w:rsidRPr="00621D12" w:rsidRDefault="00AA712D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</w:p>
    <w:p w14:paraId="6EE3F669" w14:textId="3C0B27EE" w:rsidR="00AA712D" w:rsidRPr="00AA712D" w:rsidRDefault="00AA712D" w:rsidP="00AA712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 w:rsidRPr="00AA712D">
        <w:rPr>
          <w:sz w:val="28"/>
          <w:szCs w:val="28"/>
          <w:lang w:val="ru-BY"/>
        </w:rPr>
        <w:t>Взаимодействие модулей строится по иерархическому принципу с центральным управляющим алгоритмом на каждом микроконтроллере. На пульте:</w:t>
      </w:r>
    </w:p>
    <w:p w14:paraId="395DE5EA" w14:textId="77777777" w:rsidR="00AA712D" w:rsidRDefault="00AA712D" w:rsidP="00AA712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>
        <w:rPr>
          <w:sz w:val="28"/>
          <w:szCs w:val="28"/>
          <w:lang w:val="ru-RU"/>
        </w:rPr>
        <w:t xml:space="preserve">1 </w:t>
      </w:r>
      <w:r w:rsidRPr="00AA712D">
        <w:rPr>
          <w:sz w:val="28"/>
          <w:szCs w:val="28"/>
          <w:lang w:val="ru-BY"/>
        </w:rPr>
        <w:t>Опрос ввода</w:t>
      </w:r>
      <w:r>
        <w:rPr>
          <w:sz w:val="28"/>
          <w:szCs w:val="28"/>
          <w:lang w:val="ru-RU"/>
        </w:rPr>
        <w:t>.</w:t>
      </w:r>
      <w:r w:rsidRPr="00AA712D">
        <w:rPr>
          <w:sz w:val="28"/>
          <w:szCs w:val="28"/>
          <w:lang w:val="ru-BY"/>
        </w:rPr>
        <w:t xml:space="preserve"> Циклическое чтение аналоговых значений с джойстика и цифровых состояний кнопок.</w:t>
      </w:r>
    </w:p>
    <w:p w14:paraId="28A46985" w14:textId="77777777" w:rsidR="00AA712D" w:rsidRDefault="00AA712D" w:rsidP="00AA712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>
        <w:rPr>
          <w:sz w:val="28"/>
          <w:szCs w:val="28"/>
          <w:lang w:val="ru-RU"/>
        </w:rPr>
        <w:t xml:space="preserve">2 </w:t>
      </w:r>
      <w:r w:rsidRPr="00AA712D">
        <w:rPr>
          <w:sz w:val="28"/>
          <w:szCs w:val="28"/>
          <w:lang w:val="ru-BY"/>
        </w:rPr>
        <w:t>Обработка</w:t>
      </w:r>
      <w:r>
        <w:rPr>
          <w:sz w:val="28"/>
          <w:szCs w:val="28"/>
          <w:lang w:val="ru-RU"/>
        </w:rPr>
        <w:t>.</w:t>
      </w:r>
      <w:r w:rsidRPr="00AA712D">
        <w:rPr>
          <w:sz w:val="28"/>
          <w:szCs w:val="28"/>
          <w:lang w:val="ru-BY"/>
        </w:rPr>
        <w:t xml:space="preserve"> Нормирование значений, формирование компактной командной структуры (байт или два байта).</w:t>
      </w:r>
    </w:p>
    <w:p w14:paraId="7ED195D6" w14:textId="77777777" w:rsidR="00AA712D" w:rsidRDefault="00AA712D" w:rsidP="00AA712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>
        <w:rPr>
          <w:sz w:val="28"/>
          <w:szCs w:val="28"/>
          <w:lang w:val="ru-RU"/>
        </w:rPr>
        <w:t xml:space="preserve">3 </w:t>
      </w:r>
      <w:r w:rsidRPr="00AA712D">
        <w:rPr>
          <w:sz w:val="28"/>
          <w:szCs w:val="28"/>
          <w:lang w:val="ru-BY"/>
        </w:rPr>
        <w:t>Передача</w:t>
      </w:r>
      <w:r>
        <w:rPr>
          <w:sz w:val="28"/>
          <w:szCs w:val="28"/>
          <w:lang w:val="ru-RU"/>
        </w:rPr>
        <w:t>.</w:t>
      </w:r>
      <w:r w:rsidRPr="00AA712D">
        <w:rPr>
          <w:sz w:val="28"/>
          <w:szCs w:val="28"/>
          <w:lang w:val="ru-BY"/>
        </w:rPr>
        <w:t xml:space="preserve"> Отправка пакета данных через </w:t>
      </w:r>
      <w:proofErr w:type="spellStart"/>
      <w:r w:rsidRPr="00AA712D">
        <w:rPr>
          <w:sz w:val="28"/>
          <w:szCs w:val="28"/>
          <w:lang w:val="ru-BY"/>
        </w:rPr>
        <w:t>радиомодуль</w:t>
      </w:r>
      <w:proofErr w:type="spellEnd"/>
      <w:r w:rsidRPr="00AA712D">
        <w:rPr>
          <w:sz w:val="28"/>
          <w:szCs w:val="28"/>
          <w:lang w:val="ru-BY"/>
        </w:rPr>
        <w:t xml:space="preserve"> в эфир с минимальной необходимой периодичностью (20-50 </w:t>
      </w:r>
      <w:proofErr w:type="spellStart"/>
      <w:r w:rsidRPr="00AA712D">
        <w:rPr>
          <w:sz w:val="28"/>
          <w:szCs w:val="28"/>
          <w:lang w:val="ru-BY"/>
        </w:rPr>
        <w:t>мс</w:t>
      </w:r>
      <w:proofErr w:type="spellEnd"/>
      <w:r w:rsidRPr="00AA712D">
        <w:rPr>
          <w:sz w:val="28"/>
          <w:szCs w:val="28"/>
          <w:lang w:val="ru-BY"/>
        </w:rPr>
        <w:t>).</w:t>
      </w:r>
    </w:p>
    <w:p w14:paraId="2EC5F149" w14:textId="496E25E8" w:rsidR="00AA712D" w:rsidRPr="00AA712D" w:rsidRDefault="00AA712D" w:rsidP="00AA712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 w:rsidRPr="00AA712D">
        <w:rPr>
          <w:sz w:val="28"/>
          <w:szCs w:val="28"/>
          <w:lang w:val="ru-BY"/>
        </w:rPr>
        <w:t>На передвижной платформе:</w:t>
      </w:r>
    </w:p>
    <w:p w14:paraId="24A80664" w14:textId="63DA1EB4" w:rsidR="00AA712D" w:rsidRPr="00AA712D" w:rsidRDefault="00AA712D" w:rsidP="00AA712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>
        <w:rPr>
          <w:sz w:val="28"/>
          <w:szCs w:val="28"/>
          <w:lang w:val="ru-RU"/>
        </w:rPr>
        <w:t xml:space="preserve">1 </w:t>
      </w:r>
      <w:r w:rsidRPr="00AA712D">
        <w:rPr>
          <w:sz w:val="28"/>
          <w:szCs w:val="28"/>
          <w:lang w:val="ru-BY"/>
        </w:rPr>
        <w:t>Приём и дешифрация</w:t>
      </w:r>
      <w:r>
        <w:rPr>
          <w:sz w:val="28"/>
          <w:szCs w:val="28"/>
          <w:lang w:val="ru-RU"/>
        </w:rPr>
        <w:t>.</w:t>
      </w:r>
      <w:r w:rsidRPr="00AA712D">
        <w:rPr>
          <w:sz w:val="28"/>
          <w:szCs w:val="28"/>
          <w:lang w:val="ru-BY"/>
        </w:rPr>
        <w:t xml:space="preserve"> Получение пакета по радиоканалу, проверка его целостности, извлечение команд.</w:t>
      </w:r>
    </w:p>
    <w:p w14:paraId="619156D9" w14:textId="6D6631CE" w:rsidR="00AA712D" w:rsidRPr="00AA712D" w:rsidRDefault="00AA712D" w:rsidP="00AA712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>
        <w:rPr>
          <w:sz w:val="28"/>
          <w:szCs w:val="28"/>
          <w:lang w:val="ru-RU"/>
        </w:rPr>
        <w:t xml:space="preserve">2 </w:t>
      </w:r>
      <w:r w:rsidRPr="00AA712D">
        <w:rPr>
          <w:sz w:val="28"/>
          <w:szCs w:val="28"/>
          <w:lang w:val="ru-BY"/>
        </w:rPr>
        <w:t>Обработка датчиков</w:t>
      </w:r>
      <w:r>
        <w:rPr>
          <w:sz w:val="28"/>
          <w:szCs w:val="28"/>
          <w:lang w:val="ru-RU"/>
        </w:rPr>
        <w:t>.</w:t>
      </w:r>
      <w:r w:rsidRPr="00AA712D">
        <w:rPr>
          <w:sz w:val="28"/>
          <w:szCs w:val="28"/>
          <w:lang w:val="ru-BY"/>
        </w:rPr>
        <w:t xml:space="preserve"> Параллельный опрос УЗ-дальномера и датчика освещённости. Данные с датчиков имеют приоритет над командами с пульта (например, команда «вперёд» будет проигнорирована при обнаружении препятствия).</w:t>
      </w:r>
    </w:p>
    <w:p w14:paraId="3F89DCB0" w14:textId="63608B27" w:rsidR="00044942" w:rsidRPr="00AA712D" w:rsidRDefault="00AA712D" w:rsidP="00AA712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 </w:t>
      </w:r>
      <w:r w:rsidRPr="00AA712D">
        <w:rPr>
          <w:sz w:val="28"/>
          <w:szCs w:val="28"/>
          <w:lang w:val="ru-BY"/>
        </w:rPr>
        <w:t>Формирование выходных сигналов</w:t>
      </w:r>
      <w:r>
        <w:rPr>
          <w:sz w:val="28"/>
          <w:szCs w:val="28"/>
          <w:lang w:val="ru-RU"/>
        </w:rPr>
        <w:t>.</w:t>
      </w:r>
      <w:r w:rsidRPr="00AA712D">
        <w:rPr>
          <w:sz w:val="28"/>
          <w:szCs w:val="28"/>
          <w:lang w:val="ru-BY"/>
        </w:rPr>
        <w:t xml:space="preserve"> На основе актуальной команды и состояния датчиков микроконтроллер генерирует управляющие последовательности для драйвера моторов</w:t>
      </w:r>
      <w:r>
        <w:rPr>
          <w:sz w:val="28"/>
          <w:szCs w:val="28"/>
          <w:lang w:val="ru-RU"/>
        </w:rPr>
        <w:t>.</w:t>
      </w:r>
    </w:p>
    <w:p w14:paraId="26E422C8" w14:textId="40181F6E" w:rsidR="00044942" w:rsidRPr="00D55877" w:rsidRDefault="00AA712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4 </w:t>
      </w:r>
      <w:r w:rsidR="00044942" w:rsidRPr="00D55877">
        <w:rPr>
          <w:sz w:val="28"/>
          <w:szCs w:val="28"/>
        </w:rPr>
        <w:t>Пульт передаёт управляющие команды по радиоканалу.</w:t>
      </w:r>
    </w:p>
    <w:p w14:paraId="19171A24" w14:textId="122AE350" w:rsidR="00044942" w:rsidRPr="00D55877" w:rsidRDefault="00AA712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5 </w:t>
      </w:r>
      <w:r w:rsidRPr="00AA712D">
        <w:rPr>
          <w:sz w:val="28"/>
          <w:szCs w:val="28"/>
        </w:rPr>
        <w:t>Исполнительное устройство</w:t>
      </w:r>
      <w:r w:rsidR="00044942" w:rsidRPr="00D55877">
        <w:rPr>
          <w:sz w:val="28"/>
          <w:szCs w:val="28"/>
        </w:rPr>
        <w:t xml:space="preserve"> принимает команды, обрабатывает их и изменяет направление движения.</w:t>
      </w:r>
    </w:p>
    <w:p w14:paraId="2652957F" w14:textId="36278153" w:rsidR="00044942" w:rsidRPr="00AA712D" w:rsidRDefault="00AA712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6 </w:t>
      </w:r>
      <w:r w:rsidR="00044942" w:rsidRPr="00D55877">
        <w:rPr>
          <w:sz w:val="28"/>
          <w:szCs w:val="28"/>
        </w:rPr>
        <w:t>Датчики передают информацию в микроконтроллер, который может использовать её для коррекции движения</w:t>
      </w:r>
      <w:r>
        <w:rPr>
          <w:sz w:val="28"/>
          <w:szCs w:val="28"/>
          <w:lang w:val="ru-RU"/>
        </w:rPr>
        <w:t>.</w:t>
      </w:r>
    </w:p>
    <w:p w14:paraId="67089067" w14:textId="4F1BECD6" w:rsidR="00044942" w:rsidRDefault="00AA712D" w:rsidP="00ED32A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7 </w:t>
      </w:r>
      <w:r w:rsidR="00044942" w:rsidRPr="00D55877">
        <w:rPr>
          <w:sz w:val="28"/>
          <w:szCs w:val="28"/>
        </w:rPr>
        <w:t>Светодиоды обеспечивают визуальную обратную связь пользователю.</w:t>
      </w:r>
    </w:p>
    <w:p w14:paraId="62827F57" w14:textId="77777777" w:rsidR="007A4470" w:rsidRPr="00D55877" w:rsidRDefault="007A4470" w:rsidP="00ED32A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4E989DFA" w14:textId="77777777" w:rsidR="00044942" w:rsidRPr="00621D1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2.5 Преимущества выбранной структуры</w:t>
      </w:r>
    </w:p>
    <w:p w14:paraId="4FF16280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0F398A93" w14:textId="1F350C9A" w:rsidR="006C0BBF" w:rsidRPr="006C0BBF" w:rsidRDefault="006C0BBF" w:rsidP="006C0BB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6C0BBF">
        <w:rPr>
          <w:sz w:val="28"/>
          <w:szCs w:val="28"/>
        </w:rPr>
        <w:t>Выбранная модульная и централизованная структура системы предоставляет ряд значимых преимуществ как на этапе разработки и сборки, так и в процессе эксплуатации и возможной модернизации:</w:t>
      </w:r>
    </w:p>
    <w:p w14:paraId="024F62BC" w14:textId="48F1378A" w:rsidR="006C0BBF" w:rsidRPr="006C0BBF" w:rsidRDefault="006C0BBF" w:rsidP="006C0BB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 </w:t>
      </w:r>
      <w:r w:rsidRPr="006C0BBF">
        <w:rPr>
          <w:sz w:val="28"/>
          <w:szCs w:val="28"/>
        </w:rPr>
        <w:t>Высокая ремонтопригодность и простота отладки. В случае выхода из строя любого компонента его можно заменить, не затрагивая остальную часть системы. Это также упрощает пошаговую отладку: сначала проверяется работа микроконтроллера и индикации, затем добавляется управление моторами, после чего подключаются датчики и радиосвязь.</w:t>
      </w:r>
    </w:p>
    <w:p w14:paraId="1FCA561C" w14:textId="2A0BA705" w:rsidR="006C0BBF" w:rsidRPr="006C0BBF" w:rsidRDefault="006C0BBF" w:rsidP="006C0BB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 </w:t>
      </w:r>
      <w:r w:rsidRPr="006C0BBF">
        <w:rPr>
          <w:sz w:val="28"/>
          <w:szCs w:val="28"/>
        </w:rPr>
        <w:t>Масштабируемость и гибкость. Архитектура допускает легкое расширение функционала</w:t>
      </w:r>
      <w:r>
        <w:rPr>
          <w:sz w:val="28"/>
          <w:szCs w:val="28"/>
          <w:lang w:val="ru-RU"/>
        </w:rPr>
        <w:t>, д</w:t>
      </w:r>
      <w:proofErr w:type="spellStart"/>
      <w:r w:rsidRPr="006C0BBF">
        <w:rPr>
          <w:sz w:val="28"/>
          <w:szCs w:val="28"/>
        </w:rPr>
        <w:t>обавлени</w:t>
      </w:r>
      <w:proofErr w:type="spellEnd"/>
      <w:r>
        <w:rPr>
          <w:sz w:val="28"/>
          <w:szCs w:val="28"/>
          <w:lang w:val="ru-RU"/>
        </w:rPr>
        <w:t>е</w:t>
      </w:r>
      <w:r w:rsidRPr="006C0BBF">
        <w:rPr>
          <w:sz w:val="28"/>
          <w:szCs w:val="28"/>
        </w:rPr>
        <w:t xml:space="preserve"> новых датчиков</w:t>
      </w:r>
      <w:r>
        <w:rPr>
          <w:sz w:val="28"/>
          <w:szCs w:val="28"/>
          <w:lang w:val="ru-RU"/>
        </w:rPr>
        <w:t>.</w:t>
      </w:r>
      <w:r w:rsidRPr="006C0BBF">
        <w:rPr>
          <w:sz w:val="28"/>
          <w:szCs w:val="28"/>
        </w:rPr>
        <w:t xml:space="preserve">  </w:t>
      </w:r>
      <w:r>
        <w:rPr>
          <w:sz w:val="28"/>
          <w:szCs w:val="28"/>
          <w:lang w:val="ru-RU"/>
        </w:rPr>
        <w:t>М</w:t>
      </w:r>
      <w:proofErr w:type="spellStart"/>
      <w:r w:rsidRPr="006C0BBF">
        <w:rPr>
          <w:sz w:val="28"/>
          <w:szCs w:val="28"/>
        </w:rPr>
        <w:t>ожно</w:t>
      </w:r>
      <w:proofErr w:type="spellEnd"/>
      <w:r w:rsidRPr="006C0BBF">
        <w:rPr>
          <w:sz w:val="28"/>
          <w:szCs w:val="28"/>
        </w:rPr>
        <w:t xml:space="preserve"> использовать оставшиеся свободные аналоговые входы</w:t>
      </w:r>
      <w:r>
        <w:rPr>
          <w:sz w:val="28"/>
          <w:szCs w:val="28"/>
          <w:lang w:val="ru-RU"/>
        </w:rPr>
        <w:t xml:space="preserve"> или увеличить количество цифровых.</w:t>
      </w:r>
    </w:p>
    <w:p w14:paraId="44EB5350" w14:textId="2823B05B" w:rsidR="00044942" w:rsidRDefault="006C0BBF" w:rsidP="006C0BB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3 </w:t>
      </w:r>
      <w:r w:rsidRPr="006C0BBF">
        <w:rPr>
          <w:sz w:val="28"/>
          <w:szCs w:val="28"/>
        </w:rPr>
        <w:t>Переход на более мощные двигатели или драйверы потребует замены только соответствующего силового модуля без переработки всей схемы.</w:t>
      </w:r>
    </w:p>
    <w:p w14:paraId="446B821C" w14:textId="77777777" w:rsidR="006C0BBF" w:rsidRPr="006C0BBF" w:rsidRDefault="006C0BBF" w:rsidP="006C0BB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</w:p>
    <w:p w14:paraId="0D6D2C46" w14:textId="560DD43A" w:rsidR="00B83289" w:rsidRDefault="00044942" w:rsidP="00B83289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bookmarkStart w:id="13" w:name="_Hlk210571785"/>
      <w:r w:rsidRPr="0035582C">
        <w:rPr>
          <w:b/>
          <w:bCs/>
          <w:sz w:val="28"/>
          <w:szCs w:val="28"/>
        </w:rPr>
        <w:t>2.6. Перспективы развития структуры</w:t>
      </w:r>
    </w:p>
    <w:p w14:paraId="6B939666" w14:textId="77777777" w:rsidR="00B83289" w:rsidRPr="0035582C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</w:p>
    <w:bookmarkEnd w:id="13"/>
    <w:p w14:paraId="5F1BD6E6" w14:textId="62A40472" w:rsidR="006C0BBF" w:rsidRPr="006C0BBF" w:rsidRDefault="006C0BBF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6C0BBF">
        <w:rPr>
          <w:sz w:val="28"/>
          <w:szCs w:val="28"/>
        </w:rPr>
        <w:t>Предложенная структура системы представляет собой прочный фундамент, который допускает целенаправленное развитие в нескольких перспективных направлениях, трансформируя учебный прототип в более сложное и функциональное устройство:</w:t>
      </w:r>
    </w:p>
    <w:p w14:paraId="173075EA" w14:textId="75AEFDA1" w:rsidR="006C0BBF" w:rsidRPr="006C0BBF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</w:t>
      </w:r>
      <w:r w:rsidR="006C0BBF">
        <w:rPr>
          <w:sz w:val="28"/>
          <w:szCs w:val="28"/>
          <w:lang w:val="ru-RU"/>
        </w:rPr>
        <w:t xml:space="preserve"> </w:t>
      </w:r>
      <w:r w:rsidR="006C0BBF" w:rsidRPr="006C0BBF">
        <w:rPr>
          <w:sz w:val="28"/>
          <w:szCs w:val="28"/>
        </w:rPr>
        <w:t>Система технического зрения</w:t>
      </w:r>
      <w:r w:rsidR="006C0BBF">
        <w:rPr>
          <w:sz w:val="28"/>
          <w:szCs w:val="28"/>
          <w:lang w:val="ru-RU"/>
        </w:rPr>
        <w:t>.</w:t>
      </w:r>
      <w:r w:rsidR="006C0BBF" w:rsidRPr="006C0BBF">
        <w:rPr>
          <w:sz w:val="28"/>
          <w:szCs w:val="28"/>
        </w:rPr>
        <w:t xml:space="preserve"> Замена или дополнение ультразвукового датчика компактной камерой (например, ESP32-CAM или подключенной по UART камерой на чипе OV7670) открывает путь для реализации алгоритмов распознавания образов, следования за объектом или движения по сложной траектории.</w:t>
      </w:r>
    </w:p>
    <w:p w14:paraId="5B9679D8" w14:textId="7A4FDF1C" w:rsidR="006C0BBF" w:rsidRPr="00B83289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6C0BBF">
        <w:rPr>
          <w:sz w:val="28"/>
          <w:szCs w:val="28"/>
          <w:lang w:val="ru-RU"/>
        </w:rPr>
        <w:t xml:space="preserve"> </w:t>
      </w:r>
      <w:r w:rsidR="006C0BBF" w:rsidRPr="006C0BBF">
        <w:rPr>
          <w:sz w:val="28"/>
          <w:szCs w:val="28"/>
        </w:rPr>
        <w:t>Картирование и навигация</w:t>
      </w:r>
      <w:r>
        <w:rPr>
          <w:sz w:val="28"/>
          <w:szCs w:val="28"/>
          <w:lang w:val="ru-RU"/>
        </w:rPr>
        <w:t>.</w:t>
      </w:r>
      <w:r w:rsidR="006C0BBF" w:rsidRPr="006C0BBF">
        <w:rPr>
          <w:sz w:val="28"/>
          <w:szCs w:val="28"/>
        </w:rPr>
        <w:t xml:space="preserve"> Комбинация данных с </w:t>
      </w:r>
      <w:proofErr w:type="spellStart"/>
      <w:r w:rsidR="006C0BBF" w:rsidRPr="006C0BBF">
        <w:rPr>
          <w:sz w:val="28"/>
          <w:szCs w:val="28"/>
        </w:rPr>
        <w:t>энкодеров</w:t>
      </w:r>
      <w:proofErr w:type="spellEnd"/>
      <w:r w:rsidR="006C0BBF" w:rsidRPr="006C0BBF">
        <w:rPr>
          <w:sz w:val="28"/>
          <w:szCs w:val="28"/>
        </w:rPr>
        <w:t xml:space="preserve"> на моторах, IMU и дальномера (</w:t>
      </w:r>
      <w:proofErr w:type="spellStart"/>
      <w:r w:rsidR="006C0BBF" w:rsidRPr="006C0BBF">
        <w:rPr>
          <w:sz w:val="28"/>
          <w:szCs w:val="28"/>
        </w:rPr>
        <w:t>лидара</w:t>
      </w:r>
      <w:proofErr w:type="spellEnd"/>
      <w:r w:rsidR="006C0BBF" w:rsidRPr="006C0BBF">
        <w:rPr>
          <w:sz w:val="28"/>
          <w:szCs w:val="28"/>
        </w:rPr>
        <w:t xml:space="preserve">) позволит строить простые карты помещений и реализовывать алгоритмы автономного перемещения между заданными точками (A* </w:t>
      </w:r>
      <w:proofErr w:type="spellStart"/>
      <w:r w:rsidR="006C0BBF" w:rsidRPr="006C0BBF">
        <w:rPr>
          <w:sz w:val="28"/>
          <w:szCs w:val="28"/>
        </w:rPr>
        <w:t>pathfinding</w:t>
      </w:r>
      <w:proofErr w:type="spellEnd"/>
      <w:r w:rsidR="006C0BBF" w:rsidRPr="006C0BBF">
        <w:rPr>
          <w:sz w:val="28"/>
          <w:szCs w:val="28"/>
        </w:rPr>
        <w:t>).</w:t>
      </w:r>
      <w:r>
        <w:rPr>
          <w:sz w:val="28"/>
          <w:szCs w:val="28"/>
          <w:lang w:val="ru-RU"/>
        </w:rPr>
        <w:t xml:space="preserve"> </w:t>
      </w:r>
    </w:p>
    <w:p w14:paraId="458ABC9F" w14:textId="77777777" w:rsidR="00B83289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3</w:t>
      </w:r>
      <w:r w:rsidR="006C0BBF">
        <w:rPr>
          <w:sz w:val="28"/>
          <w:szCs w:val="28"/>
          <w:lang w:val="ru-RU"/>
        </w:rPr>
        <w:t xml:space="preserve"> </w:t>
      </w:r>
      <w:r w:rsidR="006C0BBF" w:rsidRPr="006C0BBF">
        <w:rPr>
          <w:sz w:val="28"/>
          <w:szCs w:val="28"/>
        </w:rPr>
        <w:t>Двухсторонняя телеметрия в реальном времени</w:t>
      </w:r>
      <w:r w:rsidR="006C0BBF">
        <w:rPr>
          <w:sz w:val="28"/>
          <w:szCs w:val="28"/>
          <w:lang w:val="ru-RU"/>
        </w:rPr>
        <w:t>.</w:t>
      </w:r>
      <w:r w:rsidR="006C0BBF" w:rsidRPr="006C0BBF">
        <w:rPr>
          <w:sz w:val="28"/>
          <w:szCs w:val="28"/>
        </w:rPr>
        <w:t xml:space="preserve"> Модернизация программного протокола для регулярной передачи с платформы на пульт данных о состоянии (напряжение батареи, ток мотора, показания всех датчиков) с отображением на TFT/OLED-дисплее пульта.</w:t>
      </w:r>
    </w:p>
    <w:p w14:paraId="1DF7F2A7" w14:textId="0AB60112" w:rsidR="006C0BBF" w:rsidRPr="006C0BBF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4</w:t>
      </w:r>
      <w:r w:rsidR="006C0BBF">
        <w:rPr>
          <w:sz w:val="28"/>
          <w:szCs w:val="28"/>
          <w:lang w:val="ru-RU"/>
        </w:rPr>
        <w:t xml:space="preserve"> </w:t>
      </w:r>
      <w:r w:rsidR="006C0BBF" w:rsidRPr="006C0BBF">
        <w:rPr>
          <w:sz w:val="28"/>
          <w:szCs w:val="28"/>
        </w:rPr>
        <w:t>Резервирование каналов</w:t>
      </w:r>
      <w:r w:rsidR="006C0BBF">
        <w:rPr>
          <w:sz w:val="28"/>
          <w:szCs w:val="28"/>
          <w:lang w:val="ru-RU"/>
        </w:rPr>
        <w:t>.</w:t>
      </w:r>
      <w:r w:rsidR="006C0BBF" w:rsidRPr="006C0BBF">
        <w:rPr>
          <w:sz w:val="28"/>
          <w:szCs w:val="28"/>
        </w:rPr>
        <w:t xml:space="preserve"> Установка второго </w:t>
      </w:r>
      <w:proofErr w:type="spellStart"/>
      <w:r w:rsidR="006C0BBF" w:rsidRPr="006C0BBF">
        <w:rPr>
          <w:sz w:val="28"/>
          <w:szCs w:val="28"/>
        </w:rPr>
        <w:t>радиомодуля</w:t>
      </w:r>
      <w:proofErr w:type="spellEnd"/>
      <w:r w:rsidR="006C0BBF" w:rsidRPr="006C0BBF">
        <w:rPr>
          <w:sz w:val="28"/>
          <w:szCs w:val="28"/>
        </w:rPr>
        <w:t xml:space="preserve"> (например, работающего на другой частоте) для повышения отказоустойчивости критически важных систем управления.</w:t>
      </w:r>
    </w:p>
    <w:p w14:paraId="6177CBFD" w14:textId="3DE93396" w:rsidR="006C0BBF" w:rsidRPr="006C0BBF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5</w:t>
      </w:r>
      <w:r w:rsidR="006C0BBF">
        <w:rPr>
          <w:sz w:val="28"/>
          <w:szCs w:val="28"/>
          <w:lang w:val="ru-RU"/>
        </w:rPr>
        <w:t xml:space="preserve"> </w:t>
      </w:r>
      <w:r w:rsidR="006C0BBF" w:rsidRPr="006C0BBF">
        <w:rPr>
          <w:sz w:val="28"/>
          <w:szCs w:val="28"/>
        </w:rPr>
        <w:t>Модернизация исполнительной части.</w:t>
      </w:r>
      <w:r w:rsidR="006C0BBF">
        <w:rPr>
          <w:sz w:val="28"/>
          <w:szCs w:val="28"/>
          <w:lang w:val="ru-RU"/>
        </w:rPr>
        <w:t xml:space="preserve"> Замена корпуса машинки и пульта на более прочный материал.</w:t>
      </w:r>
    </w:p>
    <w:p w14:paraId="179CAAA5" w14:textId="0638F650" w:rsidR="006C0BBF" w:rsidRPr="006C0BBF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6</w:t>
      </w:r>
      <w:r w:rsidR="006C0BBF">
        <w:rPr>
          <w:sz w:val="28"/>
          <w:szCs w:val="28"/>
          <w:lang w:val="ru-RU"/>
        </w:rPr>
        <w:t xml:space="preserve"> </w:t>
      </w:r>
      <w:r w:rsidR="006C0BBF" w:rsidRPr="006C0BBF">
        <w:rPr>
          <w:sz w:val="28"/>
          <w:szCs w:val="28"/>
        </w:rPr>
        <w:t>Голосовое управление</w:t>
      </w:r>
      <w:r w:rsidR="006C0BBF">
        <w:rPr>
          <w:sz w:val="28"/>
          <w:szCs w:val="28"/>
          <w:lang w:val="ru-RU"/>
        </w:rPr>
        <w:t>.</w:t>
      </w:r>
      <w:r w:rsidR="006C0BBF" w:rsidRPr="006C0BBF">
        <w:rPr>
          <w:sz w:val="28"/>
          <w:szCs w:val="28"/>
        </w:rPr>
        <w:t xml:space="preserve"> Интеграция простого модуля распознавания голосовых команд (на базе готовых решений типа LD3320) для альтернативного способа управления.</w:t>
      </w:r>
    </w:p>
    <w:p w14:paraId="77FEF47A" w14:textId="165A23C6" w:rsidR="00044942" w:rsidRPr="006C0BBF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BY"/>
        </w:rPr>
      </w:pPr>
      <w:r>
        <w:rPr>
          <w:sz w:val="28"/>
          <w:szCs w:val="28"/>
          <w:lang w:val="ru-RU"/>
        </w:rPr>
        <w:t>7</w:t>
      </w:r>
      <w:r w:rsidR="006C0BBF">
        <w:rPr>
          <w:sz w:val="28"/>
          <w:szCs w:val="28"/>
          <w:lang w:val="ru-RU"/>
        </w:rPr>
        <w:t xml:space="preserve"> </w:t>
      </w:r>
      <w:r w:rsidR="006C0BBF" w:rsidRPr="006C0BBF">
        <w:rPr>
          <w:sz w:val="28"/>
          <w:szCs w:val="28"/>
        </w:rPr>
        <w:t>Система самодиагностики</w:t>
      </w:r>
      <w:r w:rsidR="006C0BBF">
        <w:rPr>
          <w:sz w:val="28"/>
          <w:szCs w:val="28"/>
          <w:lang w:val="ru-RU"/>
        </w:rPr>
        <w:t>.</w:t>
      </w:r>
      <w:r w:rsidR="006C0BBF" w:rsidRPr="006C0BBF">
        <w:rPr>
          <w:sz w:val="28"/>
          <w:szCs w:val="28"/>
        </w:rPr>
        <w:t xml:space="preserve"> Реализация встроенного теста ключевых узлов при старте, непрерывный мониторинг ключевых параметров (температура драйверов, уровень сигнала) и ведение журнала ошибок.</w:t>
      </w:r>
    </w:p>
    <w:p w14:paraId="2BA6C098" w14:textId="55C95759" w:rsidR="00B83289" w:rsidRPr="00B83289" w:rsidRDefault="00B83289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Первые две</w:t>
      </w:r>
      <w:r w:rsidRPr="00B83289">
        <w:rPr>
          <w:sz w:val="28"/>
          <w:szCs w:val="28"/>
          <w:lang w:val="ru-RU"/>
        </w:rPr>
        <w:t xml:space="preserve"> задач</w:t>
      </w:r>
      <w:r>
        <w:rPr>
          <w:sz w:val="28"/>
          <w:szCs w:val="28"/>
          <w:lang w:val="ru-RU"/>
        </w:rPr>
        <w:t>и</w:t>
      </w:r>
      <w:r w:rsidRPr="00B83289">
        <w:rPr>
          <w:sz w:val="28"/>
          <w:szCs w:val="28"/>
          <w:lang w:val="ru-RU"/>
        </w:rPr>
        <w:t xml:space="preserve"> для более мощных процессоров и сложного программного стека, где </w:t>
      </w:r>
      <w:r>
        <w:rPr>
          <w:sz w:val="28"/>
          <w:szCs w:val="28"/>
          <w:lang w:val="en-US"/>
        </w:rPr>
        <w:t>Arduino</w:t>
      </w:r>
      <w:r w:rsidRPr="00B83289">
        <w:rPr>
          <w:sz w:val="28"/>
          <w:szCs w:val="28"/>
          <w:lang w:val="ru-RU"/>
        </w:rPr>
        <w:t xml:space="preserve"> </w:t>
      </w:r>
      <w:proofErr w:type="spellStart"/>
      <w:r w:rsidRPr="00B83289">
        <w:rPr>
          <w:sz w:val="28"/>
          <w:szCs w:val="28"/>
          <w:lang w:val="ru-RU"/>
        </w:rPr>
        <w:t>Uno</w:t>
      </w:r>
      <w:proofErr w:type="spellEnd"/>
      <w:r w:rsidRPr="00B83289">
        <w:rPr>
          <w:sz w:val="28"/>
          <w:szCs w:val="28"/>
          <w:lang w:val="ru-RU"/>
        </w:rPr>
        <w:t xml:space="preserve"> может выступать лишь как подчиненное устройство. </w:t>
      </w:r>
      <w:r>
        <w:rPr>
          <w:sz w:val="28"/>
          <w:szCs w:val="28"/>
          <w:lang w:val="ru-RU"/>
        </w:rPr>
        <w:t>Придется использовать более мощную плату.</w:t>
      </w:r>
    </w:p>
    <w:p w14:paraId="16FB6861" w14:textId="3737464F" w:rsidR="00044942" w:rsidRDefault="00044942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EC58AC8" w14:textId="3B69EF53" w:rsidR="00044942" w:rsidRDefault="00044942" w:rsidP="00B83289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6A0F26BB" w14:textId="624DBD22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5B5D9C17" w14:textId="3139F6EC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7C28A0A" w14:textId="1D364DF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75AD121" w14:textId="0215C040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77D01E3" w14:textId="31BE2282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663E92D1" w14:textId="0993419B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71489D70" w14:textId="09CCD27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1B3E88B" w14:textId="3DECDBE3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2BC6091" w14:textId="4FD170F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0E8A3B4" w14:textId="67DD0BA7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614E8A6" w14:textId="0B2E0020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7EC77A9A" w14:textId="45B761E0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732B900" w14:textId="5FEFFAAF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470E292" w14:textId="49B0AA18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97A3742" w14:textId="4E1FB06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0C05742" w14:textId="5DE05D03" w:rsidR="00ED32AD" w:rsidRDefault="00ED32A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035D145C" w14:textId="24E2BFDA" w:rsidR="00ED32AD" w:rsidRDefault="00ED32A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9E6CB0A" w14:textId="1C5532A6" w:rsidR="00ED32AD" w:rsidRDefault="00ED32A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0B84D7B6" w14:textId="02540696" w:rsidR="00750580" w:rsidRDefault="0075058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6C8D5512" w14:textId="050596AB" w:rsidR="00750580" w:rsidRDefault="0075058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271E3BB" w14:textId="263A4CF5" w:rsidR="00750580" w:rsidRDefault="0075058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5A72C8C" w14:textId="1964ACA9" w:rsidR="00750580" w:rsidRDefault="0075058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64092E8" w14:textId="36509B02" w:rsidR="00750580" w:rsidRDefault="0075058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D577591" w14:textId="2F460D59" w:rsidR="00750580" w:rsidRDefault="0075058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D7AE8B9" w14:textId="77777777" w:rsidR="00750580" w:rsidRDefault="0075058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32D4838" w14:textId="4B3841B2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83D153B" w14:textId="6A644635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3E64DED" w14:textId="55483B70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F1D1652" w14:textId="29EE3171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1EB73E0" w14:textId="30C91837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DB2C688" w14:textId="3E770CFF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E452563" w14:textId="77777777" w:rsidR="00044942" w:rsidRPr="00044942" w:rsidRDefault="00044942" w:rsidP="007668A8">
      <w:pPr>
        <w:pStyle w:val="af8"/>
        <w:spacing w:before="0" w:beforeAutospacing="0" w:after="0" w:afterAutospacing="0"/>
        <w:ind w:firstLine="0"/>
        <w:jc w:val="both"/>
        <w:rPr>
          <w:sz w:val="28"/>
          <w:szCs w:val="28"/>
          <w:lang w:val="ru-RU"/>
        </w:rPr>
      </w:pPr>
    </w:p>
    <w:p w14:paraId="143B9565" w14:textId="2527D42C" w:rsidR="00345861" w:rsidRPr="00044942" w:rsidRDefault="00345861">
      <w:pPr>
        <w:rPr>
          <w:rFonts w:cs="Times New Roman"/>
          <w:b/>
          <w:szCs w:val="28"/>
          <w:lang w:val="ru-BY"/>
        </w:rPr>
      </w:pPr>
    </w:p>
    <w:p w14:paraId="4CDEF8E4" w14:textId="6F06713A" w:rsidR="002455B9" w:rsidRDefault="002455B9" w:rsidP="00022608">
      <w:pPr>
        <w:pStyle w:val="1"/>
      </w:pPr>
      <w:bookmarkStart w:id="14" w:name="_Toc210168162"/>
      <w:r w:rsidRPr="002455B9">
        <w:t>3</w:t>
      </w:r>
      <w:r w:rsidR="001E7E12">
        <w:t> </w:t>
      </w:r>
      <w:r w:rsidR="003A5366">
        <w:t>Функциональное проектирование</w:t>
      </w:r>
      <w:bookmarkEnd w:id="14"/>
      <w:r w:rsidRPr="002455B9">
        <w:t xml:space="preserve"> </w:t>
      </w:r>
    </w:p>
    <w:p w14:paraId="6532BCB2" w14:textId="667DF7F7" w:rsidR="00687210" w:rsidRDefault="00687210" w:rsidP="00687210"/>
    <w:p w14:paraId="27CDE27E" w14:textId="77777777" w:rsidR="00687210" w:rsidRDefault="00687210" w:rsidP="00687210">
      <w:pPr>
        <w:pStyle w:val="2"/>
      </w:pPr>
      <w:bookmarkStart w:id="15" w:name="_Toc89628115"/>
      <w:bookmarkStart w:id="16" w:name="_Hlk212580735"/>
      <w:r>
        <w:t>3.1 Обоснование выбора микроконтроллеров</w:t>
      </w:r>
      <w:bookmarkEnd w:id="15"/>
    </w:p>
    <w:bookmarkEnd w:id="16"/>
    <w:p w14:paraId="2076C581" w14:textId="77777777" w:rsidR="00687210" w:rsidRDefault="00687210" w:rsidP="00687210">
      <w:pPr>
        <w:jc w:val="both"/>
      </w:pPr>
    </w:p>
    <w:p w14:paraId="62D73FA6" w14:textId="21BD1D0A" w:rsidR="00687210" w:rsidRDefault="00CD659E" w:rsidP="00CD659E">
      <w:pPr>
        <w:ind w:firstLine="709"/>
        <w:jc w:val="both"/>
        <w:rPr>
          <w:rFonts w:cs="Times New Roman"/>
        </w:rPr>
      </w:pPr>
      <w:r w:rsidRPr="00CD659E">
        <w:rPr>
          <w:rFonts w:cs="Times New Roman"/>
        </w:rPr>
        <w:t xml:space="preserve">В качестве управляющего ядра для обеих частей системы </w:t>
      </w:r>
      <w:proofErr w:type="gramStart"/>
      <w:r w:rsidRPr="00D81C0A">
        <w:rPr>
          <w:szCs w:val="28"/>
        </w:rPr>
        <w:t>–</w:t>
      </w:r>
      <w:r w:rsidRPr="00EF56D4">
        <w:rPr>
          <w:szCs w:val="28"/>
        </w:rPr>
        <w:t xml:space="preserve"> </w:t>
      </w:r>
      <w:r w:rsidRPr="00CD659E">
        <w:rPr>
          <w:rFonts w:cs="Times New Roman"/>
        </w:rPr>
        <w:t xml:space="preserve"> пульта</w:t>
      </w:r>
      <w:proofErr w:type="gramEnd"/>
      <w:r w:rsidRPr="00CD659E">
        <w:rPr>
          <w:rFonts w:cs="Times New Roman"/>
        </w:rPr>
        <w:t xml:space="preserve"> дистанционного управления и передвижной платформы </w:t>
      </w:r>
      <w:r w:rsidRPr="00D81C0A">
        <w:rPr>
          <w:szCs w:val="28"/>
        </w:rPr>
        <w:t>–</w:t>
      </w:r>
      <w:r w:rsidRPr="00EF56D4">
        <w:rPr>
          <w:szCs w:val="28"/>
        </w:rPr>
        <w:t xml:space="preserve"> </w:t>
      </w:r>
      <w:r w:rsidRPr="00CD659E">
        <w:rPr>
          <w:rFonts w:cs="Times New Roman"/>
        </w:rPr>
        <w:t xml:space="preserve"> выбрана плата </w:t>
      </w:r>
      <w:proofErr w:type="spellStart"/>
      <w:r w:rsidRPr="00CD659E">
        <w:rPr>
          <w:rFonts w:cs="Times New Roman"/>
        </w:rPr>
        <w:t>Arduino</w:t>
      </w:r>
      <w:proofErr w:type="spellEnd"/>
      <w:r w:rsidRPr="00CD659E">
        <w:rPr>
          <w:rFonts w:cs="Times New Roman"/>
        </w:rPr>
        <w:t xml:space="preserve"> </w:t>
      </w:r>
      <w:proofErr w:type="spellStart"/>
      <w:r w:rsidRPr="00CD659E">
        <w:rPr>
          <w:rFonts w:cs="Times New Roman"/>
        </w:rPr>
        <w:t>Uno</w:t>
      </w:r>
      <w:proofErr w:type="spellEnd"/>
      <w:r w:rsidRPr="00CD659E">
        <w:rPr>
          <w:rFonts w:cs="Times New Roman"/>
        </w:rPr>
        <w:t xml:space="preserve">. </w:t>
      </w:r>
      <w:r w:rsidR="00EF0A56" w:rsidRPr="00EF0A56">
        <w:rPr>
          <w:rFonts w:cs="Times New Roman"/>
        </w:rPr>
        <w:t xml:space="preserve">Несмотря на то, что для пульта управления логичным выбором казалась более компактная </w:t>
      </w:r>
      <w:proofErr w:type="spellStart"/>
      <w:r w:rsidR="00EF0A56" w:rsidRPr="00EF0A56">
        <w:rPr>
          <w:rFonts w:cs="Times New Roman"/>
        </w:rPr>
        <w:t>Arduino</w:t>
      </w:r>
      <w:proofErr w:type="spellEnd"/>
      <w:r w:rsidR="00EF0A56" w:rsidRPr="00EF0A56">
        <w:rPr>
          <w:rFonts w:cs="Times New Roman"/>
        </w:rPr>
        <w:t xml:space="preserve"> </w:t>
      </w:r>
      <w:proofErr w:type="spellStart"/>
      <w:r w:rsidR="00EF0A56" w:rsidRPr="00EF0A56">
        <w:rPr>
          <w:rFonts w:cs="Times New Roman"/>
        </w:rPr>
        <w:t>Nano</w:t>
      </w:r>
      <w:proofErr w:type="spellEnd"/>
      <w:r w:rsidR="00EF0A56" w:rsidRPr="00EF0A56">
        <w:rPr>
          <w:rFonts w:cs="Times New Roman"/>
        </w:rPr>
        <w:t xml:space="preserve">, окончательное решение в пользу </w:t>
      </w:r>
      <w:proofErr w:type="spellStart"/>
      <w:r w:rsidR="00EF0A56" w:rsidRPr="00EF0A56">
        <w:rPr>
          <w:rFonts w:cs="Times New Roman"/>
        </w:rPr>
        <w:t>Uno</w:t>
      </w:r>
      <w:proofErr w:type="spellEnd"/>
      <w:r w:rsidR="00EF0A56">
        <w:rPr>
          <w:rFonts w:cs="Times New Roman"/>
        </w:rPr>
        <w:t xml:space="preserve">. В </w:t>
      </w:r>
      <w:r w:rsidR="00EF0A56" w:rsidRPr="00EF0A56">
        <w:rPr>
          <w:rFonts w:cs="Times New Roman"/>
        </w:rPr>
        <w:t xml:space="preserve">ходе детального проектирования схемы мобильного робота выяснилось, что даже количество выводов </w:t>
      </w:r>
      <w:proofErr w:type="spellStart"/>
      <w:r w:rsidR="00EF0A56" w:rsidRPr="00EF0A56">
        <w:rPr>
          <w:rFonts w:cs="Times New Roman"/>
        </w:rPr>
        <w:t>Arduino</w:t>
      </w:r>
      <w:proofErr w:type="spellEnd"/>
      <w:r w:rsidR="00EF0A56" w:rsidRPr="00EF0A56">
        <w:rPr>
          <w:rFonts w:cs="Times New Roman"/>
        </w:rPr>
        <w:t xml:space="preserve"> </w:t>
      </w:r>
      <w:proofErr w:type="spellStart"/>
      <w:r w:rsidR="00EF0A56" w:rsidRPr="00EF0A56">
        <w:rPr>
          <w:rFonts w:cs="Times New Roman"/>
        </w:rPr>
        <w:t>Uno</w:t>
      </w:r>
      <w:proofErr w:type="spellEnd"/>
      <w:r w:rsidR="00EF0A56" w:rsidRPr="00EF0A56">
        <w:rPr>
          <w:rFonts w:cs="Times New Roman"/>
        </w:rPr>
        <w:t xml:space="preserve"> является недостаточным для прямого подключения всего комплекса исполнительных устройств и датчиков. Использование </w:t>
      </w:r>
      <w:proofErr w:type="spellStart"/>
      <w:r w:rsidR="00EF0A56" w:rsidRPr="00EF0A56">
        <w:rPr>
          <w:rFonts w:cs="Times New Roman"/>
        </w:rPr>
        <w:t>Nano</w:t>
      </w:r>
      <w:proofErr w:type="spellEnd"/>
      <w:r w:rsidR="00EF0A56" w:rsidRPr="00EF0A56">
        <w:rPr>
          <w:rFonts w:cs="Times New Roman"/>
        </w:rPr>
        <w:t xml:space="preserve">, имеющей меньшее количество физических выводов, было бы изначально невозможно. Таким образом, выбор </w:t>
      </w:r>
      <w:proofErr w:type="spellStart"/>
      <w:r w:rsidR="00EF0A56" w:rsidRPr="00EF0A56">
        <w:rPr>
          <w:rFonts w:cs="Times New Roman"/>
        </w:rPr>
        <w:t>Uno</w:t>
      </w:r>
      <w:proofErr w:type="spellEnd"/>
      <w:r w:rsidR="00EF0A56" w:rsidRPr="00EF0A56">
        <w:rPr>
          <w:rFonts w:cs="Times New Roman"/>
        </w:rPr>
        <w:t xml:space="preserve"> стал компромиссом между достаточной (хотя и требующей расширения) </w:t>
      </w:r>
      <w:proofErr w:type="spellStart"/>
      <w:r w:rsidR="00EF0A56" w:rsidRPr="00EF0A56">
        <w:rPr>
          <w:rFonts w:cs="Times New Roman"/>
        </w:rPr>
        <w:t>пиновой</w:t>
      </w:r>
      <w:proofErr w:type="spellEnd"/>
      <w:r w:rsidR="00EF0A56" w:rsidRPr="00EF0A56">
        <w:rPr>
          <w:rFonts w:cs="Times New Roman"/>
        </w:rPr>
        <w:t xml:space="preserve"> базой, доступностью, наличием опыта разработки и необходимостью обеспечить полную функциональность устройства.</w:t>
      </w:r>
    </w:p>
    <w:p w14:paraId="7259C831" w14:textId="77777777" w:rsidR="00EF0A56" w:rsidRPr="00944DD1" w:rsidRDefault="00EF0A56" w:rsidP="00687210">
      <w:pPr>
        <w:jc w:val="both"/>
      </w:pPr>
    </w:p>
    <w:p w14:paraId="76B1B412" w14:textId="77777777" w:rsidR="00687210" w:rsidRDefault="00687210" w:rsidP="00687210">
      <w:pPr>
        <w:pStyle w:val="2"/>
        <w:jc w:val="both"/>
      </w:pPr>
      <w:bookmarkStart w:id="17" w:name="_Toc89628117"/>
      <w:bookmarkStart w:id="18" w:name="_Hlk212580712"/>
      <w:r>
        <w:t>3.2 Обоснование выбора датчика освещенности</w:t>
      </w:r>
      <w:bookmarkEnd w:id="17"/>
    </w:p>
    <w:bookmarkEnd w:id="18"/>
    <w:p w14:paraId="1A55FE8B" w14:textId="77777777" w:rsidR="00687210" w:rsidRDefault="00687210" w:rsidP="00687210">
      <w:pPr>
        <w:jc w:val="both"/>
      </w:pPr>
    </w:p>
    <w:p w14:paraId="02E768FA" w14:textId="2A08AFD0" w:rsidR="000662BE" w:rsidRPr="000662BE" w:rsidRDefault="000662BE" w:rsidP="000662BE">
      <w:pPr>
        <w:ind w:firstLine="709"/>
        <w:jc w:val="both"/>
        <w:rPr>
          <w:rFonts w:cs="Times New Roman"/>
        </w:rPr>
      </w:pPr>
      <w:r w:rsidRPr="000662BE">
        <w:rPr>
          <w:rFonts w:cs="Times New Roman"/>
        </w:rPr>
        <w:t>Для реализации функции автоматического включения фар выбран фоторезистивный датчик освещенности на основе компаратора LM393. Основными критериями выбора стали:</w:t>
      </w:r>
    </w:p>
    <w:p w14:paraId="25EC4073" w14:textId="6907FB7E" w:rsidR="000662BE" w:rsidRPr="000662BE" w:rsidRDefault="008023A7" w:rsidP="000662BE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 </w:t>
      </w:r>
      <w:r w:rsidR="000662BE" w:rsidRPr="000662BE">
        <w:rPr>
          <w:rFonts w:cs="Times New Roman"/>
        </w:rPr>
        <w:t>Двойной интерфейс выхода</w:t>
      </w:r>
      <w:r>
        <w:rPr>
          <w:rFonts w:cs="Times New Roman"/>
        </w:rPr>
        <w:t>.</w:t>
      </w:r>
      <w:r w:rsidR="000662BE" w:rsidRPr="000662BE">
        <w:rPr>
          <w:rFonts w:cs="Times New Roman"/>
        </w:rPr>
        <w:t xml:space="preserve"> Наличие как аналогового, так и цифрового выходов предоставляет максимальную гибкость при программировании. Аналоговый выход (A0) позволяет измерять градации освещенности для реализации сложной логики (например, плавного изменения яркости фар). Цифровой выход (D0) с регулируемым порогом срабатывания (через потенциометр на модуле) может быть использован как простой и надежный триггер состояния «светло/темно» без нагрузки на АЦП микроконтроллера.</w:t>
      </w:r>
    </w:p>
    <w:p w14:paraId="5B5ECF8D" w14:textId="7AAF9785" w:rsidR="000662BE" w:rsidRPr="000662BE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 </w:t>
      </w:r>
      <w:r w:rsidR="000662BE" w:rsidRPr="000662BE">
        <w:rPr>
          <w:rFonts w:cs="Times New Roman"/>
        </w:rPr>
        <w:t>Низкое энергопотребление</w:t>
      </w:r>
      <w:r>
        <w:rPr>
          <w:rFonts w:cs="Times New Roman"/>
        </w:rPr>
        <w:t>.</w:t>
      </w:r>
      <w:r w:rsidR="000662BE" w:rsidRPr="000662BE">
        <w:rPr>
          <w:rFonts w:cs="Times New Roman"/>
        </w:rPr>
        <w:t xml:space="preserve"> Ток потребления модуля в активном режиме не превышает 15 мА, что является одним из минимальных показателей в своем классе. Это важно для автономной работы платформы от аккумулятора.</w:t>
      </w:r>
    </w:p>
    <w:p w14:paraId="2EA7F097" w14:textId="20D28E16" w:rsidR="000662BE" w:rsidRPr="000662BE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 </w:t>
      </w:r>
      <w:r w:rsidR="000662BE" w:rsidRPr="000662BE">
        <w:rPr>
          <w:rFonts w:cs="Times New Roman"/>
        </w:rPr>
        <w:t>Простота интеграции и обработки сигнала</w:t>
      </w:r>
      <w:r>
        <w:rPr>
          <w:rFonts w:cs="Times New Roman"/>
        </w:rPr>
        <w:t>.</w:t>
      </w:r>
      <w:r w:rsidR="000662BE" w:rsidRPr="000662BE">
        <w:rPr>
          <w:rFonts w:cs="Times New Roman"/>
        </w:rPr>
        <w:t xml:space="preserve"> Модуль не требует сложных обвесов или дополнительной калибровки. </w:t>
      </w:r>
    </w:p>
    <w:p w14:paraId="18F0EBF8" w14:textId="7A2C4B8C" w:rsidR="00687210" w:rsidRDefault="008023A7" w:rsidP="000662BE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4 </w:t>
      </w:r>
      <w:r w:rsidR="000662BE" w:rsidRPr="000662BE">
        <w:rPr>
          <w:rFonts w:cs="Times New Roman"/>
        </w:rPr>
        <w:t>Стоимость и доступность</w:t>
      </w:r>
      <w:r>
        <w:rPr>
          <w:rFonts w:cs="Times New Roman"/>
        </w:rPr>
        <w:t>.</w:t>
      </w:r>
      <w:r w:rsidR="000662BE" w:rsidRPr="000662BE">
        <w:rPr>
          <w:rFonts w:cs="Times New Roman"/>
        </w:rPr>
        <w:t xml:space="preserve"> Модуль является одним из наиболее доступных решений на рынке для образовательных и любительских проектов.</w:t>
      </w:r>
    </w:p>
    <w:p w14:paraId="3124E7EE" w14:textId="77777777" w:rsidR="008023A7" w:rsidRPr="000662BE" w:rsidRDefault="008023A7" w:rsidP="000662BE">
      <w:pPr>
        <w:ind w:firstLine="709"/>
        <w:jc w:val="both"/>
        <w:rPr>
          <w:lang w:val="ru-BY"/>
        </w:rPr>
      </w:pPr>
    </w:p>
    <w:p w14:paraId="6D99555E" w14:textId="77777777" w:rsidR="00687210" w:rsidRDefault="00687210" w:rsidP="00687210">
      <w:pPr>
        <w:pStyle w:val="2"/>
        <w:jc w:val="both"/>
      </w:pPr>
      <w:bookmarkStart w:id="19" w:name="_Toc89628118"/>
      <w:bookmarkStart w:id="20" w:name="_Hlk212580883"/>
      <w:r>
        <w:t>3.3 Обоснование выбора ультразвукового датчика расстояния</w:t>
      </w:r>
      <w:bookmarkEnd w:id="19"/>
    </w:p>
    <w:bookmarkEnd w:id="20"/>
    <w:p w14:paraId="2E6CF3E8" w14:textId="77777777" w:rsidR="00687210" w:rsidRDefault="00687210" w:rsidP="00687210">
      <w:pPr>
        <w:jc w:val="both"/>
      </w:pPr>
    </w:p>
    <w:p w14:paraId="7B5B8783" w14:textId="1750F4CE" w:rsidR="008023A7" w:rsidRPr="008023A7" w:rsidRDefault="008023A7" w:rsidP="008023A7">
      <w:pPr>
        <w:ind w:firstLine="709"/>
        <w:jc w:val="both"/>
        <w:rPr>
          <w:rFonts w:cs="Times New Roman"/>
        </w:rPr>
      </w:pPr>
      <w:r w:rsidRPr="008023A7">
        <w:rPr>
          <w:rFonts w:cs="Times New Roman"/>
        </w:rPr>
        <w:t>Для обеспечения функции обнаружения препятствий и предотвращения столкновений выбран ультразвуковой дальномер HC-SR04. Его выбор обоснован следующими преимуществами:</w:t>
      </w:r>
    </w:p>
    <w:p w14:paraId="7262D149" w14:textId="0D53748C" w:rsidR="008023A7" w:rsidRPr="008023A7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1 </w:t>
      </w:r>
      <w:r w:rsidRPr="008023A7">
        <w:rPr>
          <w:rFonts w:cs="Times New Roman"/>
        </w:rPr>
        <w:t>Оптимальный диапазон измерений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Датчик эффективно работает на расстояниях от 2 до 400 см, что полностью покрывает необходимую дистанцию для безопасного маневрирования платформы в помещении. Точность измерения (±3 мм) более чем достаточна для данной задачи.</w:t>
      </w:r>
    </w:p>
    <w:p w14:paraId="32FF03B0" w14:textId="086554E0" w:rsidR="008023A7" w:rsidRPr="008023A7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 </w:t>
      </w:r>
      <w:r w:rsidRPr="008023A7">
        <w:rPr>
          <w:rFonts w:cs="Times New Roman"/>
        </w:rPr>
        <w:t>Удобный цифровой интерфейс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Работа по принципу «запрос-ответ» (</w:t>
      </w:r>
      <w:proofErr w:type="spellStart"/>
      <w:r w:rsidRPr="008023A7">
        <w:rPr>
          <w:rFonts w:cs="Times New Roman"/>
        </w:rPr>
        <w:t>trigger-echo</w:t>
      </w:r>
      <w:proofErr w:type="spellEnd"/>
      <w:r w:rsidRPr="008023A7">
        <w:rPr>
          <w:rFonts w:cs="Times New Roman"/>
        </w:rPr>
        <w:t xml:space="preserve">) упрощает взаимодействие с микроконтроллером. Для получения данных достаточно подать короткий импульс на вывод </w:t>
      </w:r>
      <w:proofErr w:type="spellStart"/>
      <w:r w:rsidRPr="008023A7">
        <w:rPr>
          <w:rFonts w:cs="Times New Roman"/>
        </w:rPr>
        <w:t>Trig</w:t>
      </w:r>
      <w:proofErr w:type="spellEnd"/>
      <w:r w:rsidRPr="008023A7">
        <w:rPr>
          <w:rFonts w:cs="Times New Roman"/>
        </w:rPr>
        <w:t xml:space="preserve"> и измерить длительность ответного импульса на выводе </w:t>
      </w:r>
      <w:proofErr w:type="spellStart"/>
      <w:r w:rsidRPr="008023A7">
        <w:rPr>
          <w:rFonts w:cs="Times New Roman"/>
        </w:rPr>
        <w:t>Echo</w:t>
      </w:r>
      <w:proofErr w:type="spellEnd"/>
      <w:r w:rsidRPr="008023A7">
        <w:rPr>
          <w:rFonts w:cs="Times New Roman"/>
        </w:rPr>
        <w:t>. Это не требует использования специализированных протоколов связи (I2C, UART) и экономит соответствующие линии контроллера.</w:t>
      </w:r>
    </w:p>
    <w:p w14:paraId="547974AF" w14:textId="1D781E58" w:rsidR="008023A7" w:rsidRPr="008023A7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 </w:t>
      </w:r>
      <w:r w:rsidRPr="008023A7">
        <w:rPr>
          <w:rFonts w:cs="Times New Roman"/>
        </w:rPr>
        <w:t>Широкий угол обзора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Угол конуса измерения составляет примерно 15 градусов, что обеспечивает надежное обнаружение препятствий по курсу движения без излишней чувствительности к объектам сбоку.</w:t>
      </w:r>
    </w:p>
    <w:p w14:paraId="39820D70" w14:textId="763043D1" w:rsidR="00687210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4 </w:t>
      </w:r>
      <w:r w:rsidRPr="008023A7">
        <w:rPr>
          <w:rFonts w:cs="Times New Roman"/>
        </w:rPr>
        <w:t>Стабильность работы и защита от помех: Датчик имеет неплохую устойчивость к акустическим помехам</w:t>
      </w:r>
      <w:r>
        <w:rPr>
          <w:rFonts w:cs="Times New Roman"/>
        </w:rPr>
        <w:t>.</w:t>
      </w:r>
    </w:p>
    <w:p w14:paraId="34A6ADED" w14:textId="77777777" w:rsidR="008023A7" w:rsidRPr="008023A7" w:rsidRDefault="008023A7" w:rsidP="008023A7">
      <w:pPr>
        <w:ind w:firstLine="709"/>
        <w:jc w:val="both"/>
        <w:rPr>
          <w:lang w:val="ru-BY"/>
        </w:rPr>
      </w:pPr>
    </w:p>
    <w:p w14:paraId="4D4A60EC" w14:textId="77777777" w:rsidR="00687210" w:rsidRDefault="00687210" w:rsidP="00687210">
      <w:pPr>
        <w:pStyle w:val="2"/>
        <w:jc w:val="both"/>
      </w:pPr>
      <w:bookmarkStart w:id="21" w:name="_Toc89628119"/>
      <w:bookmarkStart w:id="22" w:name="_Hlk212580679"/>
      <w:r>
        <w:t>3.4 Обоснование выбора модулей радиопередачи</w:t>
      </w:r>
      <w:bookmarkEnd w:id="21"/>
    </w:p>
    <w:bookmarkEnd w:id="22"/>
    <w:p w14:paraId="39751267" w14:textId="77777777" w:rsidR="00687210" w:rsidRDefault="00687210" w:rsidP="00687210">
      <w:pPr>
        <w:jc w:val="both"/>
      </w:pPr>
    </w:p>
    <w:p w14:paraId="085A4043" w14:textId="143084BA" w:rsidR="008023A7" w:rsidRPr="008023A7" w:rsidRDefault="008023A7" w:rsidP="008023A7">
      <w:pPr>
        <w:ind w:firstLine="709"/>
        <w:jc w:val="both"/>
        <w:rPr>
          <w:rFonts w:cs="Times New Roman"/>
        </w:rPr>
      </w:pPr>
      <w:r w:rsidRPr="008023A7">
        <w:rPr>
          <w:rFonts w:cs="Times New Roman"/>
        </w:rPr>
        <w:t xml:space="preserve">Для организации канала дистанционного управления выбраны модули NRF24L01 в двух модификациях: базовая версия на </w:t>
      </w:r>
      <w:r>
        <w:rPr>
          <w:rFonts w:cs="Times New Roman"/>
        </w:rPr>
        <w:t>машинке</w:t>
      </w:r>
      <w:r w:rsidRPr="008023A7">
        <w:rPr>
          <w:rFonts w:cs="Times New Roman"/>
        </w:rPr>
        <w:t xml:space="preserve"> и версия NRF24L01</w:t>
      </w:r>
      <w:r w:rsidR="00CD659E">
        <w:rPr>
          <w:rFonts w:cs="Times New Roman"/>
        </w:rPr>
        <w:t xml:space="preserve"> </w:t>
      </w:r>
      <w:r w:rsidRPr="008023A7">
        <w:rPr>
          <w:rFonts w:cs="Times New Roman"/>
        </w:rPr>
        <w:t>+</w:t>
      </w:r>
      <w:r w:rsidR="00CD659E">
        <w:rPr>
          <w:rFonts w:cs="Times New Roman"/>
        </w:rPr>
        <w:t xml:space="preserve"> </w:t>
      </w:r>
      <w:r w:rsidRPr="008023A7">
        <w:rPr>
          <w:rFonts w:cs="Times New Roman"/>
        </w:rPr>
        <w:t>PA</w:t>
      </w:r>
      <w:r w:rsidR="00CD659E">
        <w:rPr>
          <w:rFonts w:cs="Times New Roman"/>
        </w:rPr>
        <w:t xml:space="preserve"> </w:t>
      </w:r>
      <w:r w:rsidRPr="008023A7">
        <w:rPr>
          <w:rFonts w:cs="Times New Roman"/>
        </w:rPr>
        <w:t>+</w:t>
      </w:r>
      <w:r w:rsidR="00CD659E">
        <w:rPr>
          <w:rFonts w:cs="Times New Roman"/>
        </w:rPr>
        <w:t xml:space="preserve"> </w:t>
      </w:r>
      <w:r w:rsidRPr="008023A7">
        <w:rPr>
          <w:rFonts w:cs="Times New Roman"/>
        </w:rPr>
        <w:t>LNA</w:t>
      </w:r>
      <w:r>
        <w:rPr>
          <w:rFonts w:cs="Times New Roman"/>
        </w:rPr>
        <w:t xml:space="preserve"> на пульте</w:t>
      </w:r>
      <w:r w:rsidRPr="008023A7">
        <w:rPr>
          <w:rFonts w:cs="Times New Roman"/>
        </w:rPr>
        <w:t>. Данная асимметричная конфигурация обеспечивает оптимальное соотношение дальности, помехоустойчивости и стоимости.</w:t>
      </w:r>
    </w:p>
    <w:p w14:paraId="453F6E14" w14:textId="5FF2667D" w:rsidR="008023A7" w:rsidRPr="008023A7" w:rsidRDefault="008023A7" w:rsidP="008023A7">
      <w:pPr>
        <w:ind w:firstLine="709"/>
        <w:jc w:val="both"/>
        <w:rPr>
          <w:rFonts w:cs="Times New Roman"/>
        </w:rPr>
      </w:pPr>
      <w:r w:rsidRPr="008023A7">
        <w:rPr>
          <w:rFonts w:cs="Times New Roman"/>
        </w:rPr>
        <w:t>Обоснование выбора технологии NRF24L01:</w:t>
      </w:r>
    </w:p>
    <w:p w14:paraId="0CF5688A" w14:textId="50A737E0" w:rsidR="008023A7" w:rsidRPr="008023A7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 </w:t>
      </w:r>
      <w:r w:rsidRPr="008023A7">
        <w:rPr>
          <w:rFonts w:cs="Times New Roman"/>
        </w:rPr>
        <w:t>Оптимальный баланс характеристик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По сравнению с альтернативами (Bluetooth, WiFi), модули NRF24L01 обеспечивают б</w:t>
      </w:r>
      <w:r w:rsidR="00370EAA">
        <w:rPr>
          <w:rFonts w:cs="Times New Roman"/>
        </w:rPr>
        <w:t>о</w:t>
      </w:r>
      <w:r w:rsidRPr="008023A7">
        <w:rPr>
          <w:rFonts w:cs="Times New Roman"/>
        </w:rPr>
        <w:t>льшую дальность связи (до 100 м в открытом пространстве с усилителем), меньшее энергопотребление и не требуют сложных процедур сопряжения или подключения к сети. Протокол с частотным скачком (FHSS) повышает устойчивость к помехам в переполненном диапазоне 2.4 ГГц.</w:t>
      </w:r>
    </w:p>
    <w:p w14:paraId="5CF31969" w14:textId="2079DDE2" w:rsidR="008023A7" w:rsidRPr="008023A7" w:rsidRDefault="008023A7" w:rsidP="00CD659E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 </w:t>
      </w:r>
      <w:r w:rsidRPr="008023A7">
        <w:rPr>
          <w:rFonts w:cs="Times New Roman"/>
        </w:rPr>
        <w:t>Надёжность и предсказуемость связи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Архитектура с подтверждением доставки пакетов (ACK) и автоматической повторной отправкой гарантирует, что управляющие команды не будут потеряны. Возможность программной настройки скорости передачи данных позволяет выбрать оптимальный режим между скоростью (2 Мбит/с) и максимальной дальностью (250 Кбит/с).</w:t>
      </w:r>
    </w:p>
    <w:p w14:paraId="5DF162E2" w14:textId="1E7CAC4B" w:rsidR="00CD659E" w:rsidRPr="00CD659E" w:rsidRDefault="00CD659E" w:rsidP="00CD659E">
      <w:pPr>
        <w:ind w:firstLine="709"/>
        <w:jc w:val="both"/>
        <w:rPr>
          <w:rFonts w:cs="Times New Roman"/>
        </w:rPr>
      </w:pPr>
      <w:r w:rsidRPr="00CD659E">
        <w:rPr>
          <w:rFonts w:cs="Times New Roman"/>
        </w:rPr>
        <w:t>На стороне пульта управления (NRF24L01</w:t>
      </w:r>
      <w:r w:rsidR="00370EAA">
        <w:rPr>
          <w:rFonts w:cs="Times New Roman"/>
        </w:rPr>
        <w:t xml:space="preserve"> </w:t>
      </w:r>
      <w:r w:rsidRPr="00CD659E">
        <w:rPr>
          <w:rFonts w:cs="Times New Roman"/>
        </w:rPr>
        <w:t>+ PA</w:t>
      </w:r>
      <w:r w:rsidR="00370EAA">
        <w:rPr>
          <w:rFonts w:cs="Times New Roman"/>
        </w:rPr>
        <w:t xml:space="preserve"> </w:t>
      </w:r>
      <w:r w:rsidRPr="00CD659E">
        <w:rPr>
          <w:rFonts w:cs="Times New Roman"/>
        </w:rPr>
        <w:t>+</w:t>
      </w:r>
      <w:r w:rsidR="00370EAA">
        <w:rPr>
          <w:rFonts w:cs="Times New Roman"/>
        </w:rPr>
        <w:t xml:space="preserve"> </w:t>
      </w:r>
      <w:r w:rsidRPr="00CD659E">
        <w:rPr>
          <w:rFonts w:cs="Times New Roman"/>
        </w:rPr>
        <w:t>LNA):</w:t>
      </w:r>
    </w:p>
    <w:p w14:paraId="021366A1" w14:textId="30B4E1AB" w:rsidR="00CD659E" w:rsidRPr="00CD659E" w:rsidRDefault="00CD659E" w:rsidP="00CD659E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 </w:t>
      </w:r>
      <w:r w:rsidRPr="00CD659E">
        <w:rPr>
          <w:rFonts w:cs="Times New Roman"/>
        </w:rPr>
        <w:t>Критическая важность доставки команды</w:t>
      </w:r>
      <w:r>
        <w:rPr>
          <w:rFonts w:cs="Times New Roman"/>
        </w:rPr>
        <w:t>.</w:t>
      </w:r>
      <w:r w:rsidRPr="00CD659E">
        <w:rPr>
          <w:rFonts w:cs="Times New Roman"/>
        </w:rPr>
        <w:t xml:space="preserve"> Основная задача </w:t>
      </w:r>
      <w:r w:rsidR="00165589" w:rsidRPr="00D81C0A">
        <w:rPr>
          <w:szCs w:val="28"/>
        </w:rPr>
        <w:t>–</w:t>
      </w:r>
      <w:r w:rsidR="00165589" w:rsidRPr="00EF56D4">
        <w:rPr>
          <w:szCs w:val="28"/>
        </w:rPr>
        <w:t xml:space="preserve"> </w:t>
      </w:r>
      <w:r w:rsidRPr="00CD659E">
        <w:rPr>
          <w:rFonts w:cs="Times New Roman"/>
        </w:rPr>
        <w:t>гарантированно «доставить» управляющий пакет до платформы. Усилитель мощности (PA) увеличивает энергию излучаемого сигнала, что является самым эффективным способом повышения надёжности канала «вниз» (от пульта к платформе).</w:t>
      </w:r>
    </w:p>
    <w:p w14:paraId="7CB56F2B" w14:textId="6B879798" w:rsidR="00CD659E" w:rsidRPr="00CD659E" w:rsidRDefault="00CD659E" w:rsidP="00CD659E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 </w:t>
      </w:r>
      <w:r w:rsidRPr="00CD659E">
        <w:rPr>
          <w:rFonts w:cs="Times New Roman"/>
        </w:rPr>
        <w:t>Компенсация помех</w:t>
      </w:r>
      <w:r>
        <w:rPr>
          <w:rFonts w:cs="Times New Roman"/>
        </w:rPr>
        <w:t>.</w:t>
      </w:r>
      <w:r w:rsidRPr="00CD659E">
        <w:rPr>
          <w:rFonts w:cs="Times New Roman"/>
        </w:rPr>
        <w:t xml:space="preserve"> Усилитель низкого шума (LNA) на приёмной стороне пульта позволяет ему уверенно «слышать» даже слабый сигнал подтверждения (ACK) от базового модуля платформы, завершая цикл обмена.</w:t>
      </w:r>
    </w:p>
    <w:p w14:paraId="01D9EADF" w14:textId="7995B133" w:rsidR="00CD659E" w:rsidRPr="00CD659E" w:rsidRDefault="00CD659E" w:rsidP="00CD659E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 </w:t>
      </w:r>
      <w:r w:rsidRPr="00CD659E">
        <w:rPr>
          <w:rFonts w:cs="Times New Roman"/>
        </w:rPr>
        <w:t>Внешняя антенна обеспечивает лучшую эффективность излучения.</w:t>
      </w:r>
    </w:p>
    <w:p w14:paraId="3C8BAB7A" w14:textId="0A007A54" w:rsidR="00CD659E" w:rsidRPr="00CD659E" w:rsidRDefault="00CD659E" w:rsidP="00CD659E">
      <w:pPr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4 </w:t>
      </w:r>
      <w:r w:rsidRPr="00CD659E">
        <w:rPr>
          <w:rFonts w:cs="Times New Roman"/>
        </w:rPr>
        <w:t>Приемлемое энергопотребление</w:t>
      </w:r>
      <w:r>
        <w:rPr>
          <w:rFonts w:cs="Times New Roman"/>
        </w:rPr>
        <w:t>.</w:t>
      </w:r>
      <w:r w:rsidRPr="00CD659E">
        <w:rPr>
          <w:rFonts w:cs="Times New Roman"/>
        </w:rPr>
        <w:t xml:space="preserve"> Пульт питается от более ёмкого источника (</w:t>
      </w:r>
      <w:proofErr w:type="spellStart"/>
      <w:r w:rsidRPr="00CD659E">
        <w:rPr>
          <w:rFonts w:cs="Times New Roman"/>
        </w:rPr>
        <w:t>power</w:t>
      </w:r>
      <w:proofErr w:type="spellEnd"/>
      <w:r w:rsidRPr="00CD659E">
        <w:rPr>
          <w:rFonts w:cs="Times New Roman"/>
        </w:rPr>
        <w:t xml:space="preserve"> </w:t>
      </w:r>
      <w:proofErr w:type="spellStart"/>
      <w:r w:rsidRPr="00CD659E">
        <w:rPr>
          <w:rFonts w:cs="Times New Roman"/>
        </w:rPr>
        <w:t>bank</w:t>
      </w:r>
      <w:proofErr w:type="spellEnd"/>
      <w:r w:rsidRPr="00CD659E">
        <w:rPr>
          <w:rFonts w:cs="Times New Roman"/>
        </w:rPr>
        <w:t xml:space="preserve"> или 2x18650), что позволяет ему нести нагрузку от модуля с усилителем.</w:t>
      </w:r>
    </w:p>
    <w:p w14:paraId="4F5F5EB0" w14:textId="4F61982B" w:rsidR="00CD659E" w:rsidRPr="00CD659E" w:rsidRDefault="00CD659E" w:rsidP="00CD659E">
      <w:pPr>
        <w:ind w:firstLine="709"/>
        <w:jc w:val="both"/>
        <w:rPr>
          <w:rFonts w:cs="Times New Roman"/>
        </w:rPr>
      </w:pPr>
      <w:r w:rsidRPr="00CD659E">
        <w:rPr>
          <w:rFonts w:cs="Times New Roman"/>
        </w:rPr>
        <w:t>На стороне передвижной платформы (базовый NRF24L01):</w:t>
      </w:r>
    </w:p>
    <w:p w14:paraId="287497F7" w14:textId="7E1966DA" w:rsidR="00CD659E" w:rsidRPr="00CD659E" w:rsidRDefault="00CD659E" w:rsidP="00CD659E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 </w:t>
      </w:r>
      <w:r w:rsidRPr="00CD659E">
        <w:rPr>
          <w:rFonts w:cs="Times New Roman"/>
        </w:rPr>
        <w:t>Энергосбережение</w:t>
      </w:r>
      <w:r>
        <w:rPr>
          <w:rFonts w:cs="Times New Roman"/>
        </w:rPr>
        <w:t>.</w:t>
      </w:r>
      <w:r w:rsidRPr="00CD659E">
        <w:rPr>
          <w:rFonts w:cs="Times New Roman"/>
        </w:rPr>
        <w:t xml:space="preserve"> Базовая версия модуля потребляет значительно меньше тока, особенно в режиме ожидания. Это критически важно для автономной платформы, чей аккумулятор также питает энергоёмкие двигатели.</w:t>
      </w:r>
    </w:p>
    <w:p w14:paraId="605BEA02" w14:textId="21D824D8" w:rsidR="00CD659E" w:rsidRPr="00CD659E" w:rsidRDefault="00CD659E" w:rsidP="00CD659E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 </w:t>
      </w:r>
      <w:r w:rsidRPr="00CD659E">
        <w:rPr>
          <w:rFonts w:cs="Times New Roman"/>
        </w:rPr>
        <w:t>Упрощение схемы</w:t>
      </w:r>
      <w:r>
        <w:rPr>
          <w:rFonts w:cs="Times New Roman"/>
        </w:rPr>
        <w:t>.</w:t>
      </w:r>
      <w:r w:rsidRPr="00CD659E">
        <w:rPr>
          <w:rFonts w:cs="Times New Roman"/>
        </w:rPr>
        <w:t xml:space="preserve"> Отсутствие необходимости в усилителе снижает требования к стабильности и мощности источника 3.3В на плате платформы.</w:t>
      </w:r>
    </w:p>
    <w:p w14:paraId="4E740D0C" w14:textId="73310A69" w:rsidR="00CD659E" w:rsidRPr="00CD659E" w:rsidRDefault="00CD659E" w:rsidP="00CD659E">
      <w:pPr>
        <w:ind w:firstLine="709"/>
        <w:jc w:val="both"/>
        <w:rPr>
          <w:rFonts w:cs="Times New Roman"/>
          <w:lang w:val="ru-BY"/>
        </w:rPr>
      </w:pPr>
      <w:r>
        <w:rPr>
          <w:rFonts w:cs="Times New Roman"/>
        </w:rPr>
        <w:t xml:space="preserve">3 </w:t>
      </w:r>
      <w:r w:rsidRPr="00CD659E">
        <w:rPr>
          <w:rFonts w:cs="Times New Roman"/>
        </w:rPr>
        <w:t>Достаточная чувствительность</w:t>
      </w:r>
      <w:r>
        <w:rPr>
          <w:rFonts w:cs="Times New Roman"/>
        </w:rPr>
        <w:t>.</w:t>
      </w:r>
      <w:r w:rsidRPr="00CD659E">
        <w:rPr>
          <w:rFonts w:cs="Times New Roman"/>
        </w:rPr>
        <w:t xml:space="preserve"> Для приёма мощного сигнала от усиленного пульта чувствительности базового приёмника более чем достаточно.</w:t>
      </w:r>
      <w:bookmarkStart w:id="23" w:name="_Toc89628120"/>
      <w:bookmarkStart w:id="24" w:name="_Hlk212580604"/>
    </w:p>
    <w:p w14:paraId="15887BCA" w14:textId="77777777" w:rsidR="00CD659E" w:rsidRDefault="00CD659E" w:rsidP="00687210">
      <w:pPr>
        <w:pStyle w:val="2"/>
        <w:jc w:val="both"/>
      </w:pPr>
    </w:p>
    <w:p w14:paraId="616CB38C" w14:textId="55255DB3" w:rsidR="00687210" w:rsidRDefault="00687210" w:rsidP="00687210">
      <w:pPr>
        <w:pStyle w:val="2"/>
        <w:jc w:val="both"/>
      </w:pPr>
      <w:r>
        <w:t>3.5 Обоснование выбора драйвера моторов</w:t>
      </w:r>
      <w:bookmarkEnd w:id="23"/>
    </w:p>
    <w:bookmarkEnd w:id="24"/>
    <w:p w14:paraId="2230FAF2" w14:textId="77777777" w:rsidR="00687210" w:rsidRDefault="00687210" w:rsidP="00687210">
      <w:pPr>
        <w:jc w:val="both"/>
      </w:pPr>
    </w:p>
    <w:p w14:paraId="20E13411" w14:textId="72649714" w:rsidR="008023A7" w:rsidRPr="008023A7" w:rsidRDefault="008023A7" w:rsidP="008023A7">
      <w:pPr>
        <w:ind w:firstLine="709"/>
        <w:jc w:val="both"/>
        <w:rPr>
          <w:rFonts w:cs="Times New Roman"/>
        </w:rPr>
      </w:pPr>
      <w:r w:rsidRPr="008023A7">
        <w:rPr>
          <w:rFonts w:cs="Times New Roman"/>
        </w:rPr>
        <w:t>Для управления четырьмя двигателями постоянного тока платформы выбран драйвер L298N. Несмотря на наличие более современных аналогов, его выбор был сделан по ряду практических и педагогических причин:</w:t>
      </w:r>
    </w:p>
    <w:p w14:paraId="16110EE2" w14:textId="66E91327" w:rsidR="008023A7" w:rsidRPr="008023A7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 </w:t>
      </w:r>
      <w:r w:rsidRPr="008023A7">
        <w:rPr>
          <w:rFonts w:cs="Times New Roman"/>
        </w:rPr>
        <w:t>Высокая нагрузочная способность и надежность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Каждый канал драйвера L298N способен выдерживать постоянный ток до 2 А (пиковый до 3 А) и напряжение до 46 В, что с большим запасом перекрывает требования мотор-редукторов (0.6-1 А, 7.4 В). </w:t>
      </w:r>
    </w:p>
    <w:p w14:paraId="4175E8A1" w14:textId="0CF434F1" w:rsidR="008023A7" w:rsidRPr="008023A7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 </w:t>
      </w:r>
      <w:r w:rsidRPr="008023A7">
        <w:rPr>
          <w:rFonts w:cs="Times New Roman"/>
        </w:rPr>
        <w:t>Полная управляемость и простота интерфейса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Драйвер обеспечивает независимое управление направлением вращения двух моторов с помощью 4-х цифровых сигналов (IN1, IN2, IN3, IN4) и регулировку скорости с помощью двух ШИМ-сигналов (ENA, ENB). Такой прямой и понятный интерфейс идеально подходит для обучения основам управления двигателями.</w:t>
      </w:r>
    </w:p>
    <w:p w14:paraId="7F9B71C8" w14:textId="76F468DA" w:rsidR="008023A7" w:rsidRPr="008023A7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 </w:t>
      </w:r>
      <w:r w:rsidRPr="008023A7">
        <w:rPr>
          <w:rFonts w:cs="Times New Roman"/>
        </w:rPr>
        <w:t>Функция стабилизатора напряжения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Модуль содержит встроенный стабилизатор 5V/0.5A, который может быть использован для питания логической части схемы (</w:t>
      </w:r>
      <w:proofErr w:type="spellStart"/>
      <w:r w:rsidRPr="008023A7">
        <w:rPr>
          <w:rFonts w:cs="Times New Roman"/>
        </w:rPr>
        <w:t>Arduino</w:t>
      </w:r>
      <w:proofErr w:type="spellEnd"/>
      <w:r w:rsidRPr="008023A7">
        <w:rPr>
          <w:rFonts w:cs="Times New Roman"/>
        </w:rPr>
        <w:t>, датчики), что упрощает построение системы электропитания и позволяет запитать контроллер от той же батареи, что и двигатели.</w:t>
      </w:r>
    </w:p>
    <w:p w14:paraId="4AA3AFD3" w14:textId="42BF80ED" w:rsidR="00687210" w:rsidRDefault="008023A7" w:rsidP="008023A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4 </w:t>
      </w:r>
      <w:r w:rsidRPr="008023A7">
        <w:rPr>
          <w:rFonts w:cs="Times New Roman"/>
        </w:rPr>
        <w:t>Конструкция модуля позволяет легко модернизировать систему</w:t>
      </w:r>
      <w:r>
        <w:rPr>
          <w:rFonts w:cs="Times New Roman"/>
        </w:rPr>
        <w:t>.</w:t>
      </w:r>
      <w:r w:rsidRPr="008023A7">
        <w:rPr>
          <w:rFonts w:cs="Times New Roman"/>
        </w:rPr>
        <w:t xml:space="preserve"> </w:t>
      </w:r>
      <w:r>
        <w:rPr>
          <w:rFonts w:cs="Times New Roman"/>
        </w:rPr>
        <w:t>Н</w:t>
      </w:r>
      <w:r w:rsidRPr="008023A7">
        <w:rPr>
          <w:rFonts w:cs="Times New Roman"/>
        </w:rPr>
        <w:t>апример, заменив один L298N на два более эффективных драйвера TB6612FNG, без изменения общей архитектуры управления.</w:t>
      </w:r>
    </w:p>
    <w:p w14:paraId="47C1DD69" w14:textId="77777777" w:rsidR="008023A7" w:rsidRPr="008023A7" w:rsidRDefault="008023A7" w:rsidP="008023A7">
      <w:pPr>
        <w:ind w:firstLine="709"/>
        <w:jc w:val="both"/>
        <w:rPr>
          <w:lang w:val="ru-BY"/>
        </w:rPr>
      </w:pPr>
    </w:p>
    <w:p w14:paraId="049D02A7" w14:textId="77777777" w:rsidR="00687210" w:rsidRDefault="00687210" w:rsidP="00687210">
      <w:pPr>
        <w:pStyle w:val="2"/>
        <w:jc w:val="both"/>
      </w:pPr>
      <w:bookmarkStart w:id="25" w:name="_Toc89628121"/>
      <w:bookmarkStart w:id="26" w:name="_Hlk212580556"/>
      <w:r>
        <w:t>3.6 Обоснование выбора мотор-редукторов</w:t>
      </w:r>
      <w:bookmarkEnd w:id="25"/>
    </w:p>
    <w:bookmarkEnd w:id="26"/>
    <w:p w14:paraId="167B81B5" w14:textId="77777777" w:rsidR="00687210" w:rsidRDefault="00687210" w:rsidP="00687210">
      <w:pPr>
        <w:ind w:firstLine="709"/>
        <w:jc w:val="both"/>
      </w:pPr>
    </w:p>
    <w:p w14:paraId="5A03F482" w14:textId="5B06A95D" w:rsidR="009C09EC" w:rsidRDefault="009C09EC" w:rsidP="009C09EC">
      <w:pPr>
        <w:ind w:firstLine="709"/>
        <w:jc w:val="both"/>
        <w:rPr>
          <w:rFonts w:cs="Times New Roman"/>
        </w:rPr>
      </w:pPr>
      <w:r w:rsidRPr="009C09EC">
        <w:rPr>
          <w:rFonts w:cs="Times New Roman"/>
        </w:rPr>
        <w:t>В качестве исполнительных приводов для передвижной платформы выбраны прямые двухосевые мотор-редукторы с передаточным числом 1:48. Данный выбор сделан на основе комплексного анализа требований проекта, обеспечивая оптимальный баланс между ключевыми характеристиками:</w:t>
      </w:r>
    </w:p>
    <w:p w14:paraId="24FFE65C" w14:textId="402348EA" w:rsidR="009C09EC" w:rsidRPr="009C09EC" w:rsidRDefault="009C09EC" w:rsidP="009C09EC">
      <w:pPr>
        <w:ind w:firstLine="709"/>
        <w:jc w:val="both"/>
        <w:rPr>
          <w:rFonts w:cs="Times New Roman"/>
          <w:lang w:val="ru-BY"/>
        </w:rPr>
      </w:pPr>
      <w:r>
        <w:rPr>
          <w:rFonts w:cs="Times New Roman"/>
        </w:rPr>
        <w:t xml:space="preserve">1 </w:t>
      </w:r>
      <w:r w:rsidRPr="009C09EC">
        <w:rPr>
          <w:rFonts w:cs="Times New Roman"/>
          <w:lang w:val="ru-BY"/>
        </w:rPr>
        <w:t xml:space="preserve">Соответствие источнику питания. Мотор-редукторы имеют рабочий диапазон напряжения 3–8 В, что идеально согласуется с выходным </w:t>
      </w:r>
      <w:r w:rsidRPr="009C09EC">
        <w:rPr>
          <w:rFonts w:cs="Times New Roman"/>
          <w:lang w:val="ru-BY"/>
        </w:rPr>
        <w:lastRenderedPageBreak/>
        <w:t>напряжением выбранной аккумуляторной батареи (номинальное напряжение 7.4 В). Это позволяет использовать энергию источника питания с максимальной эффективностью без необходимости применения дополнительных понижающих или повышающих преобразователей, которые усложнили бы схему и увеличили бы потери.</w:t>
      </w:r>
    </w:p>
    <w:p w14:paraId="2162E89A" w14:textId="1D7617FE" w:rsidR="009C09EC" w:rsidRPr="009C09EC" w:rsidRDefault="009C09EC" w:rsidP="009C09EC">
      <w:pPr>
        <w:ind w:firstLine="709"/>
        <w:jc w:val="both"/>
        <w:rPr>
          <w:rFonts w:cs="Times New Roman"/>
          <w:lang w:val="ru-BY"/>
        </w:rPr>
      </w:pPr>
      <w:r>
        <w:rPr>
          <w:rFonts w:cs="Times New Roman"/>
        </w:rPr>
        <w:t xml:space="preserve">2 </w:t>
      </w:r>
      <w:r w:rsidRPr="009C09EC">
        <w:rPr>
          <w:rFonts w:cs="Times New Roman"/>
          <w:lang w:val="ru-BY"/>
        </w:rPr>
        <w:t xml:space="preserve">Баланс скорости и тягового усилия. Передаточное число 1:48 является оптимальным компромиссом для мобильных платформ данного класса. Оно обеспечивает достаточный крутящий момент на валу колеса для уверенного старта, преодоления мелких неровностей и движения по поверхностям с умеренным сопротивлением (например, ковровое покрытие). </w:t>
      </w:r>
    </w:p>
    <w:p w14:paraId="299C2C01" w14:textId="75BC4A13" w:rsidR="009C09EC" w:rsidRPr="009C09EC" w:rsidRDefault="009C09EC" w:rsidP="009C09EC">
      <w:pPr>
        <w:ind w:firstLine="709"/>
        <w:jc w:val="both"/>
        <w:rPr>
          <w:rFonts w:cs="Times New Roman"/>
          <w:lang w:val="ru-BY"/>
        </w:rPr>
      </w:pPr>
      <w:r>
        <w:rPr>
          <w:rFonts w:cs="Times New Roman"/>
        </w:rPr>
        <w:t xml:space="preserve">3 </w:t>
      </w:r>
      <w:r w:rsidRPr="009C09EC">
        <w:rPr>
          <w:rFonts w:cs="Times New Roman"/>
          <w:lang w:val="ru-BY"/>
        </w:rPr>
        <w:t>Совместимость с системой управления. Выходные параметры выбранных моторов (рабочий ток в нагрузке до 0.6–1.0 А на каждый) полностью укладываются в возможности драйвера L298N. Это гарантирует стабильную работу силового тракта без перегрузок и перегрева.</w:t>
      </w:r>
    </w:p>
    <w:p w14:paraId="0F620234" w14:textId="77777777" w:rsidR="00044942" w:rsidRPr="009C09EC" w:rsidRDefault="00044942" w:rsidP="00062385">
      <w:pPr>
        <w:pStyle w:val="af8"/>
        <w:spacing w:before="0" w:beforeAutospacing="0" w:after="0" w:afterAutospacing="0"/>
        <w:ind w:firstLine="0"/>
        <w:jc w:val="both"/>
        <w:rPr>
          <w:rFonts w:ascii="Courier New" w:hAnsi="Courier New" w:cs="Courier New"/>
          <w:lang w:val="ru-RU"/>
        </w:rPr>
      </w:pPr>
    </w:p>
    <w:p w14:paraId="6C8B3ED7" w14:textId="181BDC1C" w:rsidR="00044942" w:rsidRDefault="00044942" w:rsidP="00BA398D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35582C">
        <w:rPr>
          <w:b/>
          <w:bCs/>
          <w:sz w:val="28"/>
          <w:szCs w:val="28"/>
        </w:rPr>
        <w:t>3.</w:t>
      </w:r>
      <w:r w:rsidR="00062385">
        <w:rPr>
          <w:b/>
          <w:bCs/>
          <w:sz w:val="28"/>
          <w:szCs w:val="28"/>
          <w:lang w:val="ru-RU"/>
        </w:rPr>
        <w:t xml:space="preserve">7 </w:t>
      </w:r>
      <w:r w:rsidRPr="0035582C">
        <w:rPr>
          <w:b/>
          <w:bCs/>
          <w:sz w:val="28"/>
          <w:szCs w:val="28"/>
        </w:rPr>
        <w:t>Система освещения</w:t>
      </w:r>
    </w:p>
    <w:p w14:paraId="7FD7DFBB" w14:textId="77777777" w:rsidR="0017318F" w:rsidRPr="0035582C" w:rsidRDefault="0017318F" w:rsidP="00BA398D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</w:p>
    <w:p w14:paraId="65C94E18" w14:textId="44C343BF" w:rsidR="00BA398D" w:rsidRPr="00BA398D" w:rsidRDefault="0017318F" w:rsidP="0017318F">
      <w:pPr>
        <w:pStyle w:val="af8"/>
        <w:tabs>
          <w:tab w:val="left" w:pos="709"/>
          <w:tab w:val="left" w:pos="5870"/>
        </w:tabs>
        <w:spacing w:before="0" w:beforeAutospacing="0" w:after="0" w:afterAutospacing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ab/>
      </w:r>
      <w:r w:rsidRPr="0017318F">
        <w:rPr>
          <w:sz w:val="28"/>
          <w:szCs w:val="28"/>
        </w:rPr>
        <w:t>Внедрение системы освещения в конструкцию передвижной платформы обусловлено имитацией реальных транспортных средств</w:t>
      </w:r>
      <w:r>
        <w:rPr>
          <w:sz w:val="28"/>
          <w:szCs w:val="28"/>
          <w:lang w:val="ru-RU"/>
        </w:rPr>
        <w:t xml:space="preserve"> и в</w:t>
      </w:r>
      <w:r w:rsidRPr="0017318F">
        <w:rPr>
          <w:sz w:val="28"/>
          <w:szCs w:val="28"/>
          <w:lang w:val="ru-RU"/>
        </w:rPr>
        <w:t>изуальн</w:t>
      </w:r>
      <w:r>
        <w:rPr>
          <w:sz w:val="28"/>
          <w:szCs w:val="28"/>
          <w:lang w:val="ru-RU"/>
        </w:rPr>
        <w:t>ой</w:t>
      </w:r>
      <w:r w:rsidRPr="0017318F">
        <w:rPr>
          <w:sz w:val="28"/>
          <w:szCs w:val="28"/>
          <w:lang w:val="ru-RU"/>
        </w:rPr>
        <w:t xml:space="preserve"> индикация состояния и режимов работы</w:t>
      </w:r>
      <w:r>
        <w:rPr>
          <w:sz w:val="28"/>
          <w:szCs w:val="28"/>
          <w:lang w:val="ru-RU"/>
        </w:rPr>
        <w:t xml:space="preserve">. </w:t>
      </w:r>
      <w:r w:rsidR="00BA398D" w:rsidRPr="00BA398D">
        <w:rPr>
          <w:sz w:val="28"/>
          <w:szCs w:val="28"/>
        </w:rPr>
        <w:t>Работа системы построена на трёх ключевых режимах</w:t>
      </w:r>
      <w:r w:rsidR="00BA398D" w:rsidRPr="00BA398D">
        <w:rPr>
          <w:sz w:val="28"/>
          <w:szCs w:val="28"/>
          <w:lang w:val="ru-RU"/>
        </w:rPr>
        <w:t>:</w:t>
      </w:r>
    </w:p>
    <w:p w14:paraId="23DA993B" w14:textId="0CA4B694" w:rsidR="00BA398D" w:rsidRPr="00BA398D" w:rsidRDefault="0017318F" w:rsidP="0017318F">
      <w:pPr>
        <w:pStyle w:val="af8"/>
        <w:tabs>
          <w:tab w:val="left" w:pos="709"/>
          <w:tab w:val="left" w:pos="5870"/>
        </w:tabs>
        <w:spacing w:before="0" w:beforeAutospacing="0" w:after="0" w:afterAutospacing="0"/>
        <w:ind w:firstLine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ab/>
      </w:r>
      <w:r w:rsidR="00BA398D" w:rsidRPr="00BA398D">
        <w:rPr>
          <w:sz w:val="28"/>
          <w:szCs w:val="28"/>
          <w:lang w:val="ru-RU"/>
        </w:rPr>
        <w:t xml:space="preserve">1 </w:t>
      </w:r>
      <w:r w:rsidR="00BA398D" w:rsidRPr="00BA398D">
        <w:rPr>
          <w:sz w:val="28"/>
          <w:szCs w:val="28"/>
        </w:rPr>
        <w:t>Режим инициализации при старте.</w:t>
      </w:r>
      <w:r w:rsidR="00BA398D" w:rsidRPr="00BA398D">
        <w:rPr>
          <w:sz w:val="28"/>
          <w:szCs w:val="28"/>
          <w:lang w:val="ru-RU"/>
        </w:rPr>
        <w:t xml:space="preserve"> </w:t>
      </w:r>
      <w:r w:rsidR="00BA398D">
        <w:rPr>
          <w:sz w:val="28"/>
          <w:szCs w:val="28"/>
          <w:lang w:val="ru-RU"/>
        </w:rPr>
        <w:t>Происходит последовательность мигания светодиодами.</w:t>
      </w:r>
      <w:r w:rsidR="00BA398D" w:rsidRPr="00BA398D">
        <w:rPr>
          <w:sz w:val="28"/>
          <w:szCs w:val="28"/>
        </w:rPr>
        <w:t xml:space="preserve"> После завершения этой последовательности (длительностью 1-2 секунды) фары переходят в режим, определяемый логикой основного алгоритма.</w:t>
      </w:r>
    </w:p>
    <w:p w14:paraId="4F9E4522" w14:textId="6CB7D247" w:rsidR="00BA398D" w:rsidRDefault="0017318F" w:rsidP="0017318F">
      <w:pPr>
        <w:pStyle w:val="af8"/>
        <w:tabs>
          <w:tab w:val="left" w:pos="709"/>
          <w:tab w:val="left" w:pos="5870"/>
        </w:tabs>
        <w:spacing w:before="0" w:beforeAutospacing="0" w:after="0" w:afterAutospacing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BA398D">
        <w:rPr>
          <w:sz w:val="28"/>
          <w:szCs w:val="28"/>
          <w:lang w:val="ru-RU"/>
        </w:rPr>
        <w:t xml:space="preserve">2 </w:t>
      </w:r>
      <w:r w:rsidR="00BA398D" w:rsidRPr="00BA398D">
        <w:rPr>
          <w:sz w:val="28"/>
          <w:szCs w:val="28"/>
        </w:rPr>
        <w:t>Автоматический режим (основной). После инициализации система переходит в автоматический режим работы, при котором состояние передних фар (</w:t>
      </w:r>
      <w:r w:rsidR="00BA398D">
        <w:rPr>
          <w:sz w:val="28"/>
          <w:szCs w:val="28"/>
          <w:lang w:val="ru-RU"/>
        </w:rPr>
        <w:t xml:space="preserve">зеленые </w:t>
      </w:r>
      <w:r w:rsidR="00BA398D" w:rsidRPr="00BA398D">
        <w:rPr>
          <w:sz w:val="28"/>
          <w:szCs w:val="28"/>
        </w:rPr>
        <w:t>светодиоды) напрямую зависит от уровня окружающей освещённости, измеряемого датчиком LM393</w:t>
      </w:r>
      <w:r w:rsidR="00BA398D">
        <w:rPr>
          <w:sz w:val="28"/>
          <w:szCs w:val="28"/>
          <w:lang w:val="ru-RU"/>
        </w:rPr>
        <w:t xml:space="preserve">. </w:t>
      </w:r>
      <w:r w:rsidR="00BA398D" w:rsidRPr="00BA398D">
        <w:rPr>
          <w:sz w:val="28"/>
          <w:szCs w:val="28"/>
        </w:rPr>
        <w:t xml:space="preserve">Если значение с аналогового выхода датчика опускается ниже </w:t>
      </w:r>
      <w:proofErr w:type="spellStart"/>
      <w:r w:rsidR="00BA398D" w:rsidRPr="00BA398D">
        <w:rPr>
          <w:sz w:val="28"/>
          <w:szCs w:val="28"/>
        </w:rPr>
        <w:t>программно</w:t>
      </w:r>
      <w:proofErr w:type="spellEnd"/>
      <w:r w:rsidR="00BA398D" w:rsidRPr="00BA398D">
        <w:rPr>
          <w:sz w:val="28"/>
          <w:szCs w:val="28"/>
        </w:rPr>
        <w:t xml:space="preserve"> заданного порога, система интерпретирует это как «темноту» и включает фары.</w:t>
      </w:r>
      <w:r w:rsidR="00BA398D">
        <w:rPr>
          <w:sz w:val="28"/>
          <w:szCs w:val="28"/>
          <w:lang w:val="ru-RU"/>
        </w:rPr>
        <w:t xml:space="preserve"> </w:t>
      </w:r>
      <w:r w:rsidR="00BA398D" w:rsidRPr="00BA398D">
        <w:rPr>
          <w:sz w:val="28"/>
          <w:szCs w:val="28"/>
        </w:rPr>
        <w:t>При увеличении уровня освещённости выше порога фары автоматически выключаются.</w:t>
      </w:r>
    </w:p>
    <w:p w14:paraId="0C62778C" w14:textId="1C957D0D" w:rsidR="00BA398D" w:rsidRPr="00BA398D" w:rsidRDefault="0017318F" w:rsidP="0017318F">
      <w:pPr>
        <w:pStyle w:val="af8"/>
        <w:tabs>
          <w:tab w:val="left" w:pos="709"/>
          <w:tab w:val="left" w:pos="5870"/>
        </w:tabs>
        <w:spacing w:before="0" w:beforeAutospacing="0" w:after="0" w:afterAutospacing="0"/>
        <w:ind w:firstLine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ab/>
      </w:r>
      <w:r w:rsidR="00BA398D">
        <w:rPr>
          <w:sz w:val="28"/>
          <w:szCs w:val="28"/>
          <w:lang w:val="ru-RU"/>
        </w:rPr>
        <w:t xml:space="preserve">3 </w:t>
      </w:r>
      <w:r w:rsidR="00BA398D" w:rsidRPr="00BA398D">
        <w:rPr>
          <w:sz w:val="28"/>
          <w:szCs w:val="28"/>
        </w:rPr>
        <w:t xml:space="preserve">Режим </w:t>
      </w:r>
      <w:r w:rsidR="009C09EC">
        <w:rPr>
          <w:sz w:val="28"/>
          <w:szCs w:val="28"/>
          <w:lang w:val="ru-RU"/>
        </w:rPr>
        <w:t>при о</w:t>
      </w:r>
      <w:proofErr w:type="spellStart"/>
      <w:r w:rsidR="00BA398D" w:rsidRPr="00BA398D">
        <w:rPr>
          <w:sz w:val="28"/>
          <w:szCs w:val="28"/>
        </w:rPr>
        <w:t>бнаружен</w:t>
      </w:r>
      <w:r w:rsidR="009C09EC">
        <w:rPr>
          <w:sz w:val="28"/>
          <w:szCs w:val="28"/>
          <w:lang w:val="ru-RU"/>
        </w:rPr>
        <w:t>ии</w:t>
      </w:r>
      <w:proofErr w:type="spellEnd"/>
      <w:r w:rsidR="00BA398D" w:rsidRPr="00BA398D">
        <w:rPr>
          <w:sz w:val="28"/>
          <w:szCs w:val="28"/>
        </w:rPr>
        <w:t xml:space="preserve"> </w:t>
      </w:r>
      <w:proofErr w:type="spellStart"/>
      <w:r w:rsidR="00BA398D" w:rsidRPr="00BA398D">
        <w:rPr>
          <w:sz w:val="28"/>
          <w:szCs w:val="28"/>
        </w:rPr>
        <w:t>препятств</w:t>
      </w:r>
      <w:r w:rsidR="009C09EC">
        <w:rPr>
          <w:sz w:val="28"/>
          <w:szCs w:val="28"/>
          <w:lang w:val="ru-RU"/>
        </w:rPr>
        <w:t>ия</w:t>
      </w:r>
      <w:proofErr w:type="spellEnd"/>
      <w:r w:rsidR="009C09EC">
        <w:rPr>
          <w:sz w:val="28"/>
          <w:szCs w:val="28"/>
          <w:lang w:val="ru-RU"/>
        </w:rPr>
        <w:t xml:space="preserve"> перед устройством</w:t>
      </w:r>
      <w:r w:rsidR="00BA398D">
        <w:rPr>
          <w:sz w:val="28"/>
          <w:szCs w:val="28"/>
          <w:lang w:val="ru-RU"/>
        </w:rPr>
        <w:t>.</w:t>
      </w:r>
      <w:r w:rsidR="00BA398D" w:rsidRPr="00BA398D">
        <w:rPr>
          <w:sz w:val="28"/>
          <w:szCs w:val="28"/>
        </w:rPr>
        <w:t xml:space="preserve"> При срабатывании ультразвукового дальномера HC-SR04 на критически близком расстоянии светодиоды переключаются в режим попеременного мигания</w:t>
      </w:r>
      <w:r w:rsidR="00BA398D">
        <w:rPr>
          <w:sz w:val="28"/>
          <w:szCs w:val="28"/>
          <w:lang w:val="ru-RU"/>
        </w:rPr>
        <w:t xml:space="preserve">, </w:t>
      </w:r>
      <w:r w:rsidR="00BA398D" w:rsidRPr="00BA398D">
        <w:rPr>
          <w:sz w:val="28"/>
          <w:szCs w:val="28"/>
        </w:rPr>
        <w:t>формируя хорошо заметный предупредительный сигнал.</w:t>
      </w:r>
    </w:p>
    <w:p w14:paraId="1B240B4B" w14:textId="60CF91BF" w:rsidR="00044942" w:rsidRPr="00BA398D" w:rsidRDefault="00044942" w:rsidP="00BA398D">
      <w:pPr>
        <w:pStyle w:val="af8"/>
        <w:tabs>
          <w:tab w:val="left" w:pos="5870"/>
        </w:tabs>
        <w:spacing w:before="0" w:beforeAutospacing="0" w:after="0" w:afterAutospacing="0"/>
        <w:ind w:firstLine="0"/>
        <w:jc w:val="both"/>
        <w:rPr>
          <w:rFonts w:ascii="Courier New" w:hAnsi="Courier New" w:cs="Courier New"/>
          <w:lang w:val="ru-BY"/>
        </w:rPr>
      </w:pPr>
    </w:p>
    <w:p w14:paraId="34357CF3" w14:textId="03073525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468E8F21" w14:textId="1E8C64A7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0AFE0EE6" w14:textId="0DAA8C5B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62D72798" w14:textId="154182C0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0D41BB8C" w14:textId="4B5FD23D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36115902" w14:textId="296EC1A1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430DA6B6" w14:textId="2F18DC21" w:rsidR="00062385" w:rsidRDefault="00062385" w:rsidP="00631AB2">
      <w:pPr>
        <w:shd w:val="clear" w:color="auto" w:fill="FFFFFF"/>
        <w:ind w:firstLine="0"/>
        <w:rPr>
          <w:rFonts w:eastAsia="Times New Roman" w:cs="Times New Roman"/>
          <w:color w:val="0F1115"/>
          <w:szCs w:val="28"/>
          <w:lang w:val="ru-BY" w:eastAsia="ru-BY"/>
        </w:rPr>
      </w:pPr>
    </w:p>
    <w:p w14:paraId="67C1A34B" w14:textId="77777777" w:rsidR="00631AB2" w:rsidRDefault="00631AB2" w:rsidP="00631AB2">
      <w:pPr>
        <w:shd w:val="clear" w:color="auto" w:fill="FFFFFF"/>
        <w:ind w:firstLine="0"/>
        <w:rPr>
          <w:rFonts w:eastAsia="Times New Roman" w:cs="Times New Roman"/>
          <w:color w:val="0F1115"/>
          <w:szCs w:val="28"/>
          <w:lang w:val="ru-BY" w:eastAsia="ru-BY"/>
        </w:rPr>
      </w:pPr>
    </w:p>
    <w:p w14:paraId="4CEE055E" w14:textId="77777777" w:rsidR="00062385" w:rsidRPr="006770D9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5206A637" w14:textId="3F07F2C3" w:rsidR="002455B9" w:rsidRPr="00C64E4E" w:rsidRDefault="002455B9" w:rsidP="00720EA8">
      <w:pPr>
        <w:pStyle w:val="1"/>
      </w:pPr>
      <w:bookmarkStart w:id="27" w:name="_Toc210168168"/>
      <w:r w:rsidRPr="00C64E4E">
        <w:rPr>
          <w:rStyle w:val="10"/>
          <w:b/>
        </w:rPr>
        <w:t>4</w:t>
      </w:r>
      <w:r w:rsidR="001B68F5">
        <w:rPr>
          <w:rStyle w:val="10"/>
          <w:b/>
        </w:rPr>
        <w:t> </w:t>
      </w:r>
      <w:r w:rsidR="0035538F">
        <w:t xml:space="preserve">Разработка принципиальной </w:t>
      </w:r>
      <w:r w:rsidR="00F33831">
        <w:t xml:space="preserve">электрической </w:t>
      </w:r>
      <w:r w:rsidR="0035538F">
        <w:t>схемы</w:t>
      </w:r>
      <w:r w:rsidR="00F33831">
        <w:t xml:space="preserve"> устройства</w:t>
      </w:r>
      <w:bookmarkEnd w:id="27"/>
    </w:p>
    <w:p w14:paraId="642364D8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FEBF213" w14:textId="7AA6B8C0" w:rsidR="00475226" w:rsidRPr="001649ED" w:rsidRDefault="00475226" w:rsidP="00475226">
      <w:pPr>
        <w:pStyle w:val="af8"/>
        <w:tabs>
          <w:tab w:val="left" w:pos="5870"/>
        </w:tabs>
        <w:spacing w:before="0" w:beforeAutospacing="0" w:after="0" w:afterAutospacing="0"/>
        <w:ind w:firstLine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       </w:t>
      </w:r>
      <w:r w:rsidRPr="00CD228C">
        <w:rPr>
          <w:sz w:val="28"/>
          <w:szCs w:val="28"/>
        </w:rPr>
        <w:t>Разработка принципиальной электрической схемы является одним из ключевых этапов проектирования любого электронного устройства. Эта схема служит основным руководством для монтажа, прототипирования и последующего анализа работы системы. Она должна однозначно отображать все электрические соединения между компонентами, обеспечивая корректное функционирование каждого модуля и устройства в целом. В данном разделе проводится не только описание подключений, но и важные расчеты, подтверждающие правильность выбора элементов и источников питания.</w:t>
      </w:r>
      <w:r w:rsidR="001649ED">
        <w:rPr>
          <w:sz w:val="28"/>
          <w:szCs w:val="28"/>
          <w:lang w:val="ru-RU"/>
        </w:rPr>
        <w:t xml:space="preserve"> </w:t>
      </w:r>
      <w:r w:rsidR="001649ED" w:rsidRPr="001649ED">
        <w:rPr>
          <w:sz w:val="28"/>
          <w:szCs w:val="28"/>
          <w:lang w:val="ru-RU"/>
        </w:rPr>
        <w:t>Таким образом, тщательная проработка принципиальной схемы напрямую влияет на надежность, производительность и стоимость конечного продукта.</w:t>
      </w:r>
    </w:p>
    <w:p w14:paraId="79B2A834" w14:textId="77777777" w:rsidR="00475226" w:rsidRDefault="00475226" w:rsidP="00475226">
      <w:pPr>
        <w:jc w:val="both"/>
      </w:pPr>
    </w:p>
    <w:p w14:paraId="55EBC2E8" w14:textId="6C1BEF4A" w:rsidR="00475226" w:rsidRDefault="00475226" w:rsidP="00475226">
      <w:pPr>
        <w:pStyle w:val="2"/>
        <w:ind w:left="0" w:firstLine="0"/>
        <w:jc w:val="both"/>
      </w:pPr>
      <w:bookmarkStart w:id="28" w:name="_Toc89628124"/>
      <w:r>
        <w:t xml:space="preserve">          </w:t>
      </w:r>
      <w:r w:rsidRPr="00475226">
        <w:t xml:space="preserve">4.1 </w:t>
      </w:r>
      <w:r>
        <w:t>Расчёт мощности элементов схемы</w:t>
      </w:r>
      <w:bookmarkEnd w:id="28"/>
    </w:p>
    <w:p w14:paraId="50A12D66" w14:textId="77777777" w:rsidR="00475226" w:rsidRDefault="00475226" w:rsidP="00475226">
      <w:pPr>
        <w:jc w:val="both"/>
      </w:pPr>
    </w:p>
    <w:p w14:paraId="035DD92B" w14:textId="58813282" w:rsidR="00475226" w:rsidRDefault="00631AB2" w:rsidP="00BC7531">
      <w:pPr>
        <w:ind w:firstLine="709"/>
        <w:jc w:val="both"/>
        <w:rPr>
          <w:rFonts w:eastAsia="Times New Roman" w:cs="Times New Roman"/>
        </w:rPr>
      </w:pPr>
      <w:r w:rsidRPr="00631AB2">
        <w:rPr>
          <w:rFonts w:eastAsia="Times New Roman" w:cs="Times New Roman"/>
        </w:rPr>
        <w:t>Расчёт мощности является критически важным этапом для корректного выбора источника питания, оценки тепловыделения и обеспечения стабильности работы системы. Мощность рассчитывается как произведение напряжения питания на потребляемый ток для каждого активного элемента. В таблицах 4.1 и 4.2 приведён расчёт для пульта управления и передвижной платформы соответственно.</w:t>
      </w:r>
      <w:r w:rsidR="005C1128">
        <w:rPr>
          <w:rFonts w:eastAsia="Times New Roman" w:cs="Times New Roman"/>
        </w:rPr>
        <w:t xml:space="preserve"> </w:t>
      </w:r>
      <w:r w:rsidR="005C1128" w:rsidRPr="005C1128">
        <w:rPr>
          <w:rFonts w:eastAsia="Times New Roman" w:cs="Times New Roman"/>
        </w:rPr>
        <w:t xml:space="preserve">При расчётах учитывался номинальный (средний) ток потребления компонентов. Пиковые токи (например, в момент старта моторов или передачи </w:t>
      </w:r>
      <w:proofErr w:type="spellStart"/>
      <w:r w:rsidR="005C1128" w:rsidRPr="005C1128">
        <w:rPr>
          <w:rFonts w:eastAsia="Times New Roman" w:cs="Times New Roman"/>
        </w:rPr>
        <w:t>радиомодуля</w:t>
      </w:r>
      <w:proofErr w:type="spellEnd"/>
      <w:r w:rsidR="005C1128" w:rsidRPr="005C1128">
        <w:rPr>
          <w:rFonts w:eastAsia="Times New Roman" w:cs="Times New Roman"/>
        </w:rPr>
        <w:t xml:space="preserve">) могут превышать указанные значения в 1.5-2 раза. В связи с этим введён поправочный коэффициент запаса 20%, который учитывает разброс параметров элементов и </w:t>
      </w:r>
      <w:proofErr w:type="spellStart"/>
      <w:r w:rsidR="005C1128" w:rsidRPr="005C1128">
        <w:rPr>
          <w:rFonts w:eastAsia="Times New Roman" w:cs="Times New Roman"/>
        </w:rPr>
        <w:t>неидеальность</w:t>
      </w:r>
      <w:proofErr w:type="spellEnd"/>
      <w:r w:rsidR="005C1128" w:rsidRPr="005C1128">
        <w:rPr>
          <w:rFonts w:eastAsia="Times New Roman" w:cs="Times New Roman"/>
        </w:rPr>
        <w:t xml:space="preserve"> источников питания.</w:t>
      </w:r>
    </w:p>
    <w:p w14:paraId="63F1FA8B" w14:textId="77777777" w:rsidR="00631AB2" w:rsidRPr="00475226" w:rsidRDefault="00631AB2" w:rsidP="00475226">
      <w:pPr>
        <w:jc w:val="both"/>
        <w:rPr>
          <w:szCs w:val="28"/>
        </w:rPr>
      </w:pPr>
    </w:p>
    <w:p w14:paraId="4260E5CB" w14:textId="77777777" w:rsidR="00475226" w:rsidRPr="00475226" w:rsidRDefault="00475226" w:rsidP="00475226">
      <w:pPr>
        <w:ind w:firstLine="0"/>
        <w:jc w:val="both"/>
        <w:rPr>
          <w:rFonts w:cs="Times New Roman"/>
          <w:szCs w:val="28"/>
          <w:lang w:eastAsia="ru-RU"/>
        </w:rPr>
      </w:pPr>
      <w:r w:rsidRPr="00475226">
        <w:rPr>
          <w:rFonts w:cs="Times New Roman"/>
          <w:szCs w:val="28"/>
        </w:rPr>
        <w:t>Таблица 4.1 – Расчет мощности элементов схемы устройства управления</w:t>
      </w:r>
    </w:p>
    <w:tbl>
      <w:tblPr>
        <w:tblW w:w="9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5"/>
        <w:gridCol w:w="1050"/>
        <w:gridCol w:w="1367"/>
        <w:gridCol w:w="1285"/>
        <w:gridCol w:w="1509"/>
      </w:tblGrid>
      <w:tr w:rsidR="00475226" w:rsidRPr="008C09E5" w14:paraId="02855AE8" w14:textId="77777777" w:rsidTr="00AD6540">
        <w:trPr>
          <w:trHeight w:val="417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5C65CE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</w:rPr>
              <w:t>Блок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A472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>U,</w:t>
            </w:r>
            <w:r w:rsidRPr="008C09E5">
              <w:rPr>
                <w:rFonts w:cs="Times New Roman"/>
              </w:rPr>
              <w:t xml:space="preserve"> В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7BF24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>I,</w:t>
            </w:r>
            <w:r w:rsidRPr="008C09E5">
              <w:rPr>
                <w:rFonts w:cs="Times New Roman"/>
              </w:rPr>
              <w:t xml:space="preserve"> мА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8F1B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Кол-во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B0681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 xml:space="preserve">P, </w:t>
            </w:r>
            <w:r w:rsidRPr="008C09E5">
              <w:rPr>
                <w:rFonts w:cs="Times New Roman"/>
              </w:rPr>
              <w:t>мВт</w:t>
            </w:r>
          </w:p>
        </w:tc>
      </w:tr>
      <w:tr w:rsidR="00475226" w:rsidRPr="008C09E5" w14:paraId="4A41805E" w14:textId="77777777" w:rsidTr="00AD6540">
        <w:trPr>
          <w:trHeight w:val="515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D3A2A" w14:textId="77777777" w:rsidR="00475226" w:rsidRPr="004C1A88" w:rsidRDefault="00475226" w:rsidP="00907E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Микроконтроллер </w:t>
            </w:r>
            <w:r>
              <w:rPr>
                <w:rFonts w:cs="Times New Roman"/>
                <w:lang w:val="en-US"/>
              </w:rPr>
              <w:t>Arduino UNO R3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D4CD5" w14:textId="0EF9DCC3" w:rsidR="00475226" w:rsidRPr="008C09E5" w:rsidRDefault="00AD6540" w:rsidP="00AD6540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     </w:t>
            </w:r>
            <w:r w:rsidR="00475226">
              <w:rPr>
                <w:rFonts w:cs="Times New Roman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93D41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B118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9AE53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110</w:t>
            </w:r>
          </w:p>
        </w:tc>
      </w:tr>
      <w:tr w:rsidR="00475226" w:rsidRPr="008C09E5" w14:paraId="7294A8D2" w14:textId="77777777" w:rsidTr="00AD6540">
        <w:trPr>
          <w:trHeight w:val="515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6644C" w14:textId="14A0543A" w:rsidR="00475226" w:rsidRPr="005C1128" w:rsidRDefault="00475226" w:rsidP="00907E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Модуль радиопередачи</w:t>
            </w:r>
            <w:r w:rsidRPr="005C1128">
              <w:rPr>
                <w:rFonts w:cs="Times New Roman"/>
              </w:rPr>
              <w:t xml:space="preserve"> </w:t>
            </w:r>
            <w:r w:rsidR="004C443E" w:rsidRPr="004C443E">
              <w:rPr>
                <w:rFonts w:cs="Times New Roman"/>
                <w:lang w:val="en-US"/>
              </w:rPr>
              <w:t>NRF</w:t>
            </w:r>
            <w:r w:rsidR="004C443E" w:rsidRPr="005C1128">
              <w:rPr>
                <w:rFonts w:cs="Times New Roman"/>
              </w:rPr>
              <w:t>24</w:t>
            </w:r>
            <w:r w:rsidR="004C443E" w:rsidRPr="004C443E">
              <w:rPr>
                <w:rFonts w:cs="Times New Roman"/>
                <w:lang w:val="en-US"/>
              </w:rPr>
              <w:t>LO</w:t>
            </w:r>
            <w:r w:rsidR="004C443E" w:rsidRPr="005C1128">
              <w:rPr>
                <w:rFonts w:cs="Times New Roman"/>
              </w:rPr>
              <w:t>1</w:t>
            </w:r>
            <w:r w:rsidR="005C1128">
              <w:rPr>
                <w:rFonts w:cs="Times New Roman"/>
              </w:rPr>
              <w:t xml:space="preserve"> </w:t>
            </w:r>
            <w:r w:rsidR="005C1128" w:rsidRPr="005C1128">
              <w:rPr>
                <w:rFonts w:cs="Times New Roman"/>
              </w:rPr>
              <w:t>+</w:t>
            </w:r>
            <w:r w:rsidR="005C1128">
              <w:rPr>
                <w:rFonts w:cs="Times New Roman"/>
              </w:rPr>
              <w:t xml:space="preserve"> </w:t>
            </w:r>
            <w:r w:rsidR="005C1128" w:rsidRPr="005C1128">
              <w:rPr>
                <w:rFonts w:cs="Times New Roman"/>
              </w:rPr>
              <w:t>PA</w:t>
            </w:r>
            <w:r w:rsidR="005C1128">
              <w:rPr>
                <w:rFonts w:cs="Times New Roman"/>
              </w:rPr>
              <w:t xml:space="preserve"> </w:t>
            </w:r>
            <w:r w:rsidR="005C1128" w:rsidRPr="005C1128">
              <w:rPr>
                <w:rFonts w:cs="Times New Roman"/>
              </w:rPr>
              <w:t>+</w:t>
            </w:r>
            <w:r w:rsidR="005C1128">
              <w:rPr>
                <w:rFonts w:cs="Times New Roman"/>
              </w:rPr>
              <w:t xml:space="preserve"> </w:t>
            </w:r>
            <w:r w:rsidR="005C1128" w:rsidRPr="005C1128">
              <w:rPr>
                <w:rFonts w:cs="Times New Roman"/>
              </w:rPr>
              <w:t>LNA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2A2C2" w14:textId="77777777" w:rsidR="00475226" w:rsidRPr="004C1A88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ABC93" w14:textId="723667BD" w:rsidR="00475226" w:rsidRPr="005C1128" w:rsidRDefault="005C1128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120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33EA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149B0" w14:textId="46499DAB" w:rsidR="00475226" w:rsidRPr="005C1128" w:rsidRDefault="005C1128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600</w:t>
            </w:r>
          </w:p>
        </w:tc>
      </w:tr>
      <w:tr w:rsidR="00475226" w:rsidRPr="008C09E5" w14:paraId="109F43CC" w14:textId="77777777" w:rsidTr="00AD6540">
        <w:trPr>
          <w:trHeight w:val="515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6FDB" w14:textId="77777777" w:rsidR="00475226" w:rsidRPr="008C09E5" w:rsidRDefault="00475226" w:rsidP="00907E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Джойстик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9103C" w14:textId="77777777" w:rsidR="00475226" w:rsidRPr="004C1A88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81F3" w14:textId="13E1E271" w:rsidR="00475226" w:rsidRPr="005C1128" w:rsidRDefault="005C1128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0AF0" w14:textId="5892BF4F" w:rsidR="00475226" w:rsidRPr="00410F8C" w:rsidRDefault="005C1128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E73DB" w14:textId="032367E6" w:rsidR="00475226" w:rsidRPr="00410F8C" w:rsidRDefault="005C1128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  <w:r w:rsidR="00475226">
              <w:rPr>
                <w:rFonts w:cs="Times New Roman"/>
              </w:rPr>
              <w:t>0</w:t>
            </w:r>
          </w:p>
        </w:tc>
      </w:tr>
      <w:tr w:rsidR="00475226" w:rsidRPr="008C09E5" w14:paraId="02EB3423" w14:textId="77777777" w:rsidTr="00AD6540">
        <w:trPr>
          <w:trHeight w:val="515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8952B" w14:textId="77777777" w:rsidR="00475226" w:rsidRPr="008C09E5" w:rsidRDefault="00475226" w:rsidP="00907E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Светодиод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F64F9" w14:textId="77777777" w:rsidR="00475226" w:rsidRPr="004C1A88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14979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C7675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935A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</w:tr>
      <w:tr w:rsidR="00475226" w:rsidRPr="008C09E5" w14:paraId="44BD07C7" w14:textId="77777777" w:rsidTr="00AD6540">
        <w:trPr>
          <w:trHeight w:val="515"/>
        </w:trPr>
        <w:tc>
          <w:tcPr>
            <w:tcW w:w="7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BE39B" w14:textId="77777777" w:rsidR="00475226" w:rsidRPr="00925A69" w:rsidRDefault="00475226" w:rsidP="00907E84">
            <w:pPr>
              <w:ind w:firstLine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Суммарная мощность, мВт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77053" w14:textId="5B134615" w:rsidR="00475226" w:rsidRPr="00410F8C" w:rsidRDefault="005C1128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810</w:t>
            </w:r>
          </w:p>
        </w:tc>
      </w:tr>
    </w:tbl>
    <w:p w14:paraId="22E03F27" w14:textId="77777777" w:rsidR="00475226" w:rsidRDefault="00475226" w:rsidP="00475226">
      <w:pPr>
        <w:jc w:val="both"/>
      </w:pPr>
    </w:p>
    <w:p w14:paraId="0FE37730" w14:textId="0F2BD5D4" w:rsidR="00475226" w:rsidRPr="00410F8C" w:rsidRDefault="00475226" w:rsidP="00475226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В реализованной схеме используются </w:t>
      </w:r>
      <w:r>
        <w:rPr>
          <w:rFonts w:cs="Times New Roman"/>
        </w:rPr>
        <w:t xml:space="preserve">микроконтроллер </w:t>
      </w:r>
      <w:r>
        <w:rPr>
          <w:rFonts w:cs="Times New Roman"/>
          <w:lang w:val="en-US"/>
        </w:rPr>
        <w:t>Arduino</w:t>
      </w:r>
      <w:r w:rsidRPr="00410F8C">
        <w:rPr>
          <w:rFonts w:cs="Times New Roman"/>
        </w:rPr>
        <w:t xml:space="preserve"> </w:t>
      </w:r>
      <w:r>
        <w:rPr>
          <w:rFonts w:cs="Times New Roman"/>
          <w:lang w:val="en-US"/>
        </w:rPr>
        <w:t>UNO</w:t>
      </w:r>
      <w:r w:rsidRPr="00410F8C">
        <w:rPr>
          <w:rFonts w:cs="Times New Roman"/>
        </w:rPr>
        <w:t xml:space="preserve"> </w:t>
      </w:r>
      <w:r>
        <w:rPr>
          <w:rFonts w:cs="Times New Roman"/>
          <w:lang w:val="en-US"/>
        </w:rPr>
        <w:t>R</w:t>
      </w:r>
      <w:r w:rsidRPr="00410F8C">
        <w:rPr>
          <w:rFonts w:cs="Times New Roman"/>
        </w:rPr>
        <w:t>3</w:t>
      </w:r>
      <w:r>
        <w:rPr>
          <w:rFonts w:cs="Times New Roman"/>
        </w:rPr>
        <w:t>, модуль радиопередачи</w:t>
      </w:r>
      <w:r w:rsidRPr="00410F8C">
        <w:rPr>
          <w:rFonts w:cs="Times New Roman"/>
        </w:rPr>
        <w:t xml:space="preserve"> </w:t>
      </w:r>
      <w:r w:rsidR="005C1128" w:rsidRPr="004C443E">
        <w:rPr>
          <w:rFonts w:cs="Times New Roman"/>
          <w:lang w:val="en-US"/>
        </w:rPr>
        <w:t>NRF</w:t>
      </w:r>
      <w:r w:rsidR="005C1128" w:rsidRPr="005C1128">
        <w:rPr>
          <w:rFonts w:cs="Times New Roman"/>
        </w:rPr>
        <w:t>24</w:t>
      </w:r>
      <w:r w:rsidR="005C1128" w:rsidRPr="004C443E">
        <w:rPr>
          <w:rFonts w:cs="Times New Roman"/>
          <w:lang w:val="en-US"/>
        </w:rPr>
        <w:t>LO</w:t>
      </w:r>
      <w:r w:rsidR="005C1128" w:rsidRPr="005C1128">
        <w:rPr>
          <w:rFonts w:cs="Times New Roman"/>
        </w:rPr>
        <w:t>1</w:t>
      </w:r>
      <w:r w:rsidR="005C1128">
        <w:rPr>
          <w:rFonts w:cs="Times New Roman"/>
        </w:rPr>
        <w:t xml:space="preserve"> </w:t>
      </w:r>
      <w:r w:rsidR="005C1128" w:rsidRPr="005C1128">
        <w:rPr>
          <w:rFonts w:cs="Times New Roman"/>
        </w:rPr>
        <w:t>+</w:t>
      </w:r>
      <w:r w:rsidR="005C1128">
        <w:rPr>
          <w:rFonts w:cs="Times New Roman"/>
        </w:rPr>
        <w:t xml:space="preserve"> </w:t>
      </w:r>
      <w:r w:rsidR="005C1128" w:rsidRPr="005C1128">
        <w:rPr>
          <w:rFonts w:cs="Times New Roman"/>
        </w:rPr>
        <w:t>PA</w:t>
      </w:r>
      <w:r w:rsidR="005C1128">
        <w:rPr>
          <w:rFonts w:cs="Times New Roman"/>
        </w:rPr>
        <w:t xml:space="preserve"> </w:t>
      </w:r>
      <w:r w:rsidR="005C1128" w:rsidRPr="005C1128">
        <w:rPr>
          <w:rFonts w:cs="Times New Roman"/>
        </w:rPr>
        <w:t>+</w:t>
      </w:r>
      <w:r w:rsidR="005C1128">
        <w:rPr>
          <w:rFonts w:cs="Times New Roman"/>
        </w:rPr>
        <w:t xml:space="preserve"> </w:t>
      </w:r>
      <w:r w:rsidR="005C1128" w:rsidRPr="005C1128">
        <w:rPr>
          <w:rFonts w:cs="Times New Roman"/>
        </w:rPr>
        <w:t>LNA</w:t>
      </w:r>
      <w:r>
        <w:rPr>
          <w:rFonts w:cs="Times New Roman"/>
        </w:rPr>
        <w:t xml:space="preserve">, </w:t>
      </w:r>
      <w:r w:rsidR="005C1128">
        <w:rPr>
          <w:rFonts w:cs="Times New Roman"/>
        </w:rPr>
        <w:t>д</w:t>
      </w:r>
      <w:r>
        <w:rPr>
          <w:rFonts w:cs="Times New Roman"/>
        </w:rPr>
        <w:t>жойстик и светодиод.</w:t>
      </w:r>
    </w:p>
    <w:p w14:paraId="246032DF" w14:textId="1921069E" w:rsidR="00475226" w:rsidRDefault="00475226" w:rsidP="00475226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Таким образом потребляемая мощность будет равна: </w:t>
      </w:r>
    </w:p>
    <w:p w14:paraId="2307A5A8" w14:textId="77777777" w:rsidR="001649ED" w:rsidRPr="00410F8C" w:rsidRDefault="001649ED" w:rsidP="00475226">
      <w:pPr>
        <w:ind w:firstLine="709"/>
        <w:jc w:val="both"/>
        <w:rPr>
          <w:rFonts w:cs="Times New Roman"/>
        </w:rPr>
      </w:pPr>
    </w:p>
    <w:p w14:paraId="198C64F6" w14:textId="6B8968D2" w:rsidR="00475226" w:rsidRDefault="00475226" w:rsidP="001649ED">
      <w:pPr>
        <w:ind w:firstLine="709"/>
        <w:jc w:val="center"/>
        <w:rPr>
          <w:rFonts w:cs="Times New Roman"/>
        </w:rPr>
      </w:pPr>
      <w:r w:rsidRPr="001649ED">
        <w:rPr>
          <w:rFonts w:cs="Times New Roman"/>
          <w:i/>
          <w:iCs/>
        </w:rPr>
        <w:t>Р</w:t>
      </w:r>
      <w:r w:rsidRPr="00410F8C">
        <w:rPr>
          <w:rFonts w:cs="Times New Roman"/>
        </w:rPr>
        <w:t xml:space="preserve"> = </w:t>
      </w:r>
      <w:r>
        <w:rPr>
          <w:rFonts w:cs="Times New Roman"/>
        </w:rPr>
        <w:t xml:space="preserve">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22 </w:t>
      </w:r>
      <w:r w:rsidRPr="00410F8C">
        <w:rPr>
          <w:rFonts w:cs="Times New Roman"/>
        </w:rPr>
        <w:t xml:space="preserve">+ </w:t>
      </w:r>
      <w:r>
        <w:rPr>
          <w:rFonts w:cs="Times New Roman"/>
        </w:rPr>
        <w:t xml:space="preserve">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</w:t>
      </w:r>
      <w:r w:rsidR="0057049F">
        <w:rPr>
          <w:rFonts w:cs="Times New Roman"/>
        </w:rPr>
        <w:t>120</w:t>
      </w:r>
      <w:r w:rsidRPr="00410F8C">
        <w:rPr>
          <w:rFonts w:cs="Times New Roman"/>
        </w:rPr>
        <w:t xml:space="preserve"> + </w:t>
      </w:r>
      <w:r>
        <w:rPr>
          <w:rFonts w:cs="Times New Roman"/>
        </w:rPr>
        <w:t>5</w:t>
      </w:r>
      <w:r w:rsidRPr="00410F8C">
        <w:rPr>
          <w:rFonts w:cs="Times New Roman"/>
        </w:rPr>
        <w:t xml:space="preserve"> ∙</w:t>
      </w:r>
      <w:r>
        <w:rPr>
          <w:rFonts w:cs="Times New Roman"/>
        </w:rPr>
        <w:t xml:space="preserve"> </w:t>
      </w:r>
      <w:proofErr w:type="gramStart"/>
      <w:r w:rsidR="0057049F">
        <w:rPr>
          <w:rFonts w:cs="Times New Roman"/>
        </w:rPr>
        <w:t>10</w:t>
      </w:r>
      <w:r>
        <w:rPr>
          <w:rFonts w:cs="Times New Roman"/>
        </w:rPr>
        <w:t xml:space="preserve"> </w:t>
      </w:r>
      <w:r w:rsidRPr="00410F8C">
        <w:rPr>
          <w:rFonts w:cs="Times New Roman"/>
        </w:rPr>
        <w:t xml:space="preserve"> +</w:t>
      </w:r>
      <w:proofErr w:type="gramEnd"/>
      <w:r w:rsidRPr="00410F8C">
        <w:rPr>
          <w:rFonts w:cs="Times New Roman"/>
        </w:rPr>
        <w:t xml:space="preserve"> </w:t>
      </w:r>
      <w:r>
        <w:rPr>
          <w:rFonts w:cs="Times New Roman"/>
        </w:rPr>
        <w:t>5</w:t>
      </w:r>
      <w:r w:rsidRPr="00410F8C">
        <w:rPr>
          <w:rFonts w:cs="Times New Roman"/>
        </w:rPr>
        <w:t xml:space="preserve"> ∙ 2</w:t>
      </w:r>
      <w:r>
        <w:rPr>
          <w:rFonts w:cs="Times New Roman"/>
        </w:rPr>
        <w:t>0</w:t>
      </w:r>
      <w:r w:rsidRPr="00410F8C">
        <w:rPr>
          <w:rFonts w:cs="Times New Roman"/>
        </w:rPr>
        <w:t xml:space="preserve"> = </w:t>
      </w:r>
      <w:r w:rsidR="005C1128">
        <w:rPr>
          <w:rFonts w:cs="Times New Roman"/>
        </w:rPr>
        <w:t>81</w:t>
      </w:r>
      <w:r>
        <w:rPr>
          <w:rFonts w:cs="Times New Roman"/>
        </w:rPr>
        <w:t>0</w:t>
      </w:r>
      <w:r w:rsidRPr="00410F8C">
        <w:rPr>
          <w:rFonts w:cs="Times New Roman"/>
        </w:rPr>
        <w:t xml:space="preserve"> </w:t>
      </w:r>
      <w:r>
        <w:rPr>
          <w:rFonts w:cs="Times New Roman"/>
        </w:rPr>
        <w:t>м</w:t>
      </w:r>
      <w:r w:rsidRPr="00410F8C">
        <w:rPr>
          <w:rFonts w:cs="Times New Roman"/>
        </w:rPr>
        <w:t>Вт</w:t>
      </w:r>
      <w:r w:rsidR="004C443E">
        <w:rPr>
          <w:rFonts w:cs="Times New Roman"/>
        </w:rPr>
        <w:t>.</w:t>
      </w:r>
    </w:p>
    <w:p w14:paraId="57FCD982" w14:textId="77777777" w:rsidR="001649ED" w:rsidRPr="00410F8C" w:rsidRDefault="001649ED" w:rsidP="00475226">
      <w:pPr>
        <w:ind w:firstLine="709"/>
        <w:jc w:val="both"/>
        <w:rPr>
          <w:rFonts w:cs="Times New Roman"/>
        </w:rPr>
      </w:pPr>
    </w:p>
    <w:p w14:paraId="2D45EE79" w14:textId="4DAD9660" w:rsidR="00475226" w:rsidRPr="001649ED" w:rsidRDefault="00475226" w:rsidP="001649ED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Учитывая поправочный коэффициент в 20%, максимальная потребляемая мощность составит </w:t>
      </w:r>
      <w:r w:rsidR="0057049F">
        <w:rPr>
          <w:rFonts w:cs="Times New Roman"/>
        </w:rPr>
        <w:t>972</w:t>
      </w:r>
      <w:r w:rsidRPr="00410F8C">
        <w:rPr>
          <w:rFonts w:cs="Times New Roman"/>
        </w:rPr>
        <w:t xml:space="preserve"> </w:t>
      </w:r>
      <w:r>
        <w:rPr>
          <w:rFonts w:cs="Times New Roman"/>
        </w:rPr>
        <w:t>м</w:t>
      </w:r>
      <w:r w:rsidRPr="00410F8C">
        <w:rPr>
          <w:rFonts w:cs="Times New Roman"/>
        </w:rPr>
        <w:t>Вт.</w:t>
      </w:r>
    </w:p>
    <w:p w14:paraId="6EDA5B17" w14:textId="77777777" w:rsidR="00475226" w:rsidRDefault="00475226" w:rsidP="00475226">
      <w:pPr>
        <w:pStyle w:val="af9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Рассчитаем потребляемый ток:</w:t>
      </w:r>
    </w:p>
    <w:p w14:paraId="49E577F7" w14:textId="77777777" w:rsidR="00475226" w:rsidRDefault="00475226" w:rsidP="00475226">
      <w:pPr>
        <w:jc w:val="both"/>
      </w:pPr>
    </w:p>
    <w:p w14:paraId="513C73AD" w14:textId="50F3828B" w:rsidR="001649ED" w:rsidRPr="001649ED" w:rsidRDefault="00475226" w:rsidP="001649ED">
      <w:pPr>
        <w:pStyle w:val="af9"/>
        <w:tabs>
          <w:tab w:val="left" w:pos="1944"/>
        </w:tabs>
        <w:ind w:firstLine="0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en-US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0.</m:t>
              </m:r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972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=0.</m:t>
          </m:r>
          <m:r>
            <w:rPr>
              <w:rFonts w:ascii="Cambria Math" w:eastAsia="Times New Roman" w:cs="Times New Roman"/>
              <w:color w:val="000000"/>
              <w:szCs w:val="24"/>
            </w:rPr>
            <m:t>1944</m:t>
          </m:r>
          <m:r>
            <w:rPr>
              <w:rFonts w:ascii="Cambria Math" w:eastAsia="Times New Roman" w:cs="Times New Roman"/>
              <w:color w:val="000000"/>
              <w:szCs w:val="24"/>
            </w:rPr>
            <m:t>≈</m:t>
          </m:r>
          <m:r>
            <w:rPr>
              <w:rFonts w:ascii="Cambria Math" w:eastAsia="Times New Roman" w:cs="Times New Roman"/>
              <w:color w:val="000000"/>
              <w:szCs w:val="24"/>
            </w:rPr>
            <m:t>0.</m:t>
          </m:r>
          <m:r>
            <w:rPr>
              <w:rFonts w:ascii="Cambria Math" w:eastAsia="Times New Roman" w:cs="Times New Roman"/>
              <w:color w:val="000000"/>
              <w:szCs w:val="24"/>
            </w:rPr>
            <m:t>1</m:t>
          </m:r>
          <m:r>
            <w:rPr>
              <w:rFonts w:ascii="Cambria Math" w:eastAsia="Times New Roman" w:cs="Times New Roman"/>
              <w:color w:val="000000"/>
              <w:szCs w:val="24"/>
            </w:rPr>
            <m:t>9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.</m:t>
          </m:r>
        </m:oMath>
      </m:oMathPara>
    </w:p>
    <w:p w14:paraId="698EB4DF" w14:textId="77777777" w:rsidR="00062385" w:rsidRDefault="00062385" w:rsidP="00475226">
      <w:pPr>
        <w:ind w:firstLine="0"/>
        <w:jc w:val="both"/>
        <w:rPr>
          <w:rFonts w:cs="Times New Roman"/>
          <w:szCs w:val="28"/>
        </w:rPr>
      </w:pPr>
    </w:p>
    <w:p w14:paraId="59DBCB55" w14:textId="6705EE2A" w:rsidR="00475226" w:rsidRPr="00475226" w:rsidRDefault="00475226" w:rsidP="00475226">
      <w:pPr>
        <w:ind w:firstLine="0"/>
        <w:jc w:val="both"/>
        <w:rPr>
          <w:rFonts w:cs="Times New Roman"/>
          <w:szCs w:val="28"/>
          <w:lang w:eastAsia="ru-RU"/>
        </w:rPr>
      </w:pPr>
      <w:r w:rsidRPr="00475226">
        <w:rPr>
          <w:rFonts w:cs="Times New Roman"/>
          <w:szCs w:val="28"/>
        </w:rPr>
        <w:t xml:space="preserve">Таблица 4.2 – Расчет мощности элементов схемы устройства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993"/>
        <w:gridCol w:w="992"/>
        <w:gridCol w:w="1134"/>
        <w:gridCol w:w="1127"/>
      </w:tblGrid>
      <w:tr w:rsidR="00475226" w:rsidRPr="008C09E5" w14:paraId="189964BA" w14:textId="77777777" w:rsidTr="00BF4384">
        <w:trPr>
          <w:trHeight w:val="376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4556B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</w:rPr>
              <w:t>Блок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DC609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>U,</w:t>
            </w:r>
            <w:r w:rsidRPr="008C09E5">
              <w:rPr>
                <w:rFonts w:cs="Times New Roman"/>
              </w:rPr>
              <w:t xml:space="preserve"> 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0AC8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>I,</w:t>
            </w:r>
            <w:r w:rsidRPr="008C09E5">
              <w:rPr>
                <w:rFonts w:cs="Times New Roman"/>
              </w:rPr>
              <w:t xml:space="preserve"> мА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6762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Кол-во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E7F470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 xml:space="preserve">P, </w:t>
            </w:r>
            <w:r w:rsidRPr="008C09E5">
              <w:rPr>
                <w:rFonts w:cs="Times New Roman"/>
              </w:rPr>
              <w:t>мВт</w:t>
            </w:r>
          </w:p>
        </w:tc>
      </w:tr>
      <w:tr w:rsidR="00475226" w:rsidRPr="008C09E5" w14:paraId="26B29F7D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9E6BF" w14:textId="77777777" w:rsidR="00475226" w:rsidRPr="004C1A88" w:rsidRDefault="00475226" w:rsidP="00687210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Микроконтроллер </w:t>
            </w:r>
            <w:r>
              <w:rPr>
                <w:rFonts w:cs="Times New Roman"/>
                <w:lang w:val="en-US"/>
              </w:rPr>
              <w:t>Arduino UNO R3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6098D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929BC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DE07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C6604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110</w:t>
            </w:r>
          </w:p>
        </w:tc>
      </w:tr>
      <w:tr w:rsidR="00475226" w:rsidRPr="008C09E5" w14:paraId="3EBC9CA1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D57F3" w14:textId="512A33F6" w:rsidR="00475226" w:rsidRPr="004C1A88" w:rsidRDefault="00475226" w:rsidP="00BF43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Модуль радиоприема</w:t>
            </w:r>
            <w:r w:rsidRPr="00A662EA">
              <w:rPr>
                <w:rFonts w:cs="Times New Roman"/>
              </w:rPr>
              <w:t xml:space="preserve"> </w:t>
            </w:r>
            <w:r w:rsidR="004C443E">
              <w:rPr>
                <w:rFonts w:cs="Times New Roman"/>
                <w:lang w:val="en-US"/>
              </w:rPr>
              <w:t>NRF24LO1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3E171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C6F90" w14:textId="5D2A2932" w:rsidR="00475226" w:rsidRPr="00A662EA" w:rsidRDefault="005C1128" w:rsidP="00AD6540">
            <w:pPr>
              <w:ind w:firstLine="0"/>
              <w:jc w:val="center"/>
              <w:rPr>
                <w:rFonts w:cs="Times New Roman"/>
              </w:rPr>
            </w:pPr>
            <w:r w:rsidRPr="005C1128">
              <w:rPr>
                <w:rFonts w:cs="Times New Roman"/>
              </w:rPr>
              <w:t>12.5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0B40A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7BD79" w14:textId="63194AD2" w:rsidR="00475226" w:rsidRPr="00DA77A5" w:rsidRDefault="005C1128" w:rsidP="00AD6540">
            <w:pPr>
              <w:ind w:firstLine="0"/>
              <w:jc w:val="center"/>
              <w:rPr>
                <w:rFonts w:cs="Times New Roman"/>
              </w:rPr>
            </w:pPr>
            <w:r w:rsidRPr="005C1128">
              <w:rPr>
                <w:rFonts w:cs="Times New Roman"/>
              </w:rPr>
              <w:t>62.5</w:t>
            </w:r>
          </w:p>
        </w:tc>
      </w:tr>
      <w:tr w:rsidR="00475226" w:rsidRPr="008C09E5" w14:paraId="1EDD5140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4D974" w14:textId="77777777" w:rsidR="00475226" w:rsidRPr="00A662EA" w:rsidRDefault="00475226" w:rsidP="00BF4384">
            <w:pPr>
              <w:ind w:firstLine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Датчик освещенности </w:t>
            </w:r>
            <w:r>
              <w:rPr>
                <w:rFonts w:cs="Times New Roman"/>
                <w:lang w:val="en-US"/>
              </w:rPr>
              <w:t>LM393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710E8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05EFD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8C70F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9584D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</w:tr>
      <w:tr w:rsidR="00475226" w:rsidRPr="008C09E5" w14:paraId="32B1E986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2BE79" w14:textId="77777777" w:rsidR="00475226" w:rsidRPr="00A662EA" w:rsidRDefault="00475226" w:rsidP="00BF4384">
            <w:pPr>
              <w:ind w:firstLine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Датчик расстояния </w:t>
            </w:r>
            <w:r>
              <w:rPr>
                <w:rFonts w:cs="Times New Roman"/>
                <w:lang w:val="en-US"/>
              </w:rPr>
              <w:t>HC-SR04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1E09A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25A1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547C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DAE8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</w:tr>
      <w:tr w:rsidR="00475226" w:rsidRPr="008C09E5" w14:paraId="68DEFFA2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7B17" w14:textId="77777777" w:rsidR="00475226" w:rsidRPr="00A662EA" w:rsidRDefault="00475226" w:rsidP="00BF4384">
            <w:pPr>
              <w:ind w:firstLine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Драйвер моторов </w:t>
            </w:r>
            <w:r>
              <w:rPr>
                <w:rFonts w:cs="Times New Roman"/>
                <w:lang w:val="en-US"/>
              </w:rPr>
              <w:t>L298N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71126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9B8F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E318" w14:textId="64939757" w:rsidR="00475226" w:rsidRDefault="004C443E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CFEFE" w14:textId="5EB1E6F9" w:rsidR="00475226" w:rsidRPr="008C09E5" w:rsidRDefault="004C443E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360</w:t>
            </w:r>
          </w:p>
        </w:tc>
      </w:tr>
      <w:tr w:rsidR="00475226" w:rsidRPr="008C09E5" w14:paraId="4A55A725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1CDE1" w14:textId="77777777" w:rsidR="00475226" w:rsidRPr="00A662EA" w:rsidRDefault="00475226" w:rsidP="00BF43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Мотор-редуктор 1:48 3-8</w:t>
            </w:r>
            <w:r>
              <w:rPr>
                <w:rFonts w:cs="Times New Roman"/>
                <w:lang w:val="en-US"/>
              </w:rPr>
              <w:t>V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41D63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820F9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5F1A3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3B36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12 000</w:t>
            </w:r>
          </w:p>
        </w:tc>
      </w:tr>
      <w:tr w:rsidR="001649ED" w:rsidRPr="008C09E5" w14:paraId="31733AE7" w14:textId="77777777" w:rsidTr="001649ED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ED97C" w14:textId="77777777" w:rsidR="001649ED" w:rsidRDefault="001649ED" w:rsidP="001649ED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Светодиод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A1534" w14:textId="77777777" w:rsidR="001649ED" w:rsidRPr="00A662EA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C5DB4" w14:textId="77777777" w:rsidR="001649ED" w:rsidRPr="008C09E5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BF4D" w14:textId="77777777" w:rsidR="001649ED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E98A8" w14:textId="77777777" w:rsidR="001649ED" w:rsidRPr="008C09E5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400</w:t>
            </w:r>
          </w:p>
        </w:tc>
      </w:tr>
      <w:tr w:rsidR="001649ED" w:rsidRPr="00410F8C" w14:paraId="55A15C7B" w14:textId="77777777" w:rsidTr="001649ED">
        <w:trPr>
          <w:trHeight w:val="465"/>
        </w:trPr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77501" w14:textId="77777777" w:rsidR="001649ED" w:rsidRPr="00925A69" w:rsidRDefault="001649ED" w:rsidP="00AD654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Суммарная мощность, мВт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06CF9" w14:textId="182724AB" w:rsidR="001649ED" w:rsidRPr="00410F8C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4C443E">
              <w:rPr>
                <w:rFonts w:cs="Times New Roman"/>
              </w:rPr>
              <w:t>30</w:t>
            </w:r>
            <w:r w:rsidR="00FB1F39">
              <w:rPr>
                <w:rFonts w:cs="Times New Roman"/>
              </w:rPr>
              <w:t>82</w:t>
            </w:r>
          </w:p>
        </w:tc>
      </w:tr>
    </w:tbl>
    <w:p w14:paraId="0FEB234D" w14:textId="77777777" w:rsidR="00475226" w:rsidRDefault="00475226" w:rsidP="001649ED">
      <w:pPr>
        <w:ind w:firstLine="0"/>
        <w:jc w:val="both"/>
        <w:rPr>
          <w:rFonts w:cs="Times New Roman"/>
        </w:rPr>
      </w:pPr>
    </w:p>
    <w:p w14:paraId="4401F3D5" w14:textId="3C3D97D4" w:rsidR="00475226" w:rsidRDefault="00475226" w:rsidP="00475226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Таким образом потребляемая мощность будет равна: </w:t>
      </w:r>
    </w:p>
    <w:p w14:paraId="21F67B5B" w14:textId="77777777" w:rsidR="001649ED" w:rsidRPr="00410F8C" w:rsidRDefault="001649ED" w:rsidP="001649ED">
      <w:pPr>
        <w:ind w:firstLine="709"/>
        <w:jc w:val="center"/>
        <w:rPr>
          <w:rFonts w:cs="Times New Roman"/>
        </w:rPr>
      </w:pPr>
    </w:p>
    <w:p w14:paraId="19F41B22" w14:textId="7BA9EF15" w:rsidR="00475226" w:rsidRDefault="00475226" w:rsidP="001649ED">
      <w:pPr>
        <w:ind w:firstLine="709"/>
        <w:jc w:val="center"/>
        <w:rPr>
          <w:rFonts w:cs="Times New Roman"/>
        </w:rPr>
      </w:pPr>
      <w:r w:rsidRPr="001649ED">
        <w:rPr>
          <w:rFonts w:cs="Times New Roman"/>
          <w:i/>
          <w:iCs/>
        </w:rPr>
        <w:t>Р</w:t>
      </w:r>
      <w:r w:rsidRPr="00410F8C">
        <w:rPr>
          <w:rFonts w:cs="Times New Roman"/>
        </w:rPr>
        <w:t xml:space="preserve"> = </w:t>
      </w:r>
      <w:r>
        <w:rPr>
          <w:rFonts w:cs="Times New Roman"/>
        </w:rPr>
        <w:t xml:space="preserve">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22 </w:t>
      </w:r>
      <w:r w:rsidRPr="00410F8C">
        <w:rPr>
          <w:rFonts w:cs="Times New Roman"/>
        </w:rPr>
        <w:t xml:space="preserve">+ </w:t>
      </w:r>
      <w:r>
        <w:rPr>
          <w:rFonts w:cs="Times New Roman"/>
        </w:rPr>
        <w:t xml:space="preserve">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6</w:t>
      </w:r>
      <w:r w:rsidRPr="00410F8C">
        <w:rPr>
          <w:rFonts w:cs="Times New Roman"/>
        </w:rPr>
        <w:t xml:space="preserve"> + </w:t>
      </w:r>
      <w:r>
        <w:rPr>
          <w:rFonts w:cs="Times New Roman"/>
        </w:rPr>
        <w:t>5</w:t>
      </w:r>
      <w:r w:rsidRPr="00410F8C">
        <w:rPr>
          <w:rFonts w:cs="Times New Roman"/>
        </w:rPr>
        <w:t xml:space="preserve"> ∙ </w:t>
      </w:r>
      <w:r>
        <w:rPr>
          <w:rFonts w:cs="Times New Roman"/>
        </w:rPr>
        <w:t>15 + 5</w:t>
      </w:r>
      <w:r w:rsidRPr="00410F8C">
        <w:rPr>
          <w:rFonts w:cs="Times New Roman"/>
        </w:rPr>
        <w:t xml:space="preserve"> ∙</w:t>
      </w:r>
      <w:r>
        <w:rPr>
          <w:rFonts w:cs="Times New Roman"/>
        </w:rPr>
        <w:t xml:space="preserve"> 15 + 5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36</w:t>
      </w:r>
      <w:r w:rsidR="004C443E">
        <w:rPr>
          <w:rFonts w:cs="Times New Roman"/>
        </w:rPr>
        <w:t xml:space="preserve"> </w:t>
      </w:r>
      <w:r w:rsidR="004C443E" w:rsidRPr="00410F8C">
        <w:rPr>
          <w:rFonts w:cs="Times New Roman"/>
        </w:rPr>
        <w:t>∙</w:t>
      </w:r>
      <w:r w:rsidR="004C443E">
        <w:rPr>
          <w:rFonts w:cs="Times New Roman"/>
        </w:rPr>
        <w:t xml:space="preserve"> 2</w:t>
      </w:r>
      <w:r>
        <w:rPr>
          <w:rFonts w:cs="Times New Roman"/>
        </w:rPr>
        <w:t xml:space="preserve"> + 5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600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4 + </w:t>
      </w:r>
      <w:r w:rsidR="001649ED" w:rsidRPr="00C97B47">
        <w:rPr>
          <w:rFonts w:cs="Times New Roman"/>
        </w:rPr>
        <w:t>400</w:t>
      </w:r>
      <w:r>
        <w:rPr>
          <w:rFonts w:cs="Times New Roman"/>
        </w:rPr>
        <w:t xml:space="preserve"> </w:t>
      </w:r>
      <w:r w:rsidRPr="00410F8C">
        <w:rPr>
          <w:rFonts w:cs="Times New Roman"/>
        </w:rPr>
        <w:t xml:space="preserve">= </w:t>
      </w:r>
      <w:r w:rsidR="00BF4384">
        <w:rPr>
          <w:rFonts w:cs="Times New Roman"/>
        </w:rPr>
        <w:t>1</w:t>
      </w:r>
      <w:r w:rsidR="004C443E">
        <w:rPr>
          <w:rFonts w:cs="Times New Roman"/>
        </w:rPr>
        <w:t>3</w:t>
      </w:r>
      <w:r w:rsidR="00FB1F39">
        <w:rPr>
          <w:rFonts w:cs="Times New Roman"/>
        </w:rPr>
        <w:t>082</w:t>
      </w:r>
      <w:r w:rsidRPr="00410F8C">
        <w:rPr>
          <w:rFonts w:cs="Times New Roman"/>
        </w:rPr>
        <w:t xml:space="preserve"> Вт</w:t>
      </w:r>
      <w:r w:rsidR="004C443E">
        <w:rPr>
          <w:rFonts w:cs="Times New Roman"/>
        </w:rPr>
        <w:t>.</w:t>
      </w:r>
    </w:p>
    <w:p w14:paraId="47362EA3" w14:textId="77777777" w:rsidR="001649ED" w:rsidRPr="00410F8C" w:rsidRDefault="001649ED" w:rsidP="00475226">
      <w:pPr>
        <w:ind w:firstLine="709"/>
        <w:jc w:val="both"/>
        <w:rPr>
          <w:rFonts w:cs="Times New Roman"/>
        </w:rPr>
      </w:pPr>
    </w:p>
    <w:p w14:paraId="51FBCD15" w14:textId="3668B0EA" w:rsidR="00475226" w:rsidRDefault="00475226" w:rsidP="001649ED">
      <w:pPr>
        <w:ind w:firstLine="708"/>
        <w:jc w:val="both"/>
      </w:pPr>
      <w:r w:rsidRPr="00410F8C">
        <w:rPr>
          <w:rFonts w:cs="Times New Roman"/>
        </w:rPr>
        <w:t xml:space="preserve">Учитывая поправочный коэффициент в 20%, максимальная потребляемая мощность составит </w:t>
      </w:r>
      <w:r>
        <w:rPr>
          <w:rFonts w:cs="Times New Roman"/>
        </w:rPr>
        <w:t>1</w:t>
      </w:r>
      <w:r w:rsidR="00BF4384">
        <w:rPr>
          <w:rFonts w:cs="Times New Roman"/>
        </w:rPr>
        <w:t>5</w:t>
      </w:r>
      <w:r w:rsidR="004C443E">
        <w:rPr>
          <w:rFonts w:cs="Times New Roman"/>
        </w:rPr>
        <w:t>6</w:t>
      </w:r>
      <w:r w:rsidR="00FB1F39">
        <w:rPr>
          <w:rFonts w:cs="Times New Roman"/>
        </w:rPr>
        <w:t>98</w:t>
      </w:r>
      <w:r w:rsidRPr="00410F8C">
        <w:rPr>
          <w:rFonts w:cs="Times New Roman"/>
        </w:rPr>
        <w:t xml:space="preserve"> </w:t>
      </w:r>
      <w:r>
        <w:rPr>
          <w:rFonts w:cs="Times New Roman"/>
        </w:rPr>
        <w:t>м</w:t>
      </w:r>
      <w:r w:rsidRPr="00410F8C">
        <w:rPr>
          <w:rFonts w:cs="Times New Roman"/>
        </w:rPr>
        <w:t>Вт.</w:t>
      </w:r>
      <w:r w:rsidRPr="00BC0BD2">
        <w:t xml:space="preserve"> </w:t>
      </w:r>
    </w:p>
    <w:p w14:paraId="43F7910B" w14:textId="77777777" w:rsidR="00475226" w:rsidRDefault="00475226" w:rsidP="00475226">
      <w:pPr>
        <w:pStyle w:val="af9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Рассчитаем потребляемый ток:</w:t>
      </w:r>
    </w:p>
    <w:p w14:paraId="0B843ADA" w14:textId="77777777" w:rsidR="00475226" w:rsidRDefault="00475226" w:rsidP="00475226">
      <w:pPr>
        <w:jc w:val="both"/>
      </w:pPr>
    </w:p>
    <w:p w14:paraId="6AD2673A" w14:textId="4EAC7802" w:rsidR="00475226" w:rsidRDefault="00475226" w:rsidP="00475226">
      <w:pPr>
        <w:pStyle w:val="af9"/>
        <w:tabs>
          <w:tab w:val="left" w:pos="1944"/>
        </w:tabs>
        <w:ind w:firstLine="0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15.6</m:t>
              </m:r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98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=3.1</m:t>
          </m:r>
          <m:r>
            <w:rPr>
              <w:rFonts w:ascii="Cambria Math" w:eastAsia="Times New Roman" w:cs="Times New Roman"/>
              <w:color w:val="000000"/>
              <w:szCs w:val="24"/>
            </w:rPr>
            <m:t>4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.</m:t>
          </m:r>
        </m:oMath>
      </m:oMathPara>
    </w:p>
    <w:p w14:paraId="37E9E1B3" w14:textId="77777777" w:rsidR="00475226" w:rsidRPr="00944DD1" w:rsidRDefault="00475226" w:rsidP="001649ED">
      <w:pPr>
        <w:ind w:firstLine="0"/>
        <w:jc w:val="both"/>
      </w:pPr>
    </w:p>
    <w:p w14:paraId="33776121" w14:textId="52980118" w:rsidR="00FB1F39" w:rsidRPr="00FB1F39" w:rsidRDefault="001649ED" w:rsidP="001649ED">
      <w:pPr>
        <w:pStyle w:val="2"/>
        <w:ind w:left="0" w:firstLine="0"/>
        <w:jc w:val="both"/>
        <w:rPr>
          <w:b w:val="0"/>
          <w:bCs/>
        </w:rPr>
      </w:pPr>
      <w:bookmarkStart w:id="29" w:name="_Toc89628125"/>
      <w:r w:rsidRPr="00FB1F39">
        <w:rPr>
          <w:b w:val="0"/>
          <w:bCs/>
        </w:rPr>
        <w:t xml:space="preserve">      </w:t>
      </w:r>
      <w:r w:rsidR="00FB1F39" w:rsidRPr="00FB1F39">
        <w:rPr>
          <w:b w:val="0"/>
          <w:bCs/>
        </w:rPr>
        <w:t>Данный теоретический расчёт мощности был верифицирован на практике путём измерения токов в различных режимах работы с помощью мультиметра. Реальные значения подтвердили правильность расчётов и адекватность выбранных компонентов</w:t>
      </w:r>
      <w:r w:rsidR="00FB1F39">
        <w:rPr>
          <w:b w:val="0"/>
          <w:bCs/>
        </w:rPr>
        <w:t>.</w:t>
      </w:r>
    </w:p>
    <w:p w14:paraId="3F48DA2C" w14:textId="77777777" w:rsidR="00FB1F39" w:rsidRDefault="00FB1F39" w:rsidP="001649ED">
      <w:pPr>
        <w:pStyle w:val="2"/>
        <w:ind w:left="0" w:firstLine="0"/>
        <w:jc w:val="both"/>
      </w:pPr>
    </w:p>
    <w:p w14:paraId="2284556A" w14:textId="471D9431" w:rsidR="00475226" w:rsidRDefault="00FB1F39" w:rsidP="00FB1F39">
      <w:pPr>
        <w:pStyle w:val="2"/>
        <w:tabs>
          <w:tab w:val="left" w:pos="709"/>
        </w:tabs>
        <w:ind w:left="0" w:firstLine="0"/>
        <w:jc w:val="both"/>
      </w:pPr>
      <w:r>
        <w:tab/>
      </w:r>
      <w:r w:rsidR="001649ED" w:rsidRPr="00C97B47">
        <w:t xml:space="preserve">4.2 </w:t>
      </w:r>
      <w:r w:rsidR="00475226">
        <w:t>Расчёт нагрузки светодиодов</w:t>
      </w:r>
      <w:bookmarkEnd w:id="29"/>
    </w:p>
    <w:p w14:paraId="49CD7EA0" w14:textId="77777777" w:rsidR="00475226" w:rsidRDefault="00475226" w:rsidP="00475226">
      <w:pPr>
        <w:jc w:val="both"/>
      </w:pPr>
    </w:p>
    <w:p w14:paraId="3D3F64FD" w14:textId="77777777" w:rsidR="00030EB6" w:rsidRDefault="00030EB6" w:rsidP="00FB1F39">
      <w:pPr>
        <w:ind w:firstLine="709"/>
        <w:contextualSpacing/>
        <w:jc w:val="both"/>
        <w:rPr>
          <w:rFonts w:cs="Times New Roman"/>
          <w:szCs w:val="28"/>
        </w:rPr>
      </w:pPr>
      <w:r w:rsidRPr="00030EB6">
        <w:rPr>
          <w:rFonts w:cs="Times New Roman"/>
          <w:szCs w:val="28"/>
        </w:rPr>
        <w:t xml:space="preserve">Каждый светодиод подключен по схеме: </w:t>
      </w:r>
    </w:p>
    <w:p w14:paraId="05A18CDD" w14:textId="52D68407" w:rsidR="00030EB6" w:rsidRDefault="00030EB6" w:rsidP="00FB1F39">
      <w:pPr>
        <w:ind w:firstLine="709"/>
        <w:contextualSpacing/>
        <w:jc w:val="both"/>
        <w:rPr>
          <w:rFonts w:cs="Times New Roman"/>
          <w:szCs w:val="28"/>
        </w:rPr>
      </w:pPr>
      <w:r w:rsidRPr="00D81C0A">
        <w:rPr>
          <w:szCs w:val="28"/>
        </w:rPr>
        <w:t>–</w:t>
      </w:r>
      <w:r w:rsidRPr="00D55877">
        <w:rPr>
          <w:szCs w:val="28"/>
        </w:rPr>
        <w:t xml:space="preserve">  </w:t>
      </w:r>
      <w:r w:rsidRPr="00030EB6">
        <w:rPr>
          <w:rFonts w:cs="Times New Roman"/>
          <w:szCs w:val="28"/>
        </w:rPr>
        <w:t>+5В</w:t>
      </w:r>
      <w:r w:rsidRPr="00030EB6">
        <w:rPr>
          <w:rFonts w:cs="Times New Roman"/>
          <w:szCs w:val="28"/>
        </w:rPr>
        <w:t>;</w:t>
      </w:r>
      <w:r w:rsidRPr="00030EB6">
        <w:rPr>
          <w:rFonts w:cs="Times New Roman"/>
          <w:szCs w:val="28"/>
        </w:rPr>
        <w:t xml:space="preserve"> </w:t>
      </w:r>
    </w:p>
    <w:p w14:paraId="54C744CF" w14:textId="0A93DB36" w:rsidR="00030EB6" w:rsidRPr="00030EB6" w:rsidRDefault="00030EB6" w:rsidP="00FB1F39">
      <w:pPr>
        <w:ind w:firstLine="709"/>
        <w:contextualSpacing/>
        <w:jc w:val="both"/>
        <w:rPr>
          <w:rFonts w:cs="Times New Roman"/>
          <w:szCs w:val="28"/>
        </w:rPr>
      </w:pPr>
      <w:r w:rsidRPr="00D81C0A">
        <w:rPr>
          <w:szCs w:val="28"/>
        </w:rPr>
        <w:lastRenderedPageBreak/>
        <w:t>–</w:t>
      </w:r>
      <w:r w:rsidRPr="00D55877">
        <w:rPr>
          <w:szCs w:val="28"/>
        </w:rPr>
        <w:t xml:space="preserve">  </w:t>
      </w:r>
      <w:r>
        <w:rPr>
          <w:rFonts w:cs="Times New Roman"/>
          <w:szCs w:val="28"/>
        </w:rPr>
        <w:t>а</w:t>
      </w:r>
      <w:r w:rsidRPr="00030EB6">
        <w:rPr>
          <w:rFonts w:cs="Times New Roman"/>
          <w:szCs w:val="28"/>
        </w:rPr>
        <w:t>нод светодиода</w:t>
      </w:r>
      <w:r w:rsidRPr="00030EB6">
        <w:rPr>
          <w:rFonts w:cs="Times New Roman"/>
          <w:szCs w:val="28"/>
        </w:rPr>
        <w:t>;</w:t>
      </w:r>
    </w:p>
    <w:p w14:paraId="41D72C29" w14:textId="654D51D9" w:rsidR="00030EB6" w:rsidRDefault="00030EB6" w:rsidP="00FB1F39">
      <w:pPr>
        <w:ind w:firstLine="709"/>
        <w:contextualSpacing/>
        <w:jc w:val="both"/>
        <w:rPr>
          <w:rFonts w:cs="Times New Roman"/>
          <w:szCs w:val="28"/>
        </w:rPr>
      </w:pPr>
      <w:r w:rsidRPr="00D81C0A">
        <w:rPr>
          <w:szCs w:val="28"/>
        </w:rPr>
        <w:t>–</w:t>
      </w:r>
      <w:r w:rsidRPr="00D55877">
        <w:rPr>
          <w:szCs w:val="28"/>
        </w:rPr>
        <w:t xml:space="preserve">  </w:t>
      </w:r>
      <w:r>
        <w:rPr>
          <w:rFonts w:cs="Times New Roman"/>
          <w:szCs w:val="28"/>
        </w:rPr>
        <w:t>к</w:t>
      </w:r>
      <w:r w:rsidRPr="00030EB6">
        <w:rPr>
          <w:rFonts w:cs="Times New Roman"/>
          <w:szCs w:val="28"/>
        </w:rPr>
        <w:t>атод светодиода</w:t>
      </w:r>
      <w:r w:rsidRPr="00030EB6">
        <w:rPr>
          <w:rFonts w:cs="Times New Roman"/>
          <w:szCs w:val="28"/>
        </w:rPr>
        <w:t>;</w:t>
      </w:r>
    </w:p>
    <w:p w14:paraId="390D36B6" w14:textId="6249EA9D" w:rsidR="00030EB6" w:rsidRPr="00030EB6" w:rsidRDefault="00030EB6" w:rsidP="00FB1F39">
      <w:pPr>
        <w:ind w:firstLine="709"/>
        <w:contextualSpacing/>
        <w:jc w:val="both"/>
        <w:rPr>
          <w:rFonts w:cs="Times New Roman"/>
          <w:szCs w:val="28"/>
        </w:rPr>
      </w:pPr>
      <w:r w:rsidRPr="00D81C0A">
        <w:rPr>
          <w:szCs w:val="28"/>
        </w:rPr>
        <w:t>–</w:t>
      </w:r>
      <w:r w:rsidRPr="00D55877">
        <w:rPr>
          <w:szCs w:val="28"/>
        </w:rPr>
        <w:t xml:space="preserve">  </w:t>
      </w:r>
      <w:r w:rsidRPr="00030EB6">
        <w:rPr>
          <w:rFonts w:cs="Times New Roman"/>
          <w:szCs w:val="28"/>
        </w:rPr>
        <w:t>резистор</w:t>
      </w:r>
      <w:r>
        <w:rPr>
          <w:rFonts w:cs="Times New Roman"/>
          <w:szCs w:val="28"/>
          <w:lang w:val="en-US"/>
        </w:rPr>
        <w:t>;</w:t>
      </w:r>
    </w:p>
    <w:p w14:paraId="78274D7A" w14:textId="48BA81BF" w:rsidR="00030EB6" w:rsidRDefault="00030EB6" w:rsidP="00FB1F39">
      <w:pPr>
        <w:ind w:firstLine="709"/>
        <w:contextualSpacing/>
        <w:jc w:val="both"/>
        <w:rPr>
          <w:rFonts w:cs="Times New Roman"/>
          <w:szCs w:val="28"/>
        </w:rPr>
      </w:pPr>
      <w:r w:rsidRPr="00D81C0A">
        <w:rPr>
          <w:szCs w:val="28"/>
        </w:rPr>
        <w:t>–</w:t>
      </w:r>
      <w:r w:rsidRPr="00D55877">
        <w:rPr>
          <w:szCs w:val="28"/>
        </w:rPr>
        <w:t xml:space="preserve">  </w:t>
      </w:r>
      <w:r>
        <w:rPr>
          <w:rFonts w:cs="Times New Roman"/>
          <w:szCs w:val="28"/>
        </w:rPr>
        <w:t>ц</w:t>
      </w:r>
      <w:r w:rsidRPr="00030EB6">
        <w:rPr>
          <w:rFonts w:cs="Times New Roman"/>
          <w:szCs w:val="28"/>
        </w:rPr>
        <w:t xml:space="preserve">ифровой вывод </w:t>
      </w:r>
      <w:proofErr w:type="spellStart"/>
      <w:r w:rsidRPr="00030EB6">
        <w:rPr>
          <w:rFonts w:cs="Times New Roman"/>
          <w:szCs w:val="28"/>
        </w:rPr>
        <w:t>Arduino</w:t>
      </w:r>
      <w:proofErr w:type="spellEnd"/>
      <w:r w:rsidRPr="00030EB6">
        <w:rPr>
          <w:rFonts w:cs="Times New Roman"/>
          <w:szCs w:val="28"/>
        </w:rPr>
        <w:t xml:space="preserve">. </w:t>
      </w:r>
    </w:p>
    <w:p w14:paraId="1B113595" w14:textId="685D6535" w:rsidR="00475226" w:rsidRDefault="00030EB6" w:rsidP="00FB1F39">
      <w:pPr>
        <w:ind w:firstLine="709"/>
        <w:contextualSpacing/>
        <w:jc w:val="both"/>
        <w:rPr>
          <w:rFonts w:cs="Times New Roman"/>
          <w:szCs w:val="28"/>
        </w:rPr>
      </w:pPr>
      <w:r w:rsidRPr="00030EB6">
        <w:rPr>
          <w:rFonts w:cs="Times New Roman"/>
          <w:szCs w:val="28"/>
        </w:rPr>
        <w:t>При установке вывода в состояние логического «0» он замыкает цепь на землю, и через светодиод протекает расчётный ток ~20 мА.</w:t>
      </w:r>
      <w:r w:rsidRPr="00030EB6">
        <w:rPr>
          <w:rFonts w:cs="Times New Roman"/>
          <w:szCs w:val="28"/>
        </w:rPr>
        <w:t xml:space="preserve"> </w:t>
      </w:r>
      <w:r w:rsidR="00475226">
        <w:rPr>
          <w:rFonts w:cs="Times New Roman"/>
          <w:szCs w:val="28"/>
        </w:rPr>
        <w:t xml:space="preserve">В данном курсовом проекте используется пять светодиодов различных цветов, подключенные к соответствующим </w:t>
      </w:r>
      <w:proofErr w:type="spellStart"/>
      <w:r w:rsidR="00475226">
        <w:rPr>
          <w:rFonts w:cs="Times New Roman"/>
          <w:szCs w:val="28"/>
        </w:rPr>
        <w:t>пинам</w:t>
      </w:r>
      <w:proofErr w:type="spellEnd"/>
      <w:r w:rsidR="00475226">
        <w:rPr>
          <w:rFonts w:cs="Times New Roman"/>
          <w:szCs w:val="28"/>
        </w:rPr>
        <w:t xml:space="preserve"> микроконтроллера (см. рисунок 4.</w:t>
      </w:r>
      <w:r w:rsidR="00FB1F39">
        <w:rPr>
          <w:rFonts w:cs="Times New Roman"/>
          <w:szCs w:val="28"/>
        </w:rPr>
        <w:t>1</w:t>
      </w:r>
      <w:r w:rsidR="00475226">
        <w:rPr>
          <w:rFonts w:cs="Times New Roman"/>
          <w:szCs w:val="28"/>
        </w:rPr>
        <w:t>).</w:t>
      </w:r>
    </w:p>
    <w:p w14:paraId="6200A3BA" w14:textId="77777777" w:rsidR="00030EB6" w:rsidRPr="00FB1F39" w:rsidRDefault="00030EB6" w:rsidP="00FB1F39">
      <w:pPr>
        <w:ind w:firstLine="709"/>
        <w:contextualSpacing/>
        <w:jc w:val="both"/>
        <w:rPr>
          <w:rFonts w:cs="Times New Roman"/>
          <w:szCs w:val="28"/>
        </w:rPr>
      </w:pPr>
    </w:p>
    <w:p w14:paraId="7E416347" w14:textId="1BCEBA8F" w:rsidR="00475226" w:rsidRPr="00497D20" w:rsidRDefault="00EF0A56" w:rsidP="00AD6540">
      <w:pPr>
        <w:ind w:firstLine="709"/>
        <w:contextualSpacing/>
        <w:jc w:val="center"/>
        <w:rPr>
          <w:lang w:val="en-US"/>
        </w:rPr>
      </w:pPr>
      <w:r w:rsidRPr="00EF0A56">
        <w:rPr>
          <w:lang w:val="en-US"/>
        </w:rPr>
        <w:drawing>
          <wp:inline distT="0" distB="0" distL="0" distR="0" wp14:anchorId="64D7C242" wp14:editId="618D986E">
            <wp:extent cx="2806505" cy="94930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3208" cy="9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FCE4" w14:textId="77777777" w:rsidR="00AD6540" w:rsidRDefault="00AD6540" w:rsidP="00AD6540">
      <w:pPr>
        <w:ind w:firstLine="709"/>
        <w:contextualSpacing/>
        <w:jc w:val="center"/>
      </w:pPr>
    </w:p>
    <w:p w14:paraId="36413ECD" w14:textId="775737E7" w:rsidR="00475226" w:rsidRDefault="00475226" w:rsidP="00062385">
      <w:pPr>
        <w:jc w:val="center"/>
        <w:rPr>
          <w:rFonts w:cs="Times New Roman"/>
          <w:szCs w:val="28"/>
        </w:rPr>
      </w:pPr>
      <w:r w:rsidRPr="00AD6540">
        <w:rPr>
          <w:rFonts w:cs="Times New Roman"/>
          <w:szCs w:val="28"/>
        </w:rPr>
        <w:t xml:space="preserve">Рисунок </w:t>
      </w:r>
      <w:proofErr w:type="gramStart"/>
      <w:r w:rsidRPr="00AD6540">
        <w:rPr>
          <w:rFonts w:cs="Times New Roman"/>
          <w:szCs w:val="28"/>
        </w:rPr>
        <w:t>4.</w:t>
      </w:r>
      <w:r w:rsidR="00AD6540">
        <w:rPr>
          <w:rFonts w:cs="Times New Roman"/>
          <w:szCs w:val="28"/>
        </w:rPr>
        <w:t>1</w:t>
      </w:r>
      <w:r w:rsidRPr="00AD6540">
        <w:rPr>
          <w:rFonts w:cs="Times New Roman"/>
          <w:szCs w:val="28"/>
        </w:rPr>
        <w:t xml:space="preserve"> </w:t>
      </w:r>
      <w:r w:rsidR="004B2145" w:rsidRPr="00475226">
        <w:rPr>
          <w:rFonts w:cs="Times New Roman"/>
          <w:szCs w:val="28"/>
        </w:rPr>
        <w:t xml:space="preserve"> –</w:t>
      </w:r>
      <w:proofErr w:type="gramEnd"/>
      <w:r w:rsidR="004B2145" w:rsidRPr="00475226">
        <w:rPr>
          <w:rFonts w:cs="Times New Roman"/>
          <w:szCs w:val="28"/>
        </w:rPr>
        <w:t xml:space="preserve"> </w:t>
      </w:r>
      <w:r w:rsidRPr="00AD6540">
        <w:rPr>
          <w:rFonts w:cs="Times New Roman"/>
          <w:szCs w:val="28"/>
        </w:rPr>
        <w:t xml:space="preserve"> Схема подключения светодиодов</w:t>
      </w:r>
    </w:p>
    <w:p w14:paraId="680891A0" w14:textId="77777777" w:rsidR="00631AB2" w:rsidRDefault="00631AB2" w:rsidP="00062385">
      <w:pPr>
        <w:jc w:val="center"/>
        <w:rPr>
          <w:rFonts w:cs="Times New Roman"/>
          <w:szCs w:val="28"/>
        </w:rPr>
      </w:pPr>
    </w:p>
    <w:p w14:paraId="0013068F" w14:textId="77777777" w:rsidR="00475226" w:rsidRDefault="00475226" w:rsidP="00475226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ограничения тока светодиода используется резистор номиналом, рассчитываемым по следующей формуле:</w:t>
      </w:r>
    </w:p>
    <w:p w14:paraId="74EF4562" w14:textId="77777777" w:rsidR="00475226" w:rsidRDefault="00475226" w:rsidP="00475226">
      <w:pPr>
        <w:jc w:val="both"/>
      </w:pPr>
    </w:p>
    <w:p w14:paraId="1A45AB9A" w14:textId="20A19B2F" w:rsidR="00475226" w:rsidRPr="00631AB2" w:rsidRDefault="00475226" w:rsidP="00475226">
      <w:pPr>
        <w:contextualSpacing/>
        <w:jc w:val="both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cs="Times New Roman"/>
              <w:szCs w:val="28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cs="Times New Roman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cs="Times New Roman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cs="Times New Roman"/>
                      <w:szCs w:val="28"/>
                    </w:rPr>
                    <m:t>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cs="Times New Roman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cs="Times New Roman"/>
                      <w:szCs w:val="28"/>
                    </w:rPr>
                    <m:t>ПР</m:t>
                  </m: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ub>
              </m:sSub>
            </m:den>
          </m:f>
          <m:r>
            <w:rPr>
              <w:rFonts w:ascii="Cambria Math" w:cs="Times New Roman"/>
              <w:szCs w:val="28"/>
            </w:rPr>
            <m:t>,</m:t>
          </m:r>
        </m:oMath>
      </m:oMathPara>
    </w:p>
    <w:p w14:paraId="72CB2BAB" w14:textId="77777777" w:rsidR="00631AB2" w:rsidRPr="00AD6540" w:rsidRDefault="00631AB2" w:rsidP="00475226">
      <w:pPr>
        <w:contextualSpacing/>
        <w:jc w:val="both"/>
        <w:rPr>
          <w:rFonts w:eastAsiaTheme="minorEastAsia" w:cs="Times New Roman"/>
          <w:szCs w:val="28"/>
        </w:rPr>
      </w:pPr>
    </w:p>
    <w:p w14:paraId="6FDCDDC3" w14:textId="0AA27520" w:rsidR="00475226" w:rsidRPr="001649ED" w:rsidRDefault="00475226" w:rsidP="00631AB2">
      <w:pPr>
        <w:ind w:firstLine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где </w:t>
      </w:r>
      <w:r w:rsidRPr="005B1023">
        <w:rPr>
          <w:rFonts w:cs="Times New Roman"/>
          <w:i/>
          <w:szCs w:val="28"/>
          <w:lang w:val="en-US"/>
        </w:rPr>
        <w:t>U</w:t>
      </w:r>
      <w:r w:rsidRPr="005B1023">
        <w:rPr>
          <w:rFonts w:cs="Times New Roman"/>
          <w:szCs w:val="28"/>
          <w:vertAlign w:val="subscript"/>
        </w:rPr>
        <w:t>П</w:t>
      </w:r>
      <w:r>
        <w:rPr>
          <w:rFonts w:cs="Times New Roman"/>
          <w:szCs w:val="28"/>
        </w:rPr>
        <w:t xml:space="preserve"> – напряжения питания, </w:t>
      </w:r>
      <w:r w:rsidRPr="005B1023">
        <w:rPr>
          <w:rFonts w:cs="Times New Roman"/>
          <w:i/>
          <w:szCs w:val="28"/>
          <w:lang w:val="en-US"/>
        </w:rPr>
        <w:t>U</w:t>
      </w:r>
      <w:r w:rsidRPr="005B1023">
        <w:rPr>
          <w:rFonts w:cs="Times New Roman"/>
          <w:szCs w:val="28"/>
          <w:vertAlign w:val="subscript"/>
        </w:rPr>
        <w:t>Д</w:t>
      </w:r>
      <w:r>
        <w:rPr>
          <w:rFonts w:cs="Times New Roman"/>
          <w:szCs w:val="28"/>
        </w:rPr>
        <w:t xml:space="preserve"> – напряжение, падающее на светодиоде, </w:t>
      </w:r>
      <w:r w:rsidRPr="005B1023">
        <w:rPr>
          <w:rFonts w:cs="Times New Roman"/>
          <w:i/>
          <w:szCs w:val="28"/>
          <w:lang w:val="en-US"/>
        </w:rPr>
        <w:t>I</w:t>
      </w:r>
      <w:r w:rsidRPr="005B1023">
        <w:rPr>
          <w:rFonts w:cs="Times New Roman"/>
          <w:szCs w:val="28"/>
          <w:vertAlign w:val="subscript"/>
        </w:rPr>
        <w:t>ПР</w:t>
      </w:r>
      <w:r>
        <w:rPr>
          <w:rFonts w:cs="Times New Roman"/>
          <w:szCs w:val="28"/>
        </w:rPr>
        <w:t xml:space="preserve"> – прямой ток светодиода.</w:t>
      </w:r>
    </w:p>
    <w:p w14:paraId="7FAAE893" w14:textId="684D22F7" w:rsidR="00475226" w:rsidRDefault="00475226" w:rsidP="001649ED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проекте используются светодиоды </w:t>
      </w:r>
      <w:r w:rsidR="00030EB6">
        <w:rPr>
          <w:rFonts w:cs="Times New Roman"/>
          <w:szCs w:val="28"/>
        </w:rPr>
        <w:t>красного</w:t>
      </w:r>
      <w:r>
        <w:rPr>
          <w:rFonts w:cs="Times New Roman"/>
          <w:szCs w:val="28"/>
        </w:rPr>
        <w:t xml:space="preserve">, желтого и зеленого цветов, со следующими параметрами: </w:t>
      </w:r>
      <w:r>
        <w:rPr>
          <w:rFonts w:cs="Times New Roman"/>
          <w:i/>
          <w:szCs w:val="28"/>
          <w:lang w:val="en-US"/>
        </w:rPr>
        <w:t>I</w:t>
      </w:r>
      <w:r>
        <w:rPr>
          <w:rFonts w:cs="Times New Roman"/>
          <w:szCs w:val="28"/>
          <w:vertAlign w:val="subscript"/>
        </w:rPr>
        <w:t>ПР</w:t>
      </w:r>
      <w:r>
        <w:rPr>
          <w:rFonts w:cs="Times New Roman"/>
          <w:szCs w:val="28"/>
        </w:rPr>
        <w:t xml:space="preserve"> = 20 мА. </w:t>
      </w:r>
      <w:r>
        <w:rPr>
          <w:rFonts w:cs="Times New Roman"/>
          <w:i/>
          <w:szCs w:val="28"/>
          <w:lang w:val="en-US"/>
        </w:rPr>
        <w:t>U</w:t>
      </w:r>
      <w:r>
        <w:rPr>
          <w:rFonts w:cs="Times New Roman"/>
          <w:szCs w:val="28"/>
          <w:vertAlign w:val="subscript"/>
        </w:rPr>
        <w:t>Д</w:t>
      </w:r>
      <w:r>
        <w:rPr>
          <w:rFonts w:cs="Times New Roman"/>
          <w:szCs w:val="28"/>
        </w:rPr>
        <w:t xml:space="preserve"> = 1 В.</w:t>
      </w:r>
      <w:r w:rsidR="00030EB6">
        <w:rPr>
          <w:rFonts w:cs="Times New Roman"/>
          <w:szCs w:val="28"/>
        </w:rPr>
        <w:t xml:space="preserve"> Красный стоит на пульте управления, желтый и зеленый на машинке, причем зеленый является передними фарами.</w:t>
      </w:r>
    </w:p>
    <w:p w14:paraId="5AA944BD" w14:textId="52106953" w:rsidR="00475226" w:rsidRDefault="00475226" w:rsidP="00475226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Получаем: </w:t>
      </w:r>
    </w:p>
    <w:p w14:paraId="5AA57908" w14:textId="77777777" w:rsidR="001649ED" w:rsidRDefault="001649ED" w:rsidP="00475226">
      <w:pPr>
        <w:ind w:firstLine="709"/>
        <w:contextualSpacing/>
        <w:jc w:val="both"/>
        <w:rPr>
          <w:rFonts w:cs="Times New Roman"/>
          <w:szCs w:val="28"/>
        </w:rPr>
      </w:pPr>
    </w:p>
    <w:p w14:paraId="2ABEF1E2" w14:textId="77777777" w:rsidR="00475226" w:rsidRDefault="00475226" w:rsidP="001649ED">
      <w:pPr>
        <w:contextualSpacing/>
        <w:jc w:val="center"/>
        <w:rPr>
          <w:rFonts w:cs="Times New Roman"/>
          <w:szCs w:val="28"/>
        </w:rPr>
      </w:pPr>
      <w:r>
        <w:rPr>
          <w:rFonts w:cs="Times New Roman"/>
          <w:position w:val="-28"/>
          <w:szCs w:val="28"/>
        </w:rPr>
        <w:object w:dxaOrig="2652" w:dyaOrig="720" w14:anchorId="1A4E0B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32.6pt;height:36.35pt" o:ole="">
            <v:imagedata r:id="rId9" o:title=""/>
          </v:shape>
          <o:OLEObject Type="Embed" ProgID="Equation.DSMT4" ShapeID="_x0000_i1026" DrawAspect="Content" ObjectID="_1826706836" r:id="rId10"/>
        </w:object>
      </w:r>
    </w:p>
    <w:p w14:paraId="7A52422A" w14:textId="77777777" w:rsidR="00475226" w:rsidRDefault="00475226" w:rsidP="00475226">
      <w:pPr>
        <w:contextualSpacing/>
        <w:jc w:val="both"/>
        <w:rPr>
          <w:rFonts w:cs="Times New Roman"/>
          <w:szCs w:val="28"/>
        </w:rPr>
      </w:pPr>
    </w:p>
    <w:p w14:paraId="51F44D37" w14:textId="789202BF" w:rsidR="00475226" w:rsidRPr="00475226" w:rsidRDefault="00475226" w:rsidP="00475226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Следовательно, для того, чтобы светодиод не перегорел он должен быть подключён через резистор с сопротивлением не менее 200 Ом, однако если взять слишком большое сопротивление, то светодиод будет гореть очень слабо, поэтому в данном проекте светодиоды подключаются через резисторы сопротивлением 220 Ом.</w:t>
      </w:r>
    </w:p>
    <w:p w14:paraId="244324AD" w14:textId="77777777" w:rsidR="00475226" w:rsidRDefault="00475226" w:rsidP="00475226">
      <w:pPr>
        <w:jc w:val="both"/>
      </w:pPr>
      <w:r>
        <w:tab/>
      </w:r>
    </w:p>
    <w:p w14:paraId="3EE2D7B1" w14:textId="77777777" w:rsidR="00475226" w:rsidRDefault="00475226" w:rsidP="00475226">
      <w:pPr>
        <w:pStyle w:val="2"/>
        <w:jc w:val="both"/>
      </w:pPr>
      <w:bookmarkStart w:id="30" w:name="_Toc89628126"/>
      <w:r>
        <w:t>4.3 Микроконтроллеры</w:t>
      </w:r>
      <w:bookmarkEnd w:id="30"/>
    </w:p>
    <w:p w14:paraId="0FB5A570" w14:textId="56195E49" w:rsidR="00475226" w:rsidRDefault="00475226" w:rsidP="006770D9">
      <w:pPr>
        <w:ind w:firstLine="0"/>
        <w:jc w:val="both"/>
        <w:rPr>
          <w:rFonts w:cs="Times New Roman"/>
        </w:rPr>
      </w:pPr>
      <w:r w:rsidRPr="00094ACF">
        <w:rPr>
          <w:rFonts w:cs="Times New Roman"/>
        </w:rPr>
        <w:t xml:space="preserve"> </w:t>
      </w:r>
    </w:p>
    <w:p w14:paraId="6FBB7A39" w14:textId="4D9611FA" w:rsidR="006770D9" w:rsidRPr="00030EB6" w:rsidRDefault="00475226" w:rsidP="00030EB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Микроконтроллер соединен со всеми модулями схемы через аналоговые или цифровые входы и выходы. </w:t>
      </w:r>
      <w:r w:rsidR="00030EB6">
        <w:rPr>
          <w:rFonts w:cs="Times New Roman"/>
        </w:rPr>
        <w:t>Подробнее можно ознакомиться в приложении Г.</w:t>
      </w:r>
      <w:bookmarkStart w:id="31" w:name="_Toc89628128"/>
    </w:p>
    <w:p w14:paraId="68CD256E" w14:textId="4B3725AC" w:rsidR="00475226" w:rsidRDefault="00475226" w:rsidP="00475226">
      <w:pPr>
        <w:pStyle w:val="2"/>
        <w:jc w:val="both"/>
      </w:pPr>
      <w:r>
        <w:lastRenderedPageBreak/>
        <w:t>4.</w:t>
      </w:r>
      <w:r w:rsidR="006770D9">
        <w:t>4</w:t>
      </w:r>
      <w:r>
        <w:t xml:space="preserve"> Датчик освещенности</w:t>
      </w:r>
      <w:bookmarkEnd w:id="31"/>
    </w:p>
    <w:p w14:paraId="2121E5F9" w14:textId="77777777" w:rsidR="00475226" w:rsidRDefault="00475226" w:rsidP="00475226">
      <w:pPr>
        <w:jc w:val="both"/>
      </w:pPr>
    </w:p>
    <w:p w14:paraId="27891C18" w14:textId="19AE060A" w:rsidR="008506F8" w:rsidRPr="008506F8" w:rsidRDefault="008506F8" w:rsidP="00370EAA">
      <w:pPr>
        <w:ind w:firstLine="709"/>
        <w:jc w:val="both"/>
        <w:rPr>
          <w:rFonts w:cs="Times New Roman"/>
        </w:rPr>
      </w:pPr>
      <w:r w:rsidRPr="008506F8">
        <w:rPr>
          <w:rFonts w:cs="Times New Roman"/>
        </w:rPr>
        <w:t>Датчик освещенности на базе модуля с компаратором LM393 подключен к аналоговому входу микроконтроллера для реализации функции автоматического включения фар. Его интеграция в схему требует учета особенностей выходного сигнала и обеспечения стабильного питания для точных измерений.</w:t>
      </w:r>
    </w:p>
    <w:p w14:paraId="0535F559" w14:textId="442A7F88" w:rsidR="008506F8" w:rsidRPr="008506F8" w:rsidRDefault="008506F8" w:rsidP="00370EAA">
      <w:pPr>
        <w:ind w:firstLine="709"/>
        <w:jc w:val="both"/>
        <w:rPr>
          <w:rFonts w:cs="Times New Roman"/>
        </w:rPr>
      </w:pPr>
      <w:r w:rsidRPr="008506F8">
        <w:rPr>
          <w:rFonts w:cs="Times New Roman"/>
        </w:rPr>
        <w:t xml:space="preserve">Схема подключения к </w:t>
      </w:r>
      <w:proofErr w:type="spellStart"/>
      <w:r w:rsidRPr="008506F8">
        <w:rPr>
          <w:rFonts w:cs="Times New Roman"/>
        </w:rPr>
        <w:t>Arduino</w:t>
      </w:r>
      <w:proofErr w:type="spellEnd"/>
      <w:r w:rsidRPr="008506F8">
        <w:rPr>
          <w:rFonts w:cs="Times New Roman"/>
        </w:rPr>
        <w:t xml:space="preserve"> </w:t>
      </w:r>
      <w:proofErr w:type="spellStart"/>
      <w:r w:rsidRPr="008506F8">
        <w:rPr>
          <w:rFonts w:cs="Times New Roman"/>
        </w:rPr>
        <w:t>Uno</w:t>
      </w:r>
      <w:proofErr w:type="spellEnd"/>
      <w:r w:rsidRPr="008506F8">
        <w:rPr>
          <w:rFonts w:cs="Times New Roman"/>
        </w:rPr>
        <w:t>:</w:t>
      </w:r>
    </w:p>
    <w:p w14:paraId="07107193" w14:textId="3EA5EF4D" w:rsidR="008506F8" w:rsidRPr="008506F8" w:rsidRDefault="008506F8" w:rsidP="00370EAA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 </w:t>
      </w:r>
      <w:r w:rsidRPr="008506F8">
        <w:rPr>
          <w:rFonts w:cs="Times New Roman"/>
        </w:rPr>
        <w:t>VCC</w:t>
      </w:r>
      <w:r>
        <w:rPr>
          <w:rFonts w:cs="Times New Roman"/>
        </w:rPr>
        <w:t>.</w:t>
      </w:r>
      <w:r w:rsidRPr="008506F8">
        <w:rPr>
          <w:rFonts w:cs="Times New Roman"/>
        </w:rPr>
        <w:t xml:space="preserve"> Подключен к стабилизированному +5В цепи питания логической части платформы. Рекомендуется установить блокировочный керамический конденсатор 100 </w:t>
      </w:r>
      <w:proofErr w:type="spellStart"/>
      <w:r w:rsidRPr="008506F8">
        <w:rPr>
          <w:rFonts w:cs="Times New Roman"/>
        </w:rPr>
        <w:t>нФ</w:t>
      </w:r>
      <w:proofErr w:type="spellEnd"/>
      <w:r w:rsidRPr="008506F8">
        <w:rPr>
          <w:rFonts w:cs="Times New Roman"/>
        </w:rPr>
        <w:t xml:space="preserve"> непосредственно у выводов питания модуля для фильтрации высокочастотных помех.</w:t>
      </w:r>
    </w:p>
    <w:p w14:paraId="1FA669E9" w14:textId="12D58257" w:rsidR="008506F8" w:rsidRPr="008506F8" w:rsidRDefault="008506F8" w:rsidP="00370EAA">
      <w:pPr>
        <w:ind w:firstLine="709"/>
        <w:jc w:val="both"/>
        <w:rPr>
          <w:rFonts w:cs="Times New Roman"/>
        </w:rPr>
      </w:pPr>
      <w:r w:rsidRPr="008506F8">
        <w:rPr>
          <w:rFonts w:cs="Times New Roman"/>
        </w:rPr>
        <w:t xml:space="preserve">2 </w:t>
      </w:r>
      <w:r w:rsidRPr="008506F8">
        <w:rPr>
          <w:rFonts w:cs="Times New Roman"/>
        </w:rPr>
        <w:t>GND</w:t>
      </w:r>
      <w:r w:rsidRPr="008506F8">
        <w:rPr>
          <w:rFonts w:cs="Times New Roman"/>
        </w:rPr>
        <w:t>/</w:t>
      </w:r>
      <w:r w:rsidRPr="008506F8">
        <w:rPr>
          <w:rFonts w:cs="Times New Roman"/>
        </w:rPr>
        <w:t xml:space="preserve"> Подключен к общему проводу (земле) системы.</w:t>
      </w:r>
    </w:p>
    <w:p w14:paraId="1C0E9AB2" w14:textId="154FB62D" w:rsidR="008506F8" w:rsidRPr="008506F8" w:rsidRDefault="008506F8" w:rsidP="00370EAA">
      <w:pPr>
        <w:ind w:firstLine="709"/>
        <w:jc w:val="both"/>
        <w:rPr>
          <w:rFonts w:cs="Times New Roman"/>
        </w:rPr>
      </w:pPr>
      <w:r w:rsidRPr="008506F8">
        <w:rPr>
          <w:rFonts w:cs="Times New Roman"/>
        </w:rPr>
        <w:t xml:space="preserve">3 </w:t>
      </w:r>
      <w:r w:rsidRPr="008506F8">
        <w:rPr>
          <w:rFonts w:cs="Times New Roman"/>
        </w:rPr>
        <w:t>A0 (Аналоговый выход)</w:t>
      </w:r>
      <w:r w:rsidRPr="008506F8">
        <w:rPr>
          <w:rFonts w:cs="Times New Roman"/>
        </w:rPr>
        <w:t>.</w:t>
      </w:r>
      <w:r w:rsidRPr="008506F8">
        <w:rPr>
          <w:rFonts w:cs="Times New Roman"/>
        </w:rPr>
        <w:t xml:space="preserve"> Ключевой вывод для работы в проекте. Подключен к аналоговому входу микроконтроллера, например, A1. На этом выводе формируется напряжение, пропорциональное уровню освещенности: чем темнее, тем выше сопротивление фоторезистора и, соответственно, выше напряжение на выходе A0.</w:t>
      </w:r>
    </w:p>
    <w:p w14:paraId="3F4890D7" w14:textId="73D1EE53" w:rsidR="00062385" w:rsidRDefault="008506F8" w:rsidP="00370EAA">
      <w:pPr>
        <w:ind w:firstLine="709"/>
        <w:jc w:val="both"/>
        <w:rPr>
          <w:rFonts w:cs="Times New Roman"/>
        </w:rPr>
      </w:pPr>
      <w:r w:rsidRPr="008506F8">
        <w:rPr>
          <w:rFonts w:cs="Times New Roman"/>
        </w:rPr>
        <w:t xml:space="preserve">4 </w:t>
      </w:r>
      <w:r w:rsidRPr="008506F8">
        <w:rPr>
          <w:rFonts w:cs="Times New Roman"/>
        </w:rPr>
        <w:t>D0 (Цифровой выход)</w:t>
      </w:r>
      <w:r w:rsidRPr="008506F8">
        <w:rPr>
          <w:rFonts w:cs="Times New Roman"/>
        </w:rPr>
        <w:t>.</w:t>
      </w:r>
      <w:r w:rsidRPr="008506F8">
        <w:rPr>
          <w:rFonts w:cs="Times New Roman"/>
        </w:rPr>
        <w:t xml:space="preserve"> В данной реализации может быть не задействован. При необходимости его можно подключить к любому цифровому входу </w:t>
      </w:r>
      <w:proofErr w:type="spellStart"/>
      <w:r w:rsidRPr="008506F8">
        <w:rPr>
          <w:rFonts w:cs="Times New Roman"/>
        </w:rPr>
        <w:t>Arduino</w:t>
      </w:r>
      <w:proofErr w:type="spellEnd"/>
      <w:r w:rsidRPr="008506F8">
        <w:rPr>
          <w:rFonts w:cs="Times New Roman"/>
        </w:rPr>
        <w:t xml:space="preserve"> для получения дискретного сигнала «светло/темно», порог срабатывания которого регулируется встроенным потенциометром на модуле.</w:t>
      </w:r>
    </w:p>
    <w:p w14:paraId="57B0D891" w14:textId="77777777" w:rsidR="008506F8" w:rsidRPr="008506F8" w:rsidRDefault="008506F8" w:rsidP="008506F8">
      <w:pPr>
        <w:jc w:val="both"/>
        <w:rPr>
          <w:lang w:val="ru-BY"/>
        </w:rPr>
      </w:pPr>
    </w:p>
    <w:p w14:paraId="01621091" w14:textId="15A37620" w:rsidR="00475226" w:rsidRDefault="00475226" w:rsidP="00044942">
      <w:pPr>
        <w:pStyle w:val="2"/>
        <w:jc w:val="both"/>
      </w:pPr>
      <w:bookmarkStart w:id="32" w:name="_Toc89628129"/>
      <w:r>
        <w:t>4.</w:t>
      </w:r>
      <w:r w:rsidR="006770D9">
        <w:t>5</w:t>
      </w:r>
      <w:r>
        <w:t xml:space="preserve"> Ультразвуковой датчик расстояния</w:t>
      </w:r>
      <w:bookmarkEnd w:id="32"/>
    </w:p>
    <w:p w14:paraId="2A2245DF" w14:textId="77777777" w:rsidR="00475226" w:rsidRDefault="00475226" w:rsidP="00475226">
      <w:pPr>
        <w:jc w:val="both"/>
      </w:pPr>
    </w:p>
    <w:p w14:paraId="781D53B3" w14:textId="1E7FD534" w:rsidR="00030EB6" w:rsidRPr="00030EB6" w:rsidRDefault="00030EB6" w:rsidP="00030EB6">
      <w:pPr>
        <w:ind w:firstLine="709"/>
        <w:jc w:val="both"/>
        <w:rPr>
          <w:rFonts w:cs="Times New Roman"/>
        </w:rPr>
      </w:pPr>
      <w:r w:rsidRPr="00030EB6">
        <w:rPr>
          <w:rFonts w:cs="Times New Roman"/>
        </w:rPr>
        <w:t xml:space="preserve">Схема подключения к </w:t>
      </w:r>
      <w:proofErr w:type="spellStart"/>
      <w:r w:rsidRPr="00030EB6">
        <w:rPr>
          <w:rFonts w:cs="Times New Roman"/>
        </w:rPr>
        <w:t>Arduino</w:t>
      </w:r>
      <w:proofErr w:type="spellEnd"/>
      <w:r w:rsidRPr="00030EB6">
        <w:rPr>
          <w:rFonts w:cs="Times New Roman"/>
        </w:rPr>
        <w:t xml:space="preserve"> </w:t>
      </w:r>
      <w:proofErr w:type="spellStart"/>
      <w:r w:rsidRPr="00030EB6">
        <w:rPr>
          <w:rFonts w:cs="Times New Roman"/>
        </w:rPr>
        <w:t>Uno</w:t>
      </w:r>
      <w:proofErr w:type="spellEnd"/>
      <w:r w:rsidRPr="00030EB6">
        <w:rPr>
          <w:rFonts w:cs="Times New Roman"/>
        </w:rPr>
        <w:t>:</w:t>
      </w:r>
    </w:p>
    <w:p w14:paraId="428E8DCE" w14:textId="58B1E8F3" w:rsidR="00030EB6" w:rsidRPr="00030EB6" w:rsidRDefault="00030EB6" w:rsidP="00030EB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 </w:t>
      </w:r>
      <w:r w:rsidRPr="00030EB6">
        <w:rPr>
          <w:rFonts w:cs="Times New Roman"/>
        </w:rPr>
        <w:t>V</w:t>
      </w:r>
      <w:r w:rsidR="008506F8">
        <w:rPr>
          <w:rFonts w:cs="Times New Roman"/>
          <w:lang w:val="en-US"/>
        </w:rPr>
        <w:t>CC</w:t>
      </w:r>
      <w:r>
        <w:rPr>
          <w:rFonts w:cs="Times New Roman"/>
        </w:rPr>
        <w:t>.</w:t>
      </w:r>
      <w:r w:rsidRPr="00030EB6">
        <w:rPr>
          <w:rFonts w:cs="Times New Roman"/>
        </w:rPr>
        <w:t xml:space="preserve"> Подключен к стабилизированному 5 В</w:t>
      </w:r>
      <w:r>
        <w:rPr>
          <w:rFonts w:cs="Times New Roman"/>
        </w:rPr>
        <w:t>.</w:t>
      </w:r>
    </w:p>
    <w:p w14:paraId="284A8372" w14:textId="4C69D3C8" w:rsidR="00030EB6" w:rsidRPr="00030EB6" w:rsidRDefault="00030EB6" w:rsidP="00030EB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 </w:t>
      </w:r>
      <w:proofErr w:type="spellStart"/>
      <w:r w:rsidRPr="00030EB6">
        <w:rPr>
          <w:rFonts w:cs="Times New Roman"/>
        </w:rPr>
        <w:t>Trig</w:t>
      </w:r>
      <w:proofErr w:type="spellEnd"/>
      <w:r w:rsidRPr="00030EB6">
        <w:rPr>
          <w:rFonts w:cs="Times New Roman"/>
        </w:rPr>
        <w:t xml:space="preserve"> (Запуск)</w:t>
      </w:r>
      <w:r>
        <w:rPr>
          <w:rFonts w:cs="Times New Roman"/>
        </w:rPr>
        <w:t>.</w:t>
      </w:r>
      <w:r w:rsidRPr="00030EB6">
        <w:rPr>
          <w:rFonts w:cs="Times New Roman"/>
        </w:rPr>
        <w:t xml:space="preserve"> Подключён к цифровому выходу </w:t>
      </w:r>
      <w:proofErr w:type="spellStart"/>
      <w:r w:rsidRPr="00030EB6">
        <w:rPr>
          <w:rFonts w:cs="Times New Roman"/>
        </w:rPr>
        <w:t>Arduino</w:t>
      </w:r>
      <w:proofErr w:type="spellEnd"/>
      <w:r w:rsidRPr="00030EB6">
        <w:rPr>
          <w:rFonts w:cs="Times New Roman"/>
        </w:rPr>
        <w:t>. Для формирования чёткого запускающего импульса длиной 10 мкс.</w:t>
      </w:r>
    </w:p>
    <w:p w14:paraId="47DF0656" w14:textId="1FF4C50F" w:rsidR="00030EB6" w:rsidRPr="00030EB6" w:rsidRDefault="00030EB6" w:rsidP="008506F8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 </w:t>
      </w:r>
      <w:proofErr w:type="spellStart"/>
      <w:r w:rsidRPr="00030EB6">
        <w:rPr>
          <w:rFonts w:cs="Times New Roman"/>
        </w:rPr>
        <w:t>Echo</w:t>
      </w:r>
      <w:proofErr w:type="spellEnd"/>
      <w:r w:rsidRPr="00030EB6">
        <w:rPr>
          <w:rFonts w:cs="Times New Roman"/>
        </w:rPr>
        <w:t xml:space="preserve"> (Ответ)</w:t>
      </w:r>
      <w:r>
        <w:rPr>
          <w:rFonts w:cs="Times New Roman"/>
        </w:rPr>
        <w:t>.</w:t>
      </w:r>
      <w:r w:rsidRPr="00030EB6">
        <w:rPr>
          <w:rFonts w:cs="Times New Roman"/>
        </w:rPr>
        <w:t xml:space="preserve"> Подключён к цифровому входу </w:t>
      </w:r>
      <w:proofErr w:type="spellStart"/>
      <w:r w:rsidRPr="00030EB6">
        <w:rPr>
          <w:rFonts w:cs="Times New Roman"/>
        </w:rPr>
        <w:t>Arduino</w:t>
      </w:r>
      <w:proofErr w:type="spellEnd"/>
      <w:r w:rsidR="008506F8">
        <w:rPr>
          <w:rFonts w:cs="Times New Roman"/>
        </w:rPr>
        <w:t>.</w:t>
      </w:r>
      <w:r w:rsidRPr="00030EB6">
        <w:rPr>
          <w:rFonts w:cs="Times New Roman"/>
        </w:rPr>
        <w:t xml:space="preserve"> Напряжение на выводе </w:t>
      </w:r>
      <w:proofErr w:type="spellStart"/>
      <w:r w:rsidRPr="00030EB6">
        <w:rPr>
          <w:rFonts w:cs="Times New Roman"/>
        </w:rPr>
        <w:t>Echo</w:t>
      </w:r>
      <w:proofErr w:type="spellEnd"/>
      <w:r w:rsidRPr="00030EB6">
        <w:rPr>
          <w:rFonts w:cs="Times New Roman"/>
        </w:rPr>
        <w:t xml:space="preserve"> от датчика составляет 5 В, что соответствует логическим уровням </w:t>
      </w:r>
      <w:proofErr w:type="spellStart"/>
      <w:r w:rsidRPr="00030EB6">
        <w:rPr>
          <w:rFonts w:cs="Times New Roman"/>
        </w:rPr>
        <w:t>Arduino</w:t>
      </w:r>
      <w:proofErr w:type="spellEnd"/>
      <w:r w:rsidRPr="00030EB6">
        <w:rPr>
          <w:rFonts w:cs="Times New Roman"/>
        </w:rPr>
        <w:t xml:space="preserve"> и не требует согласования.</w:t>
      </w:r>
    </w:p>
    <w:p w14:paraId="47C60C89" w14:textId="410D84A1" w:rsidR="00CF5E9B" w:rsidRDefault="008506F8" w:rsidP="00030EB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4 </w:t>
      </w:r>
      <w:r w:rsidR="00030EB6" w:rsidRPr="00030EB6">
        <w:rPr>
          <w:rFonts w:cs="Times New Roman"/>
        </w:rPr>
        <w:t>G</w:t>
      </w:r>
      <w:r>
        <w:rPr>
          <w:rFonts w:cs="Times New Roman"/>
          <w:lang w:val="en-US"/>
        </w:rPr>
        <w:t>ND</w:t>
      </w:r>
      <w:r>
        <w:rPr>
          <w:rFonts w:cs="Times New Roman"/>
        </w:rPr>
        <w:t>.</w:t>
      </w:r>
      <w:r w:rsidR="00030EB6" w:rsidRPr="00030EB6">
        <w:rPr>
          <w:rFonts w:cs="Times New Roman"/>
        </w:rPr>
        <w:t xml:space="preserve"> </w:t>
      </w:r>
      <w:r>
        <w:rPr>
          <w:rFonts w:cs="Times New Roman"/>
        </w:rPr>
        <w:t>П</w:t>
      </w:r>
      <w:r w:rsidR="00030EB6" w:rsidRPr="00030EB6">
        <w:rPr>
          <w:rFonts w:cs="Times New Roman"/>
        </w:rPr>
        <w:t>одключ</w:t>
      </w:r>
      <w:r>
        <w:rPr>
          <w:rFonts w:cs="Times New Roman"/>
        </w:rPr>
        <w:t>ение</w:t>
      </w:r>
      <w:r w:rsidR="00030EB6" w:rsidRPr="00030EB6">
        <w:rPr>
          <w:rFonts w:cs="Times New Roman"/>
        </w:rPr>
        <w:t xml:space="preserve"> к общей земле.</w:t>
      </w:r>
    </w:p>
    <w:p w14:paraId="48BECC6E" w14:textId="77777777" w:rsidR="008506F8" w:rsidRPr="00030EB6" w:rsidRDefault="008506F8" w:rsidP="00030EB6">
      <w:pPr>
        <w:ind w:firstLine="709"/>
        <w:jc w:val="both"/>
        <w:rPr>
          <w:rFonts w:cs="Times New Roman"/>
          <w:lang w:val="ru-BY"/>
        </w:rPr>
      </w:pPr>
    </w:p>
    <w:p w14:paraId="179B52B3" w14:textId="0E6E5C1A" w:rsidR="00475226" w:rsidRDefault="00475226" w:rsidP="00044942">
      <w:pPr>
        <w:pStyle w:val="2"/>
        <w:jc w:val="both"/>
      </w:pPr>
      <w:bookmarkStart w:id="33" w:name="_Toc89628130"/>
      <w:r>
        <w:t>4.</w:t>
      </w:r>
      <w:r w:rsidR="00DF7D04">
        <w:t>6</w:t>
      </w:r>
      <w:r>
        <w:t xml:space="preserve"> Модуль радиопередачи</w:t>
      </w:r>
      <w:bookmarkEnd w:id="33"/>
    </w:p>
    <w:p w14:paraId="3CC05A8B" w14:textId="77777777" w:rsidR="00475226" w:rsidRDefault="00475226" w:rsidP="00475226">
      <w:pPr>
        <w:jc w:val="both"/>
      </w:pPr>
    </w:p>
    <w:p w14:paraId="576A58F1" w14:textId="304090A3" w:rsidR="00DF7D04" w:rsidRPr="00DF7D04" w:rsidRDefault="00DF7D04" w:rsidP="00370EAA">
      <w:pPr>
        <w:ind w:firstLine="709"/>
        <w:jc w:val="both"/>
        <w:rPr>
          <w:rFonts w:cs="Times New Roman"/>
        </w:rPr>
      </w:pPr>
      <w:r w:rsidRPr="00DF7D04">
        <w:rPr>
          <w:rFonts w:cs="Times New Roman"/>
        </w:rPr>
        <w:t>В проекте использованы две различные версии модуля</w:t>
      </w:r>
      <w:r>
        <w:rPr>
          <w:rFonts w:cs="Times New Roman"/>
        </w:rPr>
        <w:t xml:space="preserve"> </w:t>
      </w:r>
      <w:r w:rsidRPr="00DF7D04">
        <w:rPr>
          <w:rFonts w:cs="Times New Roman"/>
        </w:rPr>
        <w:t>NRF24L01, что накладывает особенности на их интеграцию в схему:</w:t>
      </w:r>
    </w:p>
    <w:p w14:paraId="12538F79" w14:textId="17E86ECC" w:rsidR="00DF7D04" w:rsidRPr="00DF7D04" w:rsidRDefault="00DF7D04" w:rsidP="00370EAA">
      <w:pPr>
        <w:ind w:firstLine="709"/>
        <w:jc w:val="both"/>
        <w:rPr>
          <w:rFonts w:cs="Times New Roman"/>
        </w:rPr>
      </w:pPr>
      <w:r w:rsidRPr="00DF7D04">
        <w:rPr>
          <w:rFonts w:cs="Times New Roman"/>
        </w:rPr>
        <w:t xml:space="preserve">Базовая версия (на пульте управления): Модуль подключается к </w:t>
      </w:r>
      <w:proofErr w:type="spellStart"/>
      <w:r w:rsidRPr="00DF7D04">
        <w:rPr>
          <w:rFonts w:cs="Times New Roman"/>
        </w:rPr>
        <w:t>Arduino</w:t>
      </w:r>
      <w:proofErr w:type="spellEnd"/>
      <w:r w:rsidRPr="00DF7D04">
        <w:rPr>
          <w:rFonts w:cs="Times New Roman"/>
        </w:rPr>
        <w:t xml:space="preserve"> </w:t>
      </w:r>
      <w:proofErr w:type="spellStart"/>
      <w:r w:rsidRPr="00DF7D04">
        <w:rPr>
          <w:rFonts w:cs="Times New Roman"/>
        </w:rPr>
        <w:t>Uno</w:t>
      </w:r>
      <w:proofErr w:type="spellEnd"/>
      <w:r w:rsidRPr="00DF7D04">
        <w:rPr>
          <w:rFonts w:cs="Times New Roman"/>
        </w:rPr>
        <w:t xml:space="preserve"> через интерфейс SPI (выводы MOSI, MISO, SCK) и два управляющих цифровых вывода (CE, CSN). Для борьбы с самовозбуждением и обеспечения стабильности работы, на шину питания модуля (VCC и GND) в непосредственной близости от разъёма установлен керамический конденсатор </w:t>
      </w:r>
      <w:r>
        <w:rPr>
          <w:rFonts w:cs="Times New Roman"/>
        </w:rPr>
        <w:t>0,</w:t>
      </w:r>
      <w:r w:rsidRPr="00DF7D04">
        <w:rPr>
          <w:rFonts w:cs="Times New Roman"/>
        </w:rPr>
        <w:t>1 мкФ</w:t>
      </w:r>
      <w:r>
        <w:rPr>
          <w:rFonts w:cs="Times New Roman"/>
        </w:rPr>
        <w:t xml:space="preserve">, который установлен параллельно. </w:t>
      </w:r>
      <w:r w:rsidRPr="00DF7D04">
        <w:rPr>
          <w:rFonts w:cs="Times New Roman"/>
        </w:rPr>
        <w:t xml:space="preserve">Это подавляет высокочастотные </w:t>
      </w:r>
      <w:r w:rsidRPr="00DF7D04">
        <w:rPr>
          <w:rFonts w:cs="Times New Roman"/>
        </w:rPr>
        <w:lastRenderedPageBreak/>
        <w:t>помехи, возникающие при переключениях передатчика.</w:t>
      </w:r>
    </w:p>
    <w:p w14:paraId="67E5498A" w14:textId="001BC15B" w:rsidR="00475226" w:rsidRDefault="00DF7D04" w:rsidP="00370EAA">
      <w:pPr>
        <w:ind w:firstLine="709"/>
        <w:jc w:val="both"/>
        <w:rPr>
          <w:rFonts w:cs="Times New Roman"/>
        </w:rPr>
      </w:pPr>
      <w:r w:rsidRPr="00DF7D04">
        <w:rPr>
          <w:rFonts w:cs="Times New Roman"/>
        </w:rPr>
        <w:t>Версия с усилителем NRF24L01</w:t>
      </w:r>
      <w:r w:rsidR="00BA398D">
        <w:rPr>
          <w:rFonts w:cs="Times New Roman"/>
        </w:rPr>
        <w:t xml:space="preserve"> </w:t>
      </w:r>
      <w:r w:rsidRPr="00DF7D04">
        <w:rPr>
          <w:rFonts w:cs="Times New Roman"/>
        </w:rPr>
        <w:t>+</w:t>
      </w:r>
      <w:r w:rsidR="00BA398D">
        <w:rPr>
          <w:rFonts w:cs="Times New Roman"/>
        </w:rPr>
        <w:t xml:space="preserve"> </w:t>
      </w:r>
      <w:r w:rsidRPr="00DF7D04">
        <w:rPr>
          <w:rFonts w:cs="Times New Roman"/>
        </w:rPr>
        <w:t>PA</w:t>
      </w:r>
      <w:r w:rsidR="00BA398D">
        <w:rPr>
          <w:rFonts w:cs="Times New Roman"/>
        </w:rPr>
        <w:t xml:space="preserve"> </w:t>
      </w:r>
      <w:r w:rsidRPr="00DF7D04">
        <w:rPr>
          <w:rFonts w:cs="Times New Roman"/>
        </w:rPr>
        <w:t>+</w:t>
      </w:r>
      <w:r w:rsidR="00BA398D">
        <w:rPr>
          <w:rFonts w:cs="Times New Roman"/>
        </w:rPr>
        <w:t xml:space="preserve"> </w:t>
      </w:r>
      <w:r w:rsidRPr="00DF7D04">
        <w:rPr>
          <w:rFonts w:cs="Times New Roman"/>
        </w:rPr>
        <w:t>LNA</w:t>
      </w:r>
      <w:r w:rsidR="00BA398D">
        <w:rPr>
          <w:rFonts w:cs="Times New Roman"/>
        </w:rPr>
        <w:t>.</w:t>
      </w:r>
      <w:r w:rsidRPr="00DF7D04">
        <w:rPr>
          <w:rFonts w:cs="Times New Roman"/>
        </w:rPr>
        <w:t xml:space="preserve"> </w:t>
      </w:r>
      <w:proofErr w:type="gramStart"/>
      <w:r w:rsidRPr="00DF7D04">
        <w:rPr>
          <w:rFonts w:cs="Times New Roman"/>
        </w:rPr>
        <w:t>Помимо</w:t>
      </w:r>
      <w:proofErr w:type="gramEnd"/>
      <w:r w:rsidRPr="00DF7D04">
        <w:rPr>
          <w:rFonts w:cs="Times New Roman"/>
        </w:rPr>
        <w:t xml:space="preserve"> вышеуказанного, данный модуль имеет повышенное энергопотребление в моменты передачи (до 120 мА). Поэтому его питание (контакт VCC) заведено не от вывода 3.3V </w:t>
      </w:r>
      <w:proofErr w:type="spellStart"/>
      <w:r w:rsidRPr="00DF7D04">
        <w:rPr>
          <w:rFonts w:cs="Times New Roman"/>
        </w:rPr>
        <w:t>Arduino</w:t>
      </w:r>
      <w:proofErr w:type="spellEnd"/>
      <w:r w:rsidRPr="00DF7D04">
        <w:rPr>
          <w:rFonts w:cs="Times New Roman"/>
        </w:rPr>
        <w:t xml:space="preserve">, а от отдельного стабилизатора напряжения (например, AMS1117-3.3) или напрямую от стабильного источника 3.3V на плате, способного отдавать ток не менее 200 мА. Питание модуля от нестабильного или слабого источника </w:t>
      </w:r>
      <w:r w:rsidR="0017318F" w:rsidRPr="00D81C0A">
        <w:rPr>
          <w:szCs w:val="28"/>
        </w:rPr>
        <w:t>–</w:t>
      </w:r>
      <w:r w:rsidRPr="00DF7D04">
        <w:rPr>
          <w:rFonts w:cs="Times New Roman"/>
        </w:rPr>
        <w:t xml:space="preserve"> наиболее частая причина сбоев в работе.</w:t>
      </w:r>
    </w:p>
    <w:p w14:paraId="38B07C3E" w14:textId="77777777" w:rsidR="00BA398D" w:rsidRPr="00DF7D04" w:rsidRDefault="00BA398D" w:rsidP="00DF7D04">
      <w:pPr>
        <w:jc w:val="both"/>
        <w:rPr>
          <w:lang w:val="ru-BY"/>
        </w:rPr>
      </w:pPr>
    </w:p>
    <w:p w14:paraId="62431AAF" w14:textId="5B95A9AB" w:rsidR="00475226" w:rsidRDefault="00475226" w:rsidP="00044942">
      <w:pPr>
        <w:pStyle w:val="2"/>
        <w:jc w:val="both"/>
      </w:pPr>
      <w:bookmarkStart w:id="34" w:name="_Toc89628131"/>
      <w:r>
        <w:t>4.</w:t>
      </w:r>
      <w:r w:rsidR="00DF7D04">
        <w:t>7</w:t>
      </w:r>
      <w:r>
        <w:t xml:space="preserve"> Драйвер моторов</w:t>
      </w:r>
      <w:bookmarkEnd w:id="34"/>
    </w:p>
    <w:p w14:paraId="43638676" w14:textId="77777777" w:rsidR="00475226" w:rsidRDefault="00475226" w:rsidP="00475226">
      <w:pPr>
        <w:jc w:val="both"/>
      </w:pPr>
    </w:p>
    <w:p w14:paraId="5EAB2502" w14:textId="6575BA59" w:rsidR="006770D9" w:rsidRDefault="00FB1F39" w:rsidP="00044942">
      <w:pPr>
        <w:ind w:firstLine="709"/>
        <w:jc w:val="both"/>
        <w:rPr>
          <w:rFonts w:cs="Times New Roman"/>
        </w:rPr>
      </w:pPr>
      <w:r w:rsidRPr="00FB1F39">
        <w:rPr>
          <w:rFonts w:cs="Times New Roman"/>
        </w:rPr>
        <w:t>Ключевым потребителем являются моторы. Их питание осуществляется напрямую от аккумулятора 7.4 В (VS драйверов).</w:t>
      </w:r>
      <w:r w:rsidRPr="00FB1F39">
        <w:rPr>
          <w:rFonts w:cs="Times New Roman"/>
        </w:rPr>
        <w:t xml:space="preserve"> </w:t>
      </w:r>
      <w:r w:rsidRPr="00FB1F39">
        <w:rPr>
          <w:rFonts w:cs="Times New Roman"/>
        </w:rPr>
        <w:t>Аккумуляторная батарея платформы должна иметь ёмкость, достаточную для желаемого времени работы, и быть способной отдавать ток не менее 2-3 А (с учётом пусковых токов). Источник 5В (стабилизатор) должен обеспечивать ток не менее 0.5 А.</w:t>
      </w:r>
      <w:r w:rsidRPr="00FB1F39">
        <w:rPr>
          <w:rFonts w:cs="Times New Roman"/>
        </w:rPr>
        <w:t xml:space="preserve"> </w:t>
      </w:r>
      <w:r w:rsidR="005C1128" w:rsidRPr="005C1128">
        <w:rPr>
          <w:rFonts w:cs="Times New Roman"/>
        </w:rPr>
        <w:t xml:space="preserve">Направление вращения задаётся комбинацией сигналов </w:t>
      </w:r>
      <w:proofErr w:type="spellStart"/>
      <w:r w:rsidR="005C1128" w:rsidRPr="005C1128">
        <w:rPr>
          <w:rFonts w:cs="Times New Roman"/>
        </w:rPr>
        <w:t>INx</w:t>
      </w:r>
      <w:proofErr w:type="spellEnd"/>
      <w:r w:rsidR="005C1128" w:rsidRPr="005C1128">
        <w:rPr>
          <w:rFonts w:cs="Times New Roman"/>
        </w:rPr>
        <w:t xml:space="preserve"> на драйвере.</w:t>
      </w:r>
      <w:r w:rsidR="005C1128">
        <w:rPr>
          <w:rFonts w:cs="Times New Roman"/>
        </w:rPr>
        <w:t xml:space="preserve"> </w:t>
      </w:r>
      <w:r w:rsidR="005C1128" w:rsidRPr="005C1128">
        <w:rPr>
          <w:rFonts w:cs="Times New Roman"/>
        </w:rPr>
        <w:t>При расчёте времени работы аккумулятора необходимо учитывать, что ток потребления мотора резко возрастает в момент старта (пусковой ток) и при увеличении механической нагрузки (подъём, препятствие).</w:t>
      </w:r>
      <w:r>
        <w:rPr>
          <w:rFonts w:cs="Times New Roman"/>
        </w:rPr>
        <w:t xml:space="preserve"> </w:t>
      </w:r>
    </w:p>
    <w:p w14:paraId="7BF163F3" w14:textId="77777777" w:rsidR="005C1128" w:rsidRPr="005C1128" w:rsidRDefault="005C1128" w:rsidP="00044942">
      <w:pPr>
        <w:ind w:firstLine="709"/>
        <w:jc w:val="both"/>
        <w:rPr>
          <w:rFonts w:cs="Times New Roman"/>
          <w:lang w:val="ru-BY"/>
        </w:rPr>
      </w:pPr>
    </w:p>
    <w:p w14:paraId="5E4DA767" w14:textId="2EEC0C90" w:rsidR="00475226" w:rsidRDefault="00475226" w:rsidP="00044942">
      <w:pPr>
        <w:pStyle w:val="2"/>
        <w:jc w:val="both"/>
      </w:pPr>
      <w:bookmarkStart w:id="35" w:name="_Toc89628132"/>
      <w:r>
        <w:t>4.</w:t>
      </w:r>
      <w:r w:rsidR="00DF7D04">
        <w:t>8</w:t>
      </w:r>
      <w:r>
        <w:t xml:space="preserve"> Мотор-редукторы</w:t>
      </w:r>
      <w:bookmarkEnd w:id="35"/>
    </w:p>
    <w:p w14:paraId="641BF8D3" w14:textId="77777777" w:rsidR="00475226" w:rsidRDefault="00475226" w:rsidP="00475226">
      <w:pPr>
        <w:jc w:val="both"/>
      </w:pPr>
    </w:p>
    <w:p w14:paraId="2025B1C3" w14:textId="568C2662" w:rsidR="00475226" w:rsidRDefault="00475226" w:rsidP="0047522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Все они связаны с микроконтроллером через драйвер двигателей </w:t>
      </w:r>
      <w:r>
        <w:rPr>
          <w:rFonts w:cs="Times New Roman"/>
          <w:lang w:val="en-US"/>
        </w:rPr>
        <w:t>L</w:t>
      </w:r>
      <w:r w:rsidRPr="00015C0C">
        <w:rPr>
          <w:rFonts w:cs="Times New Roman"/>
        </w:rPr>
        <w:t>298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 xml:space="preserve">. </w:t>
      </w:r>
      <w:r w:rsidR="00030EB6" w:rsidRPr="00030EB6">
        <w:rPr>
          <w:rFonts w:cs="Times New Roman"/>
        </w:rPr>
        <w:t>Мотор-редукторы закреплены на нижней платформе шасси</w:t>
      </w:r>
      <w:r w:rsidR="00030EB6">
        <w:rPr>
          <w:rFonts w:cs="Times New Roman"/>
        </w:rPr>
        <w:t xml:space="preserve">. </w:t>
      </w:r>
      <w:r w:rsidR="00030EB6" w:rsidRPr="00030EB6">
        <w:rPr>
          <w:rFonts w:cs="Times New Roman"/>
        </w:rPr>
        <w:t>Каждый мотор подключён к соответствующим выходам (OUT1-OUT4) драйвера L298N через парные провода</w:t>
      </w:r>
      <w:r w:rsidR="00030EB6">
        <w:rPr>
          <w:rFonts w:cs="Times New Roman"/>
        </w:rPr>
        <w:t>.</w:t>
      </w:r>
      <w:r w:rsidR="00030EB6" w:rsidRPr="00030EB6">
        <w:rPr>
          <w:rFonts w:cs="Times New Roman"/>
        </w:rPr>
        <w:t xml:space="preserve"> </w:t>
      </w:r>
      <w:r>
        <w:rPr>
          <w:rFonts w:cs="Times New Roman"/>
        </w:rPr>
        <w:t>При поступлении питания на соответствующие входы моторов они начинают вращаться в заданную сторону.</w:t>
      </w:r>
    </w:p>
    <w:p w14:paraId="5945DE19" w14:textId="68665D91" w:rsidR="00EF0A56" w:rsidRDefault="00EF0A56" w:rsidP="00475226">
      <w:pPr>
        <w:ind w:firstLine="709"/>
        <w:jc w:val="both"/>
        <w:rPr>
          <w:rFonts w:cs="Times New Roman"/>
        </w:rPr>
      </w:pPr>
    </w:p>
    <w:p w14:paraId="3A206083" w14:textId="78010778" w:rsidR="00EF0A56" w:rsidRPr="00EF0A56" w:rsidRDefault="00EF0A56" w:rsidP="00475226">
      <w:pPr>
        <w:ind w:firstLine="709"/>
        <w:jc w:val="both"/>
        <w:rPr>
          <w:rFonts w:cs="Times New Roman"/>
          <w:b/>
          <w:bCs/>
        </w:rPr>
      </w:pPr>
      <w:r w:rsidRPr="00EF0A56">
        <w:rPr>
          <w:rFonts w:cs="Times New Roman"/>
          <w:b/>
          <w:bCs/>
        </w:rPr>
        <w:t>4.</w:t>
      </w:r>
      <w:r w:rsidR="00AA712D">
        <w:rPr>
          <w:rFonts w:cs="Times New Roman"/>
          <w:b/>
          <w:bCs/>
        </w:rPr>
        <w:t>9</w:t>
      </w:r>
      <w:r w:rsidRPr="00EF0A56">
        <w:rPr>
          <w:rFonts w:cs="Times New Roman"/>
          <w:b/>
          <w:bCs/>
        </w:rPr>
        <w:t xml:space="preserve"> Схема расширения ввода-вывода на регистре сдвига</w:t>
      </w:r>
    </w:p>
    <w:p w14:paraId="649146D7" w14:textId="77777777" w:rsidR="00EF0A56" w:rsidRDefault="00EF0A56" w:rsidP="00475226">
      <w:pPr>
        <w:ind w:firstLine="709"/>
        <w:jc w:val="both"/>
        <w:rPr>
          <w:rFonts w:cs="Times New Roman"/>
        </w:rPr>
      </w:pPr>
    </w:p>
    <w:p w14:paraId="72C4F923" w14:textId="3D359A1B" w:rsidR="00EF0A56" w:rsidRPr="006220A9" w:rsidRDefault="00EF0A56" w:rsidP="00475226">
      <w:pPr>
        <w:ind w:firstLine="709"/>
        <w:jc w:val="both"/>
        <w:rPr>
          <w:rFonts w:cs="Times New Roman"/>
        </w:rPr>
      </w:pPr>
      <w:r w:rsidRPr="00EF0A56">
        <w:rPr>
          <w:rFonts w:cs="Times New Roman"/>
        </w:rPr>
        <w:t xml:space="preserve">Для управления многочисленными устройствами индикации (светодиодами статуса, фарами) в условиях ограниченного количества цифровых выводов </w:t>
      </w:r>
      <w:proofErr w:type="spellStart"/>
      <w:r w:rsidRPr="00EF0A56">
        <w:rPr>
          <w:rFonts w:cs="Times New Roman"/>
        </w:rPr>
        <w:t>Arduino</w:t>
      </w:r>
      <w:proofErr w:type="spellEnd"/>
      <w:r w:rsidRPr="00EF0A56">
        <w:rPr>
          <w:rFonts w:cs="Times New Roman"/>
        </w:rPr>
        <w:t xml:space="preserve"> </w:t>
      </w:r>
      <w:proofErr w:type="spellStart"/>
      <w:r w:rsidRPr="00EF0A56">
        <w:rPr>
          <w:rFonts w:cs="Times New Roman"/>
        </w:rPr>
        <w:t>Uno</w:t>
      </w:r>
      <w:proofErr w:type="spellEnd"/>
      <w:r w:rsidRPr="00EF0A56">
        <w:rPr>
          <w:rFonts w:cs="Times New Roman"/>
        </w:rPr>
        <w:t xml:space="preserve"> была применена схема на основе регистра сдвига 74HC595. Данная микросхема позволяет последовательно загружать данные (по одному биту за такт) по линии данных (DS), используя сигнал тактовой частоты (SHCP). После </w:t>
      </w:r>
      <w:proofErr w:type="spellStart"/>
      <w:r w:rsidRPr="00EF0A56">
        <w:rPr>
          <w:rFonts w:cs="Times New Roman"/>
        </w:rPr>
        <w:t>загрузжения</w:t>
      </w:r>
      <w:proofErr w:type="spellEnd"/>
      <w:r w:rsidRPr="00EF0A56">
        <w:rPr>
          <w:rFonts w:cs="Times New Roman"/>
        </w:rPr>
        <w:t xml:space="preserve"> полного байта (8 бит) подачей сигнала на вход защелки (STCP) данные параллельно появляются на ее 8 выходных линиях (Q0...Q7). Это позволило организовать управление до 8 нагрузками, используя всего 3 вывода микроконтроллера, которые были задействованы для реализации интерфейса SPI в программном режиме.</w:t>
      </w:r>
    </w:p>
    <w:p w14:paraId="4372C3A5" w14:textId="2C165D50" w:rsidR="001649ED" w:rsidRDefault="008506F8" w:rsidP="00044942">
      <w:pPr>
        <w:ind w:firstLine="0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710697F5" w14:textId="77777777" w:rsidR="008506F8" w:rsidRPr="008506F8" w:rsidRDefault="008506F8" w:rsidP="00044942">
      <w:pPr>
        <w:ind w:firstLine="0"/>
        <w:jc w:val="both"/>
        <w:rPr>
          <w:lang w:val="en-US"/>
        </w:rPr>
      </w:pPr>
    </w:p>
    <w:p w14:paraId="72725803" w14:textId="521506AA" w:rsidR="001649ED" w:rsidRDefault="001649ED" w:rsidP="00044942">
      <w:pPr>
        <w:ind w:firstLine="0"/>
        <w:jc w:val="both"/>
      </w:pPr>
    </w:p>
    <w:p w14:paraId="6F0FFB00" w14:textId="77777777" w:rsidR="00062385" w:rsidRPr="00951BF5" w:rsidRDefault="00062385" w:rsidP="00044942">
      <w:pPr>
        <w:ind w:firstLine="0"/>
        <w:jc w:val="both"/>
      </w:pPr>
    </w:p>
    <w:p w14:paraId="0BA03612" w14:textId="45F6F506" w:rsidR="00C81492" w:rsidRDefault="00D81640" w:rsidP="001B721E">
      <w:pPr>
        <w:pStyle w:val="1"/>
      </w:pPr>
      <w:bookmarkStart w:id="36" w:name="_Toc210168169"/>
      <w:r w:rsidRPr="00D81640">
        <w:lastRenderedPageBreak/>
        <w:t>5</w:t>
      </w:r>
      <w:r w:rsidR="001B68F5">
        <w:t> </w:t>
      </w:r>
      <w:r w:rsidR="0093520D">
        <w:t>Разработка программного обеспечения</w:t>
      </w:r>
      <w:bookmarkEnd w:id="36"/>
      <w:r w:rsidR="006770D9">
        <w:t xml:space="preserve"> </w:t>
      </w:r>
    </w:p>
    <w:p w14:paraId="340ED7BF" w14:textId="76C13A1C" w:rsidR="004F70A6" w:rsidRPr="004F70A6" w:rsidRDefault="004F70A6" w:rsidP="006770D9">
      <w:pPr>
        <w:ind w:firstLine="0"/>
        <w:jc w:val="both"/>
        <w:rPr>
          <w:rFonts w:cs="Times New Roman"/>
        </w:rPr>
      </w:pPr>
    </w:p>
    <w:p w14:paraId="428B8108" w14:textId="7F9DAF67" w:rsidR="00806390" w:rsidRDefault="006770D9" w:rsidP="00806390">
      <w:pPr>
        <w:pStyle w:val="2"/>
        <w:jc w:val="both"/>
      </w:pPr>
      <w:bookmarkStart w:id="37" w:name="_Toc89628136"/>
      <w:r>
        <w:t>5.1 Требования к разработке программного обеспечения</w:t>
      </w:r>
      <w:bookmarkEnd w:id="37"/>
    </w:p>
    <w:p w14:paraId="5F5F046B" w14:textId="5B395C67" w:rsidR="00806390" w:rsidRDefault="00806390" w:rsidP="00806390">
      <w:pPr>
        <w:ind w:firstLine="0"/>
      </w:pPr>
    </w:p>
    <w:p w14:paraId="63AC6D8D" w14:textId="2343A29D" w:rsidR="00806390" w:rsidRDefault="00806390" w:rsidP="00806390">
      <w:pPr>
        <w:ind w:firstLine="0"/>
        <w:jc w:val="both"/>
      </w:pPr>
      <w:r>
        <w:tab/>
        <w:t>Разработанное микропроцессорное устройство представляет собой автономную машинку, которая собирает информацию о трех параметрах: расстояние до ближайшего препятствия, уровень освещенности и команды управления с пульта.</w:t>
      </w:r>
    </w:p>
    <w:p w14:paraId="63645CE8" w14:textId="75C2833C" w:rsidR="00806390" w:rsidRDefault="00806390" w:rsidP="00806390">
      <w:pPr>
        <w:ind w:firstLine="709"/>
        <w:jc w:val="both"/>
      </w:pPr>
      <w:r>
        <w:t xml:space="preserve">Устройство работает следующим образом. При включении машинки происходит инициализация всех систем: настраиваются </w:t>
      </w:r>
      <w:proofErr w:type="spellStart"/>
      <w:r>
        <w:t>пины</w:t>
      </w:r>
      <w:proofErr w:type="spellEnd"/>
      <w:r>
        <w:t xml:space="preserve"> управления моторами, датчики расстояния и освещенности, а также последовательный порт для связи с пультом управления</w:t>
      </w:r>
    </w:p>
    <w:p w14:paraId="53842DAE" w14:textId="5848A3D8" w:rsidR="00806390" w:rsidRDefault="00806390" w:rsidP="00806390">
      <w:pPr>
        <w:ind w:firstLine="709"/>
        <w:jc w:val="both"/>
      </w:pPr>
      <w:r>
        <w:t>В течение всего времени работы устройство непрерывно анализирует показания с датчиков. При получении информации о недостаточной освещенности автоматически включаются фары, что обеспечивает безопасность работы в темное время суток. Когда ультразвуковой датчик обнаруживает препятствие на расстоянии менее 15 см, система безопасности блокирует движение вперед и выполняет экстренную остановку, сопровождая это световой индикацией.</w:t>
      </w:r>
    </w:p>
    <w:p w14:paraId="429ACBF6" w14:textId="423198F8" w:rsidR="00806390" w:rsidRPr="00806390" w:rsidRDefault="00806390" w:rsidP="00806390">
      <w:pPr>
        <w:ind w:firstLine="709"/>
        <w:jc w:val="both"/>
        <w:rPr>
          <w:lang w:val="ru-BY"/>
        </w:rPr>
      </w:pPr>
      <w:r>
        <w:t>Управление машинкой осуществляется с пульта дистанционного управления через последовательный интерфейс. При изменении положения джойстика микроконтроллер пульта анализирует полученные данные и отправляет соответствующую команду на машинку.</w:t>
      </w:r>
    </w:p>
    <w:p w14:paraId="1DE2DEE4" w14:textId="28ADEFDE" w:rsidR="00FF465F" w:rsidRPr="00B524F8" w:rsidRDefault="00B524F8" w:rsidP="006770D9">
      <w:pPr>
        <w:rPr>
          <w:rFonts w:cs="Times New Roman"/>
        </w:rPr>
      </w:pPr>
      <w:r>
        <w:rPr>
          <w:rFonts w:cs="Times New Roman"/>
        </w:rPr>
        <w:tab/>
      </w:r>
    </w:p>
    <w:p w14:paraId="5F8DE948" w14:textId="77777777" w:rsidR="006770D9" w:rsidRPr="006770D9" w:rsidRDefault="006770D9" w:rsidP="00FB24C0">
      <w:pPr>
        <w:ind w:firstLine="709"/>
        <w:rPr>
          <w:rFonts w:eastAsiaTheme="majorEastAsia" w:cs="Times New Roman"/>
          <w:b/>
          <w:szCs w:val="28"/>
        </w:rPr>
      </w:pPr>
      <w:r w:rsidRPr="006770D9">
        <w:rPr>
          <w:rFonts w:eastAsiaTheme="majorEastAsia" w:cs="Times New Roman"/>
          <w:b/>
          <w:szCs w:val="28"/>
        </w:rPr>
        <w:t>5.2 Блок-схема алгоритма</w:t>
      </w:r>
    </w:p>
    <w:p w14:paraId="623B62DD" w14:textId="42B380CE" w:rsidR="006770D9" w:rsidRPr="00EC5032" w:rsidRDefault="006770D9" w:rsidP="00EC5032">
      <w:pPr>
        <w:jc w:val="both"/>
        <w:rPr>
          <w:rFonts w:eastAsiaTheme="majorEastAsia" w:cs="Times New Roman"/>
          <w:bCs/>
          <w:szCs w:val="28"/>
        </w:rPr>
      </w:pPr>
    </w:p>
    <w:p w14:paraId="391D4391" w14:textId="298C7537" w:rsidR="00EC5032" w:rsidRPr="00EC5032" w:rsidRDefault="00EC5032" w:rsidP="00FB24C0">
      <w:pPr>
        <w:ind w:firstLine="709"/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>Блок-схема алгоритма представляет собой графическое представление логики работы системы управления автономной машинкой. Алгоритм разделен на две основные части: алгоритм работы самой машинки и алгоритм работы пульта дистанционного управления.</w:t>
      </w:r>
    </w:p>
    <w:p w14:paraId="04366560" w14:textId="0C797C93" w:rsidR="00EC5032" w:rsidRPr="00EC5032" w:rsidRDefault="00EC5032" w:rsidP="00FB24C0">
      <w:pPr>
        <w:ind w:firstLine="709"/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 xml:space="preserve">Алгоритм работы машинки начинается с этапа инициализации системы. На этом этапе выполняются начальные настройки: конфигурирование </w:t>
      </w:r>
      <w:proofErr w:type="spellStart"/>
      <w:r w:rsidRPr="00EC5032">
        <w:rPr>
          <w:rFonts w:eastAsiaTheme="majorEastAsia" w:cs="Times New Roman"/>
          <w:bCs/>
          <w:szCs w:val="28"/>
          <w:lang w:val="ru-BY"/>
        </w:rPr>
        <w:t>пинов</w:t>
      </w:r>
      <w:proofErr w:type="spellEnd"/>
      <w:r w:rsidRPr="00EC5032">
        <w:rPr>
          <w:rFonts w:eastAsiaTheme="majorEastAsia" w:cs="Times New Roman"/>
          <w:bCs/>
          <w:szCs w:val="28"/>
          <w:lang w:val="ru-BY"/>
        </w:rPr>
        <w:t xml:space="preserve"> управления моторами, настройка датчиков расстояния и освещенности, инициализация последовательного порта для связи с пультом управления. После успешной инициализации система переходит в основной рабочий цикл.</w:t>
      </w:r>
    </w:p>
    <w:p w14:paraId="4C618F05" w14:textId="2BACD2B8" w:rsidR="00EC5032" w:rsidRPr="00EC5032" w:rsidRDefault="00EC5032" w:rsidP="00FB24C0">
      <w:pPr>
        <w:ind w:firstLine="709"/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 xml:space="preserve">В основном цикле последовательно выполняются три ключевые операции. Первая операция - проверка расстояния до препятствий с помощью ультразвукового датчика. Если обнаруживается препятствие на расстоянии менее установленного порога, система безопасности активирует экстренную остановку моторов и включает световую индикацию. Вторая операция - контроль уровня освещенности. Датчик освещенности постоянно отслеживает условия окружающей среды, и при недостаточной освещенности автоматически включаются фары. Третья операция - обработка команд от пульта управления. Система проверяет наличие входящих команд и при их получении выполняет соответствующие действия: изменение направления </w:t>
      </w:r>
      <w:r w:rsidRPr="00EC5032">
        <w:rPr>
          <w:rFonts w:eastAsiaTheme="majorEastAsia" w:cs="Times New Roman"/>
          <w:bCs/>
          <w:szCs w:val="28"/>
          <w:lang w:val="ru-BY"/>
        </w:rPr>
        <w:lastRenderedPageBreak/>
        <w:t>движения, остановку или управление светом.</w:t>
      </w:r>
    </w:p>
    <w:p w14:paraId="263D8095" w14:textId="05A52B43" w:rsidR="00EC5032" w:rsidRPr="00EC5032" w:rsidRDefault="00EC5032" w:rsidP="00BC7531">
      <w:pPr>
        <w:ind w:firstLine="709"/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 xml:space="preserve">Алгоритм работы пульта управления также начинается с этапа инициализации, в ходе которого настраиваются элементы управления (джойстик, кнопки), инициализируется дисплей и последовательный порт. Основной цикл пульта включает непрерывный опрос положения джойстика и состояния кнопок. При изменении положения джойстика система определяет направление движения и формирует соответствующую команду. Отдельно обрабатываются нажатия кнопок: кнопка экстренной остановки немедленно передает команду остановки, а кнопка управления светом переключает состояние фар. </w:t>
      </w:r>
    </w:p>
    <w:p w14:paraId="207A92B2" w14:textId="77777777" w:rsidR="00EC5032" w:rsidRPr="00EC5032" w:rsidRDefault="00EC5032" w:rsidP="00BC7531">
      <w:pPr>
        <w:ind w:firstLine="709"/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>Оба алгоритма работают в непрерывном цикле, обеспечивая надежное и безопасное управление машинкой с возможностью автоматической адаптации к изменяющимся условиям окружающей среды.</w:t>
      </w:r>
    </w:p>
    <w:p w14:paraId="0A7B641C" w14:textId="77777777" w:rsidR="00EC5032" w:rsidRPr="006770D9" w:rsidRDefault="00EC5032" w:rsidP="00EC5032">
      <w:pPr>
        <w:ind w:firstLine="0"/>
        <w:rPr>
          <w:rFonts w:eastAsiaTheme="majorEastAsia" w:cs="Times New Roman"/>
          <w:b/>
          <w:szCs w:val="28"/>
        </w:rPr>
      </w:pPr>
    </w:p>
    <w:p w14:paraId="1B4C9BA5" w14:textId="03C64BD2" w:rsidR="006770D9" w:rsidRDefault="006770D9" w:rsidP="006770D9">
      <w:pPr>
        <w:ind w:firstLine="709"/>
        <w:rPr>
          <w:rFonts w:eastAsiaTheme="majorEastAsia" w:cs="Times New Roman"/>
          <w:b/>
          <w:szCs w:val="28"/>
        </w:rPr>
      </w:pPr>
      <w:r w:rsidRPr="006770D9">
        <w:rPr>
          <w:rFonts w:eastAsiaTheme="majorEastAsia" w:cs="Times New Roman"/>
          <w:b/>
          <w:szCs w:val="28"/>
        </w:rPr>
        <w:t>5.3 Исходный код программы для устройства управления</w:t>
      </w:r>
    </w:p>
    <w:p w14:paraId="1D0E8A42" w14:textId="51DAC00C" w:rsidR="00806390" w:rsidRDefault="00806390" w:rsidP="00806390">
      <w:pPr>
        <w:ind w:firstLine="0"/>
        <w:rPr>
          <w:rFonts w:eastAsiaTheme="majorEastAsia" w:cs="Times New Roman"/>
          <w:b/>
          <w:szCs w:val="28"/>
        </w:rPr>
      </w:pPr>
    </w:p>
    <w:p w14:paraId="1B7F05B1" w14:textId="663D3196" w:rsidR="00806390" w:rsidRPr="00806390" w:rsidRDefault="00806390" w:rsidP="00806390">
      <w:pPr>
        <w:ind w:firstLine="0"/>
        <w:jc w:val="both"/>
        <w:rPr>
          <w:rFonts w:eastAsiaTheme="majorEastAsia" w:cs="Times New Roman"/>
          <w:bCs/>
          <w:szCs w:val="28"/>
        </w:rPr>
      </w:pPr>
      <w:r>
        <w:rPr>
          <w:rFonts w:eastAsiaTheme="majorEastAsia" w:cs="Times New Roman"/>
          <w:b/>
          <w:szCs w:val="28"/>
        </w:rPr>
        <w:tab/>
      </w:r>
      <w:r w:rsidRPr="00806390">
        <w:rPr>
          <w:rFonts w:eastAsiaTheme="majorEastAsia" w:cs="Times New Roman"/>
          <w:bCs/>
          <w:szCs w:val="28"/>
        </w:rPr>
        <w:t xml:space="preserve">Пульт дистанционного управления считывает показания с двухосевого джойстика и состояния кнопок, а затем преобразует данные для удобной отправки по последовательному интерфейсу. Исходный код программного обеспечения для данного устройства можно найти в приложении </w:t>
      </w:r>
      <w:r>
        <w:rPr>
          <w:rFonts w:eastAsiaTheme="majorEastAsia" w:cs="Times New Roman"/>
          <w:bCs/>
          <w:szCs w:val="28"/>
        </w:rPr>
        <w:t>А.</w:t>
      </w:r>
    </w:p>
    <w:p w14:paraId="6665A245" w14:textId="27C9BB98" w:rsidR="00806390" w:rsidRPr="00806390" w:rsidRDefault="00806390" w:rsidP="00806390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setup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152-165) необходима для начальной настройки контроллера. Здесь задаются входные и выходные </w:t>
      </w:r>
      <w:proofErr w:type="spellStart"/>
      <w:r w:rsidRPr="00806390">
        <w:rPr>
          <w:rFonts w:eastAsiaTheme="majorEastAsia" w:cs="Times New Roman"/>
          <w:bCs/>
          <w:szCs w:val="28"/>
        </w:rPr>
        <w:t>пины</w:t>
      </w:r>
      <w:proofErr w:type="spellEnd"/>
      <w:r w:rsidRPr="00806390">
        <w:rPr>
          <w:rFonts w:eastAsiaTheme="majorEastAsia" w:cs="Times New Roman"/>
          <w:bCs/>
          <w:szCs w:val="28"/>
        </w:rPr>
        <w:t xml:space="preserve"> для элементов управления: джойстика (строки 153-154), кнопок (строки 155-156) и светодиода индикации передачи (строка 156). </w:t>
      </w:r>
    </w:p>
    <w:p w14:paraId="321C2131" w14:textId="01D7552E" w:rsidR="00806390" w:rsidRPr="00806390" w:rsidRDefault="00806390" w:rsidP="00806390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loop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167-172) является главной циклической функцией и работает на протяжении всей работы микроконтроллера. Здесь реализована основная логика работы пульта: опрос джойстика, проверка состояния кнопок и обновление информации на дисплее.</w:t>
      </w:r>
    </w:p>
    <w:p w14:paraId="2CACD5D2" w14:textId="2E3394CD" w:rsidR="00806390" w:rsidRPr="00806390" w:rsidRDefault="00806390" w:rsidP="00806390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checkJoystick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174-200) обрабатывает данные с джойстика. В строках 175-177 считываются текущие значения осей X и Y, а также состояние кнопки джойстика. В блоках 179-193 анализируются положения джойстика и формируются соответствующие команды управления движением. При обнаружении значительного изменения положения джойстика отправляется команда движения вперед (строка 181), назад (строка 183), влево (строка 185), вправо (строка 187) или остановки (строка 189).</w:t>
      </w:r>
    </w:p>
    <w:p w14:paraId="23496D52" w14:textId="0BE051E5" w:rsidR="00806390" w:rsidRPr="00806390" w:rsidRDefault="00806390" w:rsidP="00806390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checkButtons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202-219) обрабатывает нажатия отдельных кнопок. При нажатии кнопки экстренной остановки (строки 203-208) отправляется команда 'S' и выводится соответствующее сообщение на дисплей. Кнопка управления светом (строки 210-218) переключает состояние фар и отправляет команды '1' или '0'.</w:t>
      </w:r>
    </w:p>
    <w:p w14:paraId="6D7678D4" w14:textId="0C8FC276" w:rsidR="00CF5E9B" w:rsidRDefault="00806390" w:rsidP="008855C8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sendCommand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spellStart"/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char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command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221-226) отправляет одиночную команду через последовательный порт с визуальной индикацией передачи данных.</w:t>
      </w:r>
    </w:p>
    <w:p w14:paraId="0223EF4E" w14:textId="77777777" w:rsidR="00FB24C0" w:rsidRPr="008855C8" w:rsidRDefault="00FB24C0" w:rsidP="008855C8">
      <w:pPr>
        <w:ind w:firstLine="709"/>
        <w:jc w:val="both"/>
        <w:rPr>
          <w:rFonts w:eastAsiaTheme="majorEastAsia" w:cs="Times New Roman"/>
          <w:bCs/>
          <w:szCs w:val="28"/>
        </w:rPr>
      </w:pPr>
    </w:p>
    <w:p w14:paraId="27A3701D" w14:textId="77777777" w:rsidR="006770D9" w:rsidRPr="006770D9" w:rsidRDefault="006770D9" w:rsidP="006770D9">
      <w:pPr>
        <w:ind w:firstLine="709"/>
        <w:rPr>
          <w:rFonts w:eastAsiaTheme="majorEastAsia" w:cs="Times New Roman"/>
          <w:b/>
          <w:szCs w:val="28"/>
        </w:rPr>
      </w:pPr>
      <w:r w:rsidRPr="006770D9">
        <w:rPr>
          <w:rFonts w:eastAsiaTheme="majorEastAsia" w:cs="Times New Roman"/>
          <w:b/>
          <w:szCs w:val="28"/>
        </w:rPr>
        <w:lastRenderedPageBreak/>
        <w:t xml:space="preserve">5.4 Исходный код программы для передвижного устройства </w:t>
      </w:r>
    </w:p>
    <w:p w14:paraId="3D83924F" w14:textId="77777777" w:rsidR="00D92937" w:rsidRDefault="00D92937" w:rsidP="00D92937"/>
    <w:p w14:paraId="2BF48652" w14:textId="6E099FCA" w:rsidR="00806390" w:rsidRPr="00806390" w:rsidRDefault="00806390" w:rsidP="00806390">
      <w:pPr>
        <w:ind w:firstLine="709"/>
        <w:jc w:val="both"/>
        <w:rPr>
          <w:bCs/>
          <w:szCs w:val="28"/>
          <w:lang w:val="ru-BY"/>
        </w:rPr>
      </w:pPr>
      <w:r w:rsidRPr="00806390">
        <w:rPr>
          <w:bCs/>
          <w:szCs w:val="28"/>
          <w:lang w:val="ru-BY"/>
        </w:rPr>
        <w:t xml:space="preserve">Данное устройство является основным в разрабатываемом курсовом проекте, здесь реализована большая часть логики автономного поведения и управления. Исходный код программного обеспечения можно найти в приложении </w:t>
      </w:r>
      <w:r>
        <w:rPr>
          <w:bCs/>
          <w:szCs w:val="28"/>
        </w:rPr>
        <w:t>А</w:t>
      </w:r>
      <w:r w:rsidRPr="00806390">
        <w:rPr>
          <w:bCs/>
          <w:szCs w:val="28"/>
          <w:lang w:val="ru-BY"/>
        </w:rPr>
        <w:t xml:space="preserve"> (строки 000-132).</w:t>
      </w:r>
    </w:p>
    <w:p w14:paraId="71FD8CD4" w14:textId="7B6504A0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setup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>)</w:t>
      </w:r>
      <w:r w:rsidRPr="007C7B19">
        <w:rPr>
          <w:bCs/>
          <w:szCs w:val="28"/>
          <w:lang w:val="ru-BY"/>
        </w:rPr>
        <w:t xml:space="preserve"> (строки 019-028) выполняет начальную настройку системы, подготавливая все компоненты к корректной работе. В строках 020-024 настраиваются </w:t>
      </w:r>
      <w:proofErr w:type="spellStart"/>
      <w:r w:rsidRPr="007C7B19">
        <w:rPr>
          <w:bCs/>
          <w:szCs w:val="28"/>
          <w:lang w:val="ru-BY"/>
        </w:rPr>
        <w:t>пины</w:t>
      </w:r>
      <w:proofErr w:type="spellEnd"/>
      <w:r w:rsidRPr="007C7B19">
        <w:rPr>
          <w:bCs/>
          <w:szCs w:val="28"/>
          <w:lang w:val="ru-BY"/>
        </w:rPr>
        <w:t xml:space="preserve"> управления моторами и светодиодами, определяя их режимы работы. Строки 025-026 обеспечивают начальное, безопасное состояние системы – остановку моторов и выключение света, предотвращая неожиданные действия при старте. В строке 027 инициализируется последовательный порт для связи с пультом управления, устанавливая канал для получения команд.</w:t>
      </w:r>
    </w:p>
    <w:p w14:paraId="3FEF622A" w14:textId="6D6F7A3D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loop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>)</w:t>
      </w:r>
      <w:r w:rsidRPr="007C7B19">
        <w:rPr>
          <w:bCs/>
          <w:szCs w:val="28"/>
          <w:lang w:val="ru-BY"/>
        </w:rPr>
        <w:t xml:space="preserve"> (строки 030-35) является главным рабочим циклом системы, постоянно выполняющимся для обеспечения ее активности и отзывчивости. Здесь последовательно и циклически вызываются все основные функции: проверка препятствий, управление освещением и обработка команд с пульта управления, что создает непрерывный процесс управления.</w:t>
      </w:r>
    </w:p>
    <w:p w14:paraId="566081C7" w14:textId="68B169C6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checkObstacle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 xml:space="preserve">) </w:t>
      </w:r>
      <w:r w:rsidRPr="007C7B19">
        <w:rPr>
          <w:bCs/>
          <w:szCs w:val="28"/>
          <w:lang w:val="ru-BY"/>
        </w:rPr>
        <w:t>(строки 037-047) реализует логику взаимодействия с ультразвуковым датчиком расстояния, обеспечивая базовую безопасность устройства. В строке 038 получается текущее расстояние до ближайшего препятствия, что является исходными данными для анализа. В строках 039-046 выполняется анализ полученных данных - если расстояние меньше минимально допустимого и препятствие еще не было обнаружено, система выполняет экстренную остановку (строка 041) и устанавливает флаг обнаружения препятствия (строка 042), предотвращая столкновение.</w:t>
      </w:r>
    </w:p>
    <w:p w14:paraId="1F700B46" w14:textId="7933B541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checkLightSensor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>)</w:t>
      </w:r>
      <w:r w:rsidRPr="007C7B19">
        <w:rPr>
          <w:bCs/>
          <w:szCs w:val="28"/>
          <w:lang w:val="ru-BY"/>
        </w:rPr>
        <w:t xml:space="preserve"> (строки 049-058) управляет автоматическим включением фар, адаптируя работу устройства к условиям окружающей среды. В строке 050 считывается текущий уровень освещенности, оценивая необходимость в дополнительном свете. В строках 051-057 анализируется полученное значение - если освещенность ниже порогового значения и фары выключены, они включаются (строки 052-053), и наоборот, при достаточной освещенности фары выключаются (строки 054-056), реализуя энергоэффективность.</w:t>
      </w:r>
    </w:p>
    <w:p w14:paraId="04D88F26" w14:textId="3AC38F80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checkControlCommands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>)</w:t>
      </w:r>
      <w:r w:rsidRPr="007C7B19">
        <w:rPr>
          <w:bCs/>
          <w:szCs w:val="28"/>
          <w:lang w:val="ru-BY"/>
        </w:rPr>
        <w:t xml:space="preserve"> (строки 060-065) проверяет наличие входящих команд от пульта управления, обеспечивая связь с оператором. При обнаружении данных в последовательном порту функция считывает команду (строка 062) и передает ее на выполнение (строка 063), выступая в роли диспетчера.</w:t>
      </w:r>
    </w:p>
    <w:p w14:paraId="0C3475C5" w14:textId="0A640940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bCs/>
          <w:szCs w:val="28"/>
          <w:lang w:val="ru-BY"/>
        </w:rPr>
        <w:t>void</w:t>
      </w:r>
      <w:proofErr w:type="spellEnd"/>
      <w:r w:rsidRPr="007C7B19">
        <w:rPr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bCs/>
          <w:szCs w:val="28"/>
          <w:lang w:val="ru-BY"/>
        </w:rPr>
        <w:t>executeCommand</w:t>
      </w:r>
      <w:proofErr w:type="spellEnd"/>
      <w:r w:rsidRPr="007C7B19">
        <w:rPr>
          <w:bCs/>
          <w:szCs w:val="28"/>
          <w:lang w:val="ru-BY"/>
        </w:rPr>
        <w:t>(</w:t>
      </w:r>
      <w:proofErr w:type="spellStart"/>
      <w:proofErr w:type="gramEnd"/>
      <w:r w:rsidRPr="007C7B19">
        <w:rPr>
          <w:bCs/>
          <w:szCs w:val="28"/>
          <w:lang w:val="ru-BY"/>
        </w:rPr>
        <w:t>char</w:t>
      </w:r>
      <w:proofErr w:type="spellEnd"/>
      <w:r w:rsidRPr="007C7B19">
        <w:rPr>
          <w:bCs/>
          <w:szCs w:val="28"/>
          <w:lang w:val="ru-BY"/>
        </w:rPr>
        <w:t xml:space="preserve"> </w:t>
      </w:r>
      <w:proofErr w:type="spellStart"/>
      <w:r w:rsidRPr="007C7B19">
        <w:rPr>
          <w:bCs/>
          <w:szCs w:val="28"/>
          <w:lang w:val="ru-BY"/>
        </w:rPr>
        <w:t>cmd</w:t>
      </w:r>
      <w:proofErr w:type="spellEnd"/>
      <w:r w:rsidRPr="007C7B19">
        <w:rPr>
          <w:bCs/>
          <w:szCs w:val="28"/>
          <w:lang w:val="ru-BY"/>
        </w:rPr>
        <w:t xml:space="preserve">) (строки 067-097) обрабатывает полученные команды управления, преобразуя символьные инструкции в </w:t>
      </w:r>
      <w:r w:rsidRPr="007C7B19">
        <w:rPr>
          <w:bCs/>
          <w:szCs w:val="28"/>
          <w:lang w:val="ru-BY"/>
        </w:rPr>
        <w:lastRenderedPageBreak/>
        <w:t>конкретные действия. В строках 068-069 выполняется проверка возможности движения вперед (отсутствие препятствий), добавляя уровень безопасности при ручном управлении. В строках 070-096 реализован выбор действий в зависимости от полученной команды: движение вперед (строки 071-075), назад (строки 076-078), влево (строки 079-081), вправо (строки 082-084), остановка (строки 085-087), принудительное включение (строки 088-091) и выключение (строки 092-095) фар, что покрывает весь спектр управления.</w:t>
      </w:r>
    </w:p>
    <w:p w14:paraId="5396D10C" w14:textId="77777777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Функции управления моторами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moveForward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 xml:space="preserve">) </w:t>
      </w:r>
      <w:r w:rsidRPr="007C7B19">
        <w:rPr>
          <w:bCs/>
          <w:szCs w:val="28"/>
          <w:lang w:val="ru-BY"/>
        </w:rPr>
        <w:t xml:space="preserve">(строки 099-104),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moveBackward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()</w:t>
      </w:r>
      <w:r w:rsidRPr="007C7B19">
        <w:rPr>
          <w:bCs/>
          <w:szCs w:val="28"/>
          <w:lang w:val="ru-BY"/>
        </w:rPr>
        <w:t xml:space="preserve"> (строки 106-111),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turnLeft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()</w:t>
      </w:r>
      <w:r w:rsidRPr="007C7B19">
        <w:rPr>
          <w:bCs/>
          <w:szCs w:val="28"/>
          <w:lang w:val="ru-BY"/>
        </w:rPr>
        <w:t xml:space="preserve"> (строки 113-118),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turnRight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()</w:t>
      </w:r>
      <w:r w:rsidRPr="007C7B19">
        <w:rPr>
          <w:bCs/>
          <w:szCs w:val="28"/>
          <w:lang w:val="ru-BY"/>
        </w:rPr>
        <w:t xml:space="preserve"> (строки 120-125) и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stopMotors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()</w:t>
      </w:r>
      <w:r w:rsidRPr="007C7B19">
        <w:rPr>
          <w:bCs/>
          <w:szCs w:val="28"/>
          <w:lang w:val="ru-BY"/>
        </w:rPr>
        <w:t xml:space="preserve"> (строки 127-132) реализуют непосредственное управление силовой электроникой, формируя необходимые сигналы на </w:t>
      </w:r>
      <w:proofErr w:type="spellStart"/>
      <w:r w:rsidRPr="007C7B19">
        <w:rPr>
          <w:bCs/>
          <w:szCs w:val="28"/>
          <w:lang w:val="ru-BY"/>
        </w:rPr>
        <w:t>пинах</w:t>
      </w:r>
      <w:proofErr w:type="spellEnd"/>
      <w:r w:rsidRPr="007C7B19">
        <w:rPr>
          <w:bCs/>
          <w:szCs w:val="28"/>
          <w:lang w:val="ru-BY"/>
        </w:rPr>
        <w:t xml:space="preserve"> драйверов моторов для обеспечения требуемого направления движения, выступая в качестве низкоуровневых исполнительных модулей.</w:t>
      </w:r>
    </w:p>
    <w:p w14:paraId="11BC5799" w14:textId="77777777" w:rsidR="00D92937" w:rsidRPr="007C7B19" w:rsidRDefault="00D92937" w:rsidP="00345861">
      <w:pPr>
        <w:ind w:firstLine="709"/>
        <w:jc w:val="both"/>
        <w:rPr>
          <w:b/>
          <w:szCs w:val="28"/>
          <w:lang w:val="ru-BY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4D3E4462" w14:textId="253E50D6" w:rsidR="00C64E4E" w:rsidRPr="002455B9" w:rsidRDefault="00475226" w:rsidP="00475226">
      <w:pPr>
        <w:pStyle w:val="1"/>
        <w:ind w:hanging="85"/>
      </w:pPr>
      <w:bookmarkStart w:id="38" w:name="_Toc210168177"/>
      <w:r>
        <w:lastRenderedPageBreak/>
        <w:t>6</w:t>
      </w:r>
      <w:r w:rsidR="004C5337">
        <w:t> </w:t>
      </w:r>
      <w:r w:rsidR="000D51CB">
        <w:t>Р</w:t>
      </w:r>
      <w:r w:rsidR="001C5330">
        <w:t>азработка корпуса устройства</w:t>
      </w:r>
      <w:bookmarkEnd w:id="38"/>
    </w:p>
    <w:p w14:paraId="655BA63E" w14:textId="77777777" w:rsidR="00572350" w:rsidRPr="00572350" w:rsidRDefault="00572350" w:rsidP="005E4CC4"/>
    <w:p w14:paraId="241AC3C7" w14:textId="4ACED420" w:rsidR="00F62F2C" w:rsidRPr="00F62F2C" w:rsidRDefault="00F62F2C" w:rsidP="00F62F2C">
      <w:pPr>
        <w:jc w:val="both"/>
        <w:rPr>
          <w:rFonts w:cs="Times New Roman"/>
          <w:szCs w:val="28"/>
          <w:lang w:val="ru-BY"/>
        </w:rPr>
      </w:pPr>
      <w:r w:rsidRPr="00F62F2C">
        <w:rPr>
          <w:rFonts w:cs="Times New Roman"/>
          <w:szCs w:val="28"/>
          <w:lang w:val="ru-BY"/>
        </w:rPr>
        <w:t>Разработка корпусов является одним из ключевых этапов проектирования любого радиоэлектронного устройства, поскольку она в значительной степени определяет не только его эстетическое восприятие, но и такие критически важные параметры, как функциональность, надежность, ремонтопригодность и удобство сборки. В рамках данного проекта были спроектированы два корпусных изделия: корпус передвижного устройства (роботизированной платформы) и корпус пульта дистанционного управления. Основными задачами при их проектировании являлись:</w:t>
      </w:r>
    </w:p>
    <w:p w14:paraId="653FF61A" w14:textId="4F96AEE5" w:rsidR="00F62F2C" w:rsidRPr="00F62F2C" w:rsidRDefault="00062385" w:rsidP="00F62F2C">
      <w:pPr>
        <w:jc w:val="both"/>
        <w:rPr>
          <w:rFonts w:cs="Times New Roman"/>
          <w:szCs w:val="28"/>
          <w:lang w:val="ru-BY"/>
        </w:rPr>
      </w:pPr>
      <w:r>
        <w:rPr>
          <w:szCs w:val="28"/>
        </w:rPr>
        <w:t>1</w:t>
      </w:r>
      <w:r w:rsidR="00F62F2C">
        <w:rPr>
          <w:szCs w:val="28"/>
        </w:rPr>
        <w:t xml:space="preserve"> </w:t>
      </w:r>
      <w:r w:rsidR="00F62F2C" w:rsidRPr="00F62F2C">
        <w:rPr>
          <w:rFonts w:cs="Times New Roman"/>
          <w:szCs w:val="28"/>
          <w:lang w:val="ru-BY"/>
        </w:rPr>
        <w:t>Обеспечение необходимой жесткости и механической прочности конструкции.</w:t>
      </w:r>
    </w:p>
    <w:p w14:paraId="313A4A37" w14:textId="09853F83" w:rsidR="00F62F2C" w:rsidRPr="00F62F2C" w:rsidRDefault="00062385" w:rsidP="00F62F2C">
      <w:pPr>
        <w:jc w:val="both"/>
        <w:rPr>
          <w:rFonts w:cs="Times New Roman"/>
          <w:szCs w:val="28"/>
          <w:lang w:val="ru-BY"/>
        </w:rPr>
      </w:pPr>
      <w:r>
        <w:rPr>
          <w:szCs w:val="28"/>
        </w:rPr>
        <w:t>2</w:t>
      </w:r>
      <w:r w:rsidR="00F62F2C">
        <w:rPr>
          <w:szCs w:val="28"/>
        </w:rPr>
        <w:t xml:space="preserve"> </w:t>
      </w:r>
      <w:r w:rsidR="00F62F2C" w:rsidRPr="00F62F2C">
        <w:rPr>
          <w:rFonts w:cs="Times New Roman"/>
          <w:szCs w:val="28"/>
          <w:lang w:val="ru-BY"/>
        </w:rPr>
        <w:t>Предоставление легкого и интуитивно понятного доступа к внутренним компонентам для проведения монтажа, отладки и последующего обслуживания.</w:t>
      </w:r>
    </w:p>
    <w:p w14:paraId="7652B9BA" w14:textId="1E1A6401" w:rsidR="00F62F2C" w:rsidRPr="00F62F2C" w:rsidRDefault="00062385" w:rsidP="00F62F2C">
      <w:pPr>
        <w:jc w:val="both"/>
        <w:rPr>
          <w:rFonts w:cs="Times New Roman"/>
          <w:szCs w:val="28"/>
          <w:lang w:val="ru-BY"/>
        </w:rPr>
      </w:pPr>
      <w:r>
        <w:rPr>
          <w:szCs w:val="28"/>
        </w:rPr>
        <w:t>3</w:t>
      </w:r>
      <w:r w:rsidR="00F62F2C" w:rsidRPr="00D55877">
        <w:rPr>
          <w:szCs w:val="28"/>
        </w:rPr>
        <w:t xml:space="preserve"> </w:t>
      </w:r>
      <w:r w:rsidR="00F62F2C" w:rsidRPr="00F62F2C">
        <w:rPr>
          <w:rFonts w:cs="Times New Roman"/>
          <w:szCs w:val="28"/>
          <w:lang w:val="ru-BY"/>
        </w:rPr>
        <w:t>Защита электронных компонентов от потенциальных механических повреждений, статического электричества и пыли.</w:t>
      </w:r>
    </w:p>
    <w:p w14:paraId="2F01F12A" w14:textId="128BD7EB" w:rsidR="00475226" w:rsidRDefault="00062385" w:rsidP="00F62F2C">
      <w:pPr>
        <w:jc w:val="both"/>
        <w:rPr>
          <w:rFonts w:cs="Times New Roman"/>
          <w:szCs w:val="28"/>
          <w:lang w:val="ru-BY"/>
        </w:rPr>
      </w:pPr>
      <w:r>
        <w:rPr>
          <w:szCs w:val="28"/>
        </w:rPr>
        <w:t>4</w:t>
      </w:r>
      <w:r w:rsidR="00F62F2C">
        <w:rPr>
          <w:szCs w:val="28"/>
        </w:rPr>
        <w:t xml:space="preserve"> </w:t>
      </w:r>
      <w:r w:rsidR="00F62F2C" w:rsidRPr="00F62F2C">
        <w:rPr>
          <w:rFonts w:cs="Times New Roman"/>
          <w:szCs w:val="28"/>
          <w:lang w:val="ru-BY"/>
        </w:rPr>
        <w:t>Создание эргономичного и визуально привлекательного продукта.</w:t>
      </w:r>
    </w:p>
    <w:p w14:paraId="7C4649A6" w14:textId="77777777" w:rsidR="00F62F2C" w:rsidRPr="00F62F2C" w:rsidRDefault="00F62F2C" w:rsidP="00F62F2C">
      <w:pPr>
        <w:jc w:val="both"/>
        <w:rPr>
          <w:rFonts w:cs="Times New Roman"/>
          <w:szCs w:val="28"/>
          <w:lang w:val="ru-BY"/>
        </w:rPr>
      </w:pPr>
    </w:p>
    <w:p w14:paraId="788DA057" w14:textId="5989DC1D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C53E58">
        <w:rPr>
          <w:rFonts w:cs="Times New Roman"/>
          <w:b/>
          <w:bCs/>
          <w:szCs w:val="28"/>
          <w:lang w:val="ru-BY"/>
        </w:rPr>
        <w:t>6.1 Концепция и материалы</w:t>
      </w:r>
    </w:p>
    <w:p w14:paraId="18CE29E1" w14:textId="77777777" w:rsidR="00475226" w:rsidRPr="00C53E58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6C4D1068" w14:textId="431B5E8D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 xml:space="preserve">Было принято решение изготовить корпус машинки методом сборки из </w:t>
      </w:r>
      <w:r w:rsidR="004061BF">
        <w:rPr>
          <w:rFonts w:cs="Times New Roman"/>
          <w:szCs w:val="28"/>
        </w:rPr>
        <w:t xml:space="preserve">переплетного картона </w:t>
      </w:r>
      <w:r w:rsidR="004061BF" w:rsidRPr="00C53E58">
        <w:rPr>
          <w:rFonts w:cs="Times New Roman"/>
          <w:szCs w:val="28"/>
          <w:lang w:val="ru-BY"/>
        </w:rPr>
        <w:t>толщиной 3 мм</w:t>
      </w:r>
      <w:r w:rsidRPr="00C53E58">
        <w:rPr>
          <w:rFonts w:cs="Times New Roman"/>
          <w:szCs w:val="28"/>
          <w:lang w:val="ru-BY"/>
        </w:rPr>
        <w:t>. Данный подход обладает рядом преимуществ:</w:t>
      </w:r>
    </w:p>
    <w:p w14:paraId="637B47B6" w14:textId="141B8F35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1 </w:t>
      </w:r>
      <w:r w:rsidRPr="00C53E58">
        <w:rPr>
          <w:rFonts w:cs="Times New Roman"/>
          <w:szCs w:val="28"/>
          <w:lang w:val="ru-BY"/>
        </w:rPr>
        <w:t>Технологичность</w:t>
      </w:r>
      <w:r>
        <w:rPr>
          <w:rFonts w:cs="Times New Roman"/>
          <w:szCs w:val="28"/>
        </w:rPr>
        <w:t>.</w:t>
      </w:r>
      <w:r w:rsidR="004061BF">
        <w:rPr>
          <w:rFonts w:cs="Times New Roman"/>
          <w:szCs w:val="28"/>
        </w:rPr>
        <w:t xml:space="preserve"> Не самый трудный способ разрезания картона</w:t>
      </w:r>
      <w:r w:rsidR="00AF48BC">
        <w:rPr>
          <w:rFonts w:cs="Times New Roman"/>
          <w:szCs w:val="28"/>
        </w:rPr>
        <w:t xml:space="preserve"> с помощью ножа для бумаги</w:t>
      </w:r>
      <w:r w:rsidRPr="00C53E58">
        <w:rPr>
          <w:rFonts w:cs="Times New Roman"/>
          <w:szCs w:val="28"/>
          <w:lang w:val="ru-BY"/>
        </w:rPr>
        <w:t>.</w:t>
      </w:r>
    </w:p>
    <w:p w14:paraId="0B7AFA8B" w14:textId="739A3F9C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2 </w:t>
      </w:r>
      <w:r w:rsidRPr="00C53E58">
        <w:rPr>
          <w:rFonts w:cs="Times New Roman"/>
          <w:szCs w:val="28"/>
          <w:lang w:val="ru-BY"/>
        </w:rPr>
        <w:t>Ремонтопригодность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В случае повреждения одного из элементов его легко заменить.</w:t>
      </w:r>
    </w:p>
    <w:p w14:paraId="07EA6FC8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3 </w:t>
      </w:r>
      <w:r w:rsidRPr="00C53E58">
        <w:rPr>
          <w:rFonts w:cs="Times New Roman"/>
          <w:szCs w:val="28"/>
          <w:lang w:val="ru-BY"/>
        </w:rPr>
        <w:t>Жесткость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Правильно спроектированная коробчатая конструкция обладает высокой прочностью.</w:t>
      </w:r>
    </w:p>
    <w:p w14:paraId="47CEF17F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4 </w:t>
      </w:r>
      <w:r w:rsidRPr="00C53E58">
        <w:rPr>
          <w:rFonts w:cs="Times New Roman"/>
          <w:szCs w:val="28"/>
          <w:lang w:val="ru-BY"/>
        </w:rPr>
        <w:t>Внешний вид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Позволяет создать стильный, геометричный дизайн.</w:t>
      </w:r>
    </w:p>
    <w:p w14:paraId="2805B078" w14:textId="6D2E77BB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Для крепления пластин клее</w:t>
      </w:r>
      <w:r w:rsidR="00AF48BC">
        <w:rPr>
          <w:rFonts w:cs="Times New Roman"/>
          <w:szCs w:val="28"/>
        </w:rPr>
        <w:t>й</w:t>
      </w:r>
      <w:r>
        <w:rPr>
          <w:rFonts w:cs="Times New Roman"/>
          <w:szCs w:val="28"/>
        </w:rPr>
        <w:t xml:space="preserve"> и скотч</w:t>
      </w:r>
      <w:r w:rsidRPr="00C53E58">
        <w:rPr>
          <w:rFonts w:cs="Times New Roman"/>
          <w:szCs w:val="28"/>
          <w:lang w:val="ru-BY"/>
        </w:rPr>
        <w:t xml:space="preserve">. Это обеспечит </w:t>
      </w:r>
      <w:proofErr w:type="spellStart"/>
      <w:r w:rsidRPr="00C53E58">
        <w:rPr>
          <w:rFonts w:cs="Times New Roman"/>
          <w:szCs w:val="28"/>
          <w:lang w:val="ru-BY"/>
        </w:rPr>
        <w:t>разборность</w:t>
      </w:r>
      <w:proofErr w:type="spellEnd"/>
      <w:r w:rsidRPr="00C53E58">
        <w:rPr>
          <w:rFonts w:cs="Times New Roman"/>
          <w:szCs w:val="28"/>
          <w:lang w:val="ru-BY"/>
        </w:rPr>
        <w:t xml:space="preserve"> и прочность соединения.</w:t>
      </w:r>
    </w:p>
    <w:p w14:paraId="7D4FC25B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77E02A4C" w14:textId="382956BC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 xml:space="preserve">6.2 Конструкция передвижного устройства </w:t>
      </w:r>
    </w:p>
    <w:p w14:paraId="24F13467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6DC38E95" w14:textId="77B3AADF" w:rsidR="00475226" w:rsidRPr="006770D9" w:rsidRDefault="00475226" w:rsidP="00475226">
      <w:pPr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  <w:lang w:val="ru-BY"/>
        </w:rPr>
        <w:t>Корпус машинки спроектирован как двухуровневая конструкция</w:t>
      </w:r>
      <w:r w:rsidR="006770D9" w:rsidRPr="006770D9">
        <w:rPr>
          <w:rFonts w:cs="Times New Roman"/>
          <w:szCs w:val="28"/>
        </w:rPr>
        <w:t>:</w:t>
      </w:r>
    </w:p>
    <w:p w14:paraId="0241D668" w14:textId="479C03CE" w:rsidR="00475226" w:rsidRPr="00C53E58" w:rsidRDefault="006770D9" w:rsidP="00475226">
      <w:pPr>
        <w:jc w:val="both"/>
        <w:rPr>
          <w:rFonts w:cs="Times New Roman"/>
          <w:szCs w:val="28"/>
          <w:lang w:val="ru-BY"/>
        </w:rPr>
      </w:pPr>
      <w:r w:rsidRPr="006770D9">
        <w:rPr>
          <w:rFonts w:cs="Times New Roman"/>
          <w:szCs w:val="28"/>
        </w:rPr>
        <w:t xml:space="preserve">1 </w:t>
      </w:r>
      <w:r w:rsidR="00475226" w:rsidRPr="00C53E58">
        <w:rPr>
          <w:rFonts w:cs="Times New Roman"/>
          <w:szCs w:val="28"/>
          <w:lang w:val="ru-BY"/>
        </w:rPr>
        <w:t>Нижний уровень</w:t>
      </w:r>
      <w:r w:rsidRPr="006770D9">
        <w:rPr>
          <w:rFonts w:cs="Times New Roman"/>
          <w:szCs w:val="28"/>
        </w:rPr>
        <w:t>.</w:t>
      </w:r>
      <w:r w:rsidR="00475226" w:rsidRPr="00C53E58">
        <w:rPr>
          <w:rFonts w:cs="Times New Roman"/>
          <w:szCs w:val="28"/>
          <w:lang w:val="ru-BY"/>
        </w:rPr>
        <w:t xml:space="preserve"> На этой пластине крепятся 4 мотор-редуктора с колесами, драйвер моторов L298N и аккумуляторная батарея. Данная пластина является силовой и должна иметь наибольшую толщину (4-5 мм).</w:t>
      </w:r>
    </w:p>
    <w:p w14:paraId="2628ED03" w14:textId="18A96723" w:rsidR="00475226" w:rsidRPr="004061BF" w:rsidRDefault="006770D9" w:rsidP="006770D9">
      <w:pPr>
        <w:jc w:val="both"/>
        <w:rPr>
          <w:rFonts w:cs="Times New Roman"/>
          <w:szCs w:val="28"/>
        </w:rPr>
      </w:pPr>
      <w:r w:rsidRPr="006770D9">
        <w:rPr>
          <w:rFonts w:cs="Times New Roman"/>
          <w:szCs w:val="28"/>
        </w:rPr>
        <w:t xml:space="preserve">2 </w:t>
      </w:r>
      <w:r w:rsidR="00475226" w:rsidRPr="00C53E58">
        <w:rPr>
          <w:rFonts w:cs="Times New Roman"/>
          <w:szCs w:val="28"/>
          <w:lang w:val="ru-BY"/>
        </w:rPr>
        <w:t>Верхний уровень</w:t>
      </w:r>
      <w:r w:rsidRPr="006770D9">
        <w:rPr>
          <w:rFonts w:cs="Times New Roman"/>
          <w:szCs w:val="28"/>
        </w:rPr>
        <w:t>.</w:t>
      </w:r>
      <w:r w:rsidR="00475226" w:rsidRPr="00C53E58">
        <w:rPr>
          <w:rFonts w:cs="Times New Roman"/>
          <w:szCs w:val="28"/>
          <w:lang w:val="ru-BY"/>
        </w:rPr>
        <w:t xml:space="preserve"> На него устанавливаются все датчики и системы индикации.</w:t>
      </w:r>
      <w:r w:rsidR="004061BF">
        <w:rPr>
          <w:rFonts w:cs="Times New Roman"/>
          <w:szCs w:val="28"/>
        </w:rPr>
        <w:t xml:space="preserve"> </w:t>
      </w:r>
      <w:r w:rsidR="004061BF" w:rsidRPr="00C53E58">
        <w:rPr>
          <w:rFonts w:cs="Times New Roman"/>
          <w:szCs w:val="28"/>
          <w:lang w:val="ru-BY"/>
        </w:rPr>
        <w:t xml:space="preserve">Плата </w:t>
      </w:r>
      <w:proofErr w:type="spellStart"/>
      <w:r w:rsidR="004061BF" w:rsidRPr="00C53E58">
        <w:rPr>
          <w:rFonts w:cs="Times New Roman"/>
          <w:szCs w:val="28"/>
          <w:lang w:val="ru-BY"/>
        </w:rPr>
        <w:t>Arduino</w:t>
      </w:r>
      <w:proofErr w:type="spellEnd"/>
      <w:r w:rsidR="004061BF" w:rsidRPr="00C53E58">
        <w:rPr>
          <w:rFonts w:cs="Times New Roman"/>
          <w:szCs w:val="28"/>
          <w:lang w:val="ru-BY"/>
        </w:rPr>
        <w:t xml:space="preserve"> UNO также может быть размещена здесь</w:t>
      </w:r>
      <w:r w:rsidR="004061BF">
        <w:rPr>
          <w:rFonts w:cs="Times New Roman"/>
          <w:szCs w:val="28"/>
        </w:rPr>
        <w:t>.</w:t>
      </w:r>
    </w:p>
    <w:p w14:paraId="0B196303" w14:textId="35E6600A" w:rsidR="00475226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 xml:space="preserve">Оба уровня соединяются между собой с помощью стоек, образуя прочную конструкцию. </w:t>
      </w:r>
    </w:p>
    <w:p w14:paraId="0FD7F158" w14:textId="77777777" w:rsidR="00475226" w:rsidRPr="00806390" w:rsidRDefault="00475226" w:rsidP="006770D9">
      <w:pPr>
        <w:ind w:firstLine="0"/>
        <w:jc w:val="both"/>
        <w:rPr>
          <w:rFonts w:cs="Times New Roman"/>
          <w:szCs w:val="28"/>
        </w:rPr>
      </w:pPr>
    </w:p>
    <w:p w14:paraId="6A52789C" w14:textId="54741F8B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lastRenderedPageBreak/>
        <w:t>6.3 Конструкция пульта управления</w:t>
      </w:r>
    </w:p>
    <w:p w14:paraId="05EB0652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52487C78" w14:textId="1737EE7B" w:rsidR="00475226" w:rsidRPr="00C53E58" w:rsidRDefault="00475226" w:rsidP="006770D9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Пульт управления выполнен в виде компактной коробки, эргономично лежащей в руках. Его основу составляет прямоугольная пластина, на которой крепятся все компоненты</w:t>
      </w:r>
      <w:r w:rsidR="006770D9" w:rsidRPr="006770D9">
        <w:rPr>
          <w:rFonts w:cs="Times New Roman"/>
          <w:szCs w:val="28"/>
        </w:rPr>
        <w:t xml:space="preserve">. </w:t>
      </w:r>
      <w:proofErr w:type="spellStart"/>
      <w:r w:rsidRPr="00C53E58">
        <w:rPr>
          <w:rFonts w:cs="Times New Roman"/>
          <w:szCs w:val="28"/>
          <w:lang w:val="ru-BY"/>
        </w:rPr>
        <w:t>Arduino</w:t>
      </w:r>
      <w:proofErr w:type="spellEnd"/>
      <w:r w:rsidRPr="00C53E58">
        <w:rPr>
          <w:rFonts w:cs="Times New Roman"/>
          <w:szCs w:val="28"/>
          <w:lang w:val="ru-BY"/>
        </w:rPr>
        <w:t xml:space="preserve"> UNO и радиопередатчик крепятся внутри корпуса.</w:t>
      </w:r>
      <w:r w:rsidR="006770D9" w:rsidRPr="006770D9">
        <w:rPr>
          <w:rFonts w:cs="Times New Roman"/>
          <w:szCs w:val="28"/>
        </w:rPr>
        <w:t xml:space="preserve"> </w:t>
      </w:r>
      <w:r w:rsidRPr="00C53E58">
        <w:rPr>
          <w:rFonts w:cs="Times New Roman"/>
          <w:szCs w:val="28"/>
          <w:lang w:val="ru-BY"/>
        </w:rPr>
        <w:t>Светодиод индикации питания выводится на лицевую панель.</w:t>
      </w:r>
      <w:r w:rsidR="006770D9" w:rsidRPr="006770D9">
        <w:rPr>
          <w:rFonts w:cs="Times New Roman"/>
          <w:szCs w:val="28"/>
        </w:rPr>
        <w:t xml:space="preserve"> </w:t>
      </w:r>
      <w:r w:rsidRPr="00C53E58">
        <w:rPr>
          <w:rFonts w:cs="Times New Roman"/>
          <w:szCs w:val="28"/>
          <w:lang w:val="ru-BY"/>
        </w:rPr>
        <w:t>Верхняя крышка корпуса пульта является съемной для обеспечения доступа к кнопке питания и разъему для зарядки/питания.</w:t>
      </w:r>
    </w:p>
    <w:p w14:paraId="41DBEA9D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7BCC69F4" w14:textId="0806502D" w:rsidR="002455B9" w:rsidRDefault="002455B9" w:rsidP="00475226">
      <w:pPr>
        <w:jc w:val="both"/>
      </w:pPr>
      <w:r>
        <w:br w:type="page"/>
      </w:r>
    </w:p>
    <w:p w14:paraId="62228DA4" w14:textId="684BB31E" w:rsidR="00F710DE" w:rsidRPr="002455B9" w:rsidRDefault="00475226" w:rsidP="00475226">
      <w:pPr>
        <w:pStyle w:val="1"/>
        <w:ind w:hanging="85"/>
      </w:pPr>
      <w:bookmarkStart w:id="39" w:name="_Toc210168180"/>
      <w:r>
        <w:lastRenderedPageBreak/>
        <w:t>7</w:t>
      </w:r>
      <w:r w:rsidR="00F710DE">
        <w:t> </w:t>
      </w:r>
      <w:r w:rsidR="004913BC">
        <w:t>Р</w:t>
      </w:r>
      <w:r w:rsidR="00F710DE">
        <w:t>уководство пользователя</w:t>
      </w:r>
      <w:bookmarkEnd w:id="39"/>
    </w:p>
    <w:p w14:paraId="62A0C343" w14:textId="77777777" w:rsidR="00F710DE" w:rsidRPr="00572350" w:rsidRDefault="00F710DE" w:rsidP="00F710DE"/>
    <w:p w14:paraId="207CAB1D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Настоящее руководство описывает порядок работы с радиоуправляемой машинкой, оснащенной датчиками.</w:t>
      </w:r>
    </w:p>
    <w:p w14:paraId="69BD2B15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192AC3A3" w14:textId="7B114A3A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7.1 Назначение устройства</w:t>
      </w:r>
    </w:p>
    <w:p w14:paraId="61598E8D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189FF31F" w14:textId="6499C22F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Радиоуправляемая машинка предназначена для движения в помещении и на открытом воздухе, а также для демонстрации работы различных датчиков: освещенности, расстояния. Управление осуществляется с помощью портативного пульта по радиоканалу.</w:t>
      </w:r>
    </w:p>
    <w:p w14:paraId="4B3EBADC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40937884" w14:textId="43BE9E40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7.2 Комплектация</w:t>
      </w:r>
    </w:p>
    <w:p w14:paraId="02C9CDBA" w14:textId="77777777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74833DAF" w14:textId="77777777" w:rsidR="00475226" w:rsidRPr="00B71FF5" w:rsidRDefault="00475226" w:rsidP="00475226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Комплектация состоит из</w:t>
      </w:r>
      <w:r w:rsidRPr="00B71FF5">
        <w:rPr>
          <w:rFonts w:cs="Times New Roman"/>
          <w:szCs w:val="28"/>
        </w:rPr>
        <w:t>:</w:t>
      </w:r>
    </w:p>
    <w:p w14:paraId="69E26BB1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B71FF5">
        <w:rPr>
          <w:rFonts w:cs="Times New Roman"/>
          <w:szCs w:val="28"/>
        </w:rPr>
        <w:t xml:space="preserve">1 </w:t>
      </w:r>
      <w:r w:rsidRPr="00C53E58">
        <w:rPr>
          <w:rFonts w:cs="Times New Roman"/>
          <w:szCs w:val="28"/>
          <w:lang w:val="ru-BY"/>
        </w:rPr>
        <w:t>Передвижное устройство (машинка) в сборе – 1 шт.</w:t>
      </w:r>
    </w:p>
    <w:p w14:paraId="2E4A4EBA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B71FF5">
        <w:rPr>
          <w:rFonts w:cs="Times New Roman"/>
          <w:szCs w:val="28"/>
        </w:rPr>
        <w:t xml:space="preserve">2 </w:t>
      </w:r>
      <w:r w:rsidRPr="00C53E58">
        <w:rPr>
          <w:rFonts w:cs="Times New Roman"/>
          <w:szCs w:val="28"/>
          <w:lang w:val="ru-BY"/>
        </w:rPr>
        <w:t>Пульт дистанционного управления – 1 шт.</w:t>
      </w:r>
    </w:p>
    <w:p w14:paraId="73BAFED9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B71FF5">
        <w:rPr>
          <w:rFonts w:cs="Times New Roman"/>
          <w:szCs w:val="28"/>
        </w:rPr>
        <w:t xml:space="preserve">3 </w:t>
      </w:r>
      <w:r w:rsidRPr="00C53E58">
        <w:rPr>
          <w:rFonts w:cs="Times New Roman"/>
          <w:szCs w:val="28"/>
          <w:lang w:val="ru-BY"/>
        </w:rPr>
        <w:t xml:space="preserve">Кабель </w:t>
      </w:r>
      <w:proofErr w:type="spellStart"/>
      <w:r w:rsidRPr="00C53E58">
        <w:rPr>
          <w:rFonts w:cs="Times New Roman"/>
          <w:szCs w:val="28"/>
          <w:lang w:val="ru-BY"/>
        </w:rPr>
        <w:t>micro</w:t>
      </w:r>
      <w:proofErr w:type="spellEnd"/>
      <w:r w:rsidRPr="00C53E58">
        <w:rPr>
          <w:rFonts w:cs="Times New Roman"/>
          <w:szCs w:val="28"/>
          <w:lang w:val="ru-BY"/>
        </w:rPr>
        <w:t>-USB для программирования и питания пульта – 1 шт.</w:t>
      </w:r>
    </w:p>
    <w:p w14:paraId="67CFBD65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B71FF5">
        <w:rPr>
          <w:rFonts w:cs="Times New Roman"/>
          <w:szCs w:val="28"/>
        </w:rPr>
        <w:t xml:space="preserve">4 </w:t>
      </w:r>
      <w:r w:rsidRPr="00C53E58">
        <w:rPr>
          <w:rFonts w:cs="Times New Roman"/>
          <w:szCs w:val="28"/>
          <w:lang w:val="ru-BY"/>
        </w:rPr>
        <w:t>Кабель для зарядки/питания машинки (зависит от выбранного аккумулятора) – 1 шт.</w:t>
      </w:r>
    </w:p>
    <w:p w14:paraId="27A1C18E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038B33B7" w14:textId="79BB796F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7.3 Подготовка к работе</w:t>
      </w:r>
    </w:p>
    <w:p w14:paraId="282E9AE6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0E4B9FC4" w14:textId="5B61CDF3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Зарядка аккумуляторов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Убедитесь, что аккумуляторы машинки и пульта управления полностью заряжены.</w:t>
      </w:r>
    </w:p>
    <w:p w14:paraId="063CE318" w14:textId="33FB3085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Включение пульта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Подайте питание на пульт управления. О готовности к работе сигнализирует светодиод на его лицевой панели.</w:t>
      </w:r>
    </w:p>
    <w:p w14:paraId="68E0CEBB" w14:textId="63464B61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Включение машинки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Включите питание на машинке. После включения машинка готова к приему команд.</w:t>
      </w:r>
    </w:p>
    <w:p w14:paraId="1367D2EC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11136C4C" w14:textId="1AC6AA06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7.4 Порядок работы</w:t>
      </w:r>
    </w:p>
    <w:p w14:paraId="52755D3A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312E5ACE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Управление движением:</w:t>
      </w:r>
    </w:p>
    <w:p w14:paraId="5A5E5758" w14:textId="7109BB00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1 </w:t>
      </w:r>
      <w:r w:rsidRPr="00C53E58">
        <w:rPr>
          <w:rFonts w:cs="Times New Roman"/>
          <w:szCs w:val="28"/>
          <w:lang w:val="ru-BY"/>
        </w:rPr>
        <w:t>Вперед/Назад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</w:t>
      </w:r>
      <w:proofErr w:type="spellStart"/>
      <w:r w:rsidRPr="00C53E58">
        <w:rPr>
          <w:rFonts w:cs="Times New Roman"/>
          <w:szCs w:val="28"/>
          <w:lang w:val="ru-BY"/>
        </w:rPr>
        <w:t>Наклоньте</w:t>
      </w:r>
      <w:proofErr w:type="spellEnd"/>
      <w:r w:rsidRPr="00C53E58">
        <w:rPr>
          <w:rFonts w:cs="Times New Roman"/>
          <w:szCs w:val="28"/>
          <w:lang w:val="ru-BY"/>
        </w:rPr>
        <w:t xml:space="preserve"> джойстик от себя для движения вперед. </w:t>
      </w:r>
      <w:proofErr w:type="spellStart"/>
      <w:r w:rsidRPr="00C53E58">
        <w:rPr>
          <w:rFonts w:cs="Times New Roman"/>
          <w:szCs w:val="28"/>
          <w:lang w:val="ru-BY"/>
        </w:rPr>
        <w:t>Наклоньте</w:t>
      </w:r>
      <w:proofErr w:type="spellEnd"/>
      <w:r w:rsidRPr="00C53E58">
        <w:rPr>
          <w:rFonts w:cs="Times New Roman"/>
          <w:szCs w:val="28"/>
          <w:lang w:val="ru-BY"/>
        </w:rPr>
        <w:t xml:space="preserve"> джойстик на себя для движения назад.</w:t>
      </w:r>
    </w:p>
    <w:p w14:paraId="7049A1E2" w14:textId="39165CD1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2 </w:t>
      </w:r>
      <w:r w:rsidRPr="00C53E58">
        <w:rPr>
          <w:rFonts w:cs="Times New Roman"/>
          <w:szCs w:val="28"/>
          <w:lang w:val="ru-BY"/>
        </w:rPr>
        <w:t>Влево/Вправо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</w:t>
      </w:r>
      <w:proofErr w:type="spellStart"/>
      <w:r w:rsidRPr="00C53E58">
        <w:rPr>
          <w:rFonts w:cs="Times New Roman"/>
          <w:szCs w:val="28"/>
          <w:lang w:val="ru-BY"/>
        </w:rPr>
        <w:t>Наклоньте</w:t>
      </w:r>
      <w:proofErr w:type="spellEnd"/>
      <w:r w:rsidRPr="00C53E58">
        <w:rPr>
          <w:rFonts w:cs="Times New Roman"/>
          <w:szCs w:val="28"/>
          <w:lang w:val="ru-BY"/>
        </w:rPr>
        <w:t xml:space="preserve"> джойстик влево для поворота налево. </w:t>
      </w:r>
      <w:proofErr w:type="spellStart"/>
      <w:r w:rsidRPr="00C53E58">
        <w:rPr>
          <w:rFonts w:cs="Times New Roman"/>
          <w:szCs w:val="28"/>
          <w:lang w:val="ru-BY"/>
        </w:rPr>
        <w:t>Наклоньте</w:t>
      </w:r>
      <w:proofErr w:type="spellEnd"/>
      <w:r w:rsidRPr="00C53E58">
        <w:rPr>
          <w:rFonts w:cs="Times New Roman"/>
          <w:szCs w:val="28"/>
          <w:lang w:val="ru-BY"/>
        </w:rPr>
        <w:t xml:space="preserve"> джойстик вправо для поворота направо.</w:t>
      </w:r>
    </w:p>
    <w:p w14:paraId="53D44FEA" w14:textId="65FC0906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Остановка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Отпустите джойстик в нейтральное положение, и машинка остановится.</w:t>
      </w:r>
    </w:p>
    <w:p w14:paraId="130AA4BE" w14:textId="77777777" w:rsidR="00475226" w:rsidRPr="00475226" w:rsidRDefault="00475226" w:rsidP="00475226">
      <w:pPr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  <w:lang w:val="ru-BY"/>
        </w:rPr>
        <w:t>Работа систем автоматики:</w:t>
      </w:r>
    </w:p>
    <w:p w14:paraId="1A5ED39C" w14:textId="38937F98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1 </w:t>
      </w:r>
      <w:r w:rsidRPr="00C53E58">
        <w:rPr>
          <w:rFonts w:cs="Times New Roman"/>
          <w:szCs w:val="28"/>
          <w:lang w:val="ru-BY"/>
        </w:rPr>
        <w:t>Автоматическое освещение ("Фары")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При въезде в темное помещение или в условиях недостаточной освещенности белые светодиоды на машинке включатся автоматически.</w:t>
      </w:r>
    </w:p>
    <w:p w14:paraId="42E8BF32" w14:textId="53D9D537" w:rsidR="00475226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2 </w:t>
      </w:r>
      <w:r w:rsidRPr="00C53E58">
        <w:rPr>
          <w:rFonts w:cs="Times New Roman"/>
          <w:szCs w:val="28"/>
          <w:lang w:val="ru-BY"/>
        </w:rPr>
        <w:t>Предупреждение о препятствиях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При приближении к препятствию на расстояние менее 15 см машинка автоматически остановится, а боковые </w:t>
      </w:r>
      <w:r w:rsidRPr="00C53E58">
        <w:rPr>
          <w:rFonts w:cs="Times New Roman"/>
          <w:szCs w:val="28"/>
          <w:lang w:val="ru-BY"/>
        </w:rPr>
        <w:lastRenderedPageBreak/>
        <w:t>желтые светодиоды начнут мигать. Для возобновления движения необходимо отдать команду назад или в сторону.</w:t>
      </w:r>
    </w:p>
    <w:p w14:paraId="1F9C4932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31597E5E" w14:textId="77777777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7.5 Меры предосторожности</w:t>
      </w:r>
    </w:p>
    <w:p w14:paraId="5151B084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45EDA606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Не подвергайте устройство воздействию влаги и прямых струй воды.</w:t>
      </w:r>
    </w:p>
    <w:p w14:paraId="49070780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Избегайте сильных ударов и падений устройства.</w:t>
      </w:r>
    </w:p>
    <w:p w14:paraId="2DB792BE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Не блокируйте колеса машинки во время движения во избежание перегрева двигателей и драйвера.</w:t>
      </w:r>
    </w:p>
    <w:p w14:paraId="7685434F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Используйте для питания только рекомендованные источники.</w:t>
      </w:r>
    </w:p>
    <w:p w14:paraId="7174280E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Не разбирайте устройство при включенном питании.</w:t>
      </w:r>
    </w:p>
    <w:p w14:paraId="103192C1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58D7BEB8" w14:textId="77777777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7.6 Уход и техническое обслуживание</w:t>
      </w:r>
    </w:p>
    <w:p w14:paraId="67BC730E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4396D499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Регулярно очищайте корпус машинки и пульта от пыли сухой мягкой тканью.</w:t>
      </w:r>
    </w:p>
    <w:p w14:paraId="0C66DCBC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Следите за чистотой колес для обеспечения лучшего сцепления с поверхностью.</w:t>
      </w:r>
    </w:p>
    <w:p w14:paraId="612EC208" w14:textId="7BDFC5BC" w:rsidR="00475226" w:rsidRPr="00BA398D" w:rsidRDefault="00475226" w:rsidP="00475226">
      <w:pPr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  <w:lang w:val="ru-BY"/>
        </w:rPr>
        <w:t>Периодически проверяйте надежность всех механических соединений и креплений.</w:t>
      </w:r>
      <w:r w:rsidR="00BA398D">
        <w:rPr>
          <w:rFonts w:cs="Times New Roman"/>
          <w:szCs w:val="28"/>
        </w:rPr>
        <w:t xml:space="preserve"> Особенно важно, так как устройство обладает необычайной хрупкостью. </w:t>
      </w:r>
    </w:p>
    <w:p w14:paraId="59C6337D" w14:textId="77777777" w:rsidR="00F710DE" w:rsidRDefault="00F710DE" w:rsidP="00475226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40" w:name="_Toc210168183"/>
      <w:r>
        <w:lastRenderedPageBreak/>
        <w:t>Заключение</w:t>
      </w:r>
      <w:bookmarkEnd w:id="40"/>
    </w:p>
    <w:p w14:paraId="30515BB1" w14:textId="77777777" w:rsidR="00475226" w:rsidRPr="00417DB1" w:rsidRDefault="00475226" w:rsidP="00475226">
      <w:pPr>
        <w:ind w:firstLine="0"/>
      </w:pPr>
    </w:p>
    <w:p w14:paraId="3C37731D" w14:textId="77777777" w:rsidR="00475226" w:rsidRPr="00C53E58" w:rsidRDefault="00475226" w:rsidP="00475226">
      <w:pPr>
        <w:ind w:firstLine="720"/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</w:rPr>
        <w:t>В результате выполнения курсового проекта было успешно разработано и реализовано функциональное микропроцессорное устройство на радиоуправлении. Все поставленные перед проектом задачи были выполнены в полном объеме.</w:t>
      </w:r>
    </w:p>
    <w:p w14:paraId="3647E2E6" w14:textId="77777777" w:rsidR="00475226" w:rsidRPr="00C53E58" w:rsidRDefault="00475226" w:rsidP="00475226">
      <w:pPr>
        <w:ind w:firstLine="720"/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</w:rPr>
        <w:t>К основным достоинствам разработанного устройства можно отнести его относительно низкую себестоимость, а также простоту сборки и реализации. В то же время, к его недостаткам относится необходимость самостоятельной разработки программного обеспечения для управления подключенными компонентами и обработки поступающей с них информации.</w:t>
      </w:r>
    </w:p>
    <w:p w14:paraId="7ED85057" w14:textId="77777777" w:rsidR="00475226" w:rsidRDefault="00475226" w:rsidP="00475226">
      <w:pPr>
        <w:ind w:firstLine="720"/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</w:rPr>
        <w:t xml:space="preserve">Перспективы развития проекта связаны с дальнейшим совершенствованием конструкции и программной части. В их числе </w:t>
      </w:r>
      <w:r w:rsidRPr="00676801">
        <w:rPr>
          <w:rFonts w:cs="Times New Roman"/>
          <w:color w:val="000000" w:themeColor="text1"/>
          <w:szCs w:val="28"/>
        </w:rPr>
        <w:t>–</w:t>
      </w:r>
      <w:r>
        <w:rPr>
          <w:rFonts w:cs="Times New Roman"/>
          <w:szCs w:val="28"/>
        </w:rPr>
        <w:t>в</w:t>
      </w:r>
      <w:r w:rsidRPr="00C53E58">
        <w:rPr>
          <w:rFonts w:cs="Times New Roman"/>
          <w:szCs w:val="28"/>
        </w:rPr>
        <w:t>недрение голосового управления</w:t>
      </w:r>
      <w:r>
        <w:rPr>
          <w:rFonts w:cs="Times New Roman"/>
          <w:szCs w:val="28"/>
        </w:rPr>
        <w:t>, с</w:t>
      </w:r>
      <w:r w:rsidRPr="00C53E58">
        <w:rPr>
          <w:rFonts w:cs="Times New Roman"/>
          <w:szCs w:val="28"/>
        </w:rPr>
        <w:t>оздание графического интерфейса пользователя.</w:t>
      </w:r>
      <w:r>
        <w:rPr>
          <w:rFonts w:cs="Times New Roman"/>
          <w:szCs w:val="28"/>
        </w:rPr>
        <w:t xml:space="preserve"> </w:t>
      </w:r>
      <w:r w:rsidRPr="00C53E58">
        <w:rPr>
          <w:rFonts w:cs="Times New Roman"/>
          <w:szCs w:val="28"/>
        </w:rPr>
        <w:t>Эти улучшения можно реализовывать поэтапно, превращая учебную машинку в сложный и многофункциональный проект.</w:t>
      </w:r>
    </w:p>
    <w:p w14:paraId="4B8F220D" w14:textId="77777777" w:rsidR="00475226" w:rsidRDefault="00475226" w:rsidP="00475226">
      <w:pPr>
        <w:ind w:firstLine="720"/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</w:rPr>
        <w:t>Практическая значимость работы заключается в создании универсальной мобильной платформы, которая может быть адаптирована под различные прикладные задачи за счет замены или добавления датчиков и исполнительных механизмов</w:t>
      </w:r>
    </w:p>
    <w:p w14:paraId="4D1A1DB8" w14:textId="77777777" w:rsidR="00475226" w:rsidRPr="00A01108" w:rsidRDefault="00475226" w:rsidP="00475226">
      <w:pPr>
        <w:ind w:firstLine="720"/>
        <w:jc w:val="both"/>
        <w:rPr>
          <w:rFonts w:eastAsiaTheme="minorEastAsia" w:cs="Times New Roman"/>
        </w:rPr>
      </w:pPr>
      <w:r w:rsidRPr="00C53E58">
        <w:rPr>
          <w:rFonts w:cs="Times New Roman"/>
        </w:rPr>
        <w:t>Проведенная работа позволила закрепить на практике теоретические знания по схемотехнике, программированию микроконтроллеров и проектированию электронных устройств, а также получить ценный опыт комплексного подхода к решению инженерной задачи.</w:t>
      </w:r>
    </w:p>
    <w:p w14:paraId="7DF3033E" w14:textId="77777777" w:rsidR="00475226" w:rsidRPr="00EF56D4" w:rsidRDefault="00475226" w:rsidP="00475226">
      <w:pPr>
        <w:pStyle w:val="af8"/>
        <w:ind w:firstLine="720"/>
        <w:jc w:val="both"/>
        <w:rPr>
          <w:sz w:val="28"/>
          <w:szCs w:val="28"/>
          <w:lang w:val="ru-RU"/>
        </w:rPr>
      </w:pPr>
    </w:p>
    <w:p w14:paraId="3A885544" w14:textId="1CC35CDB" w:rsidR="00F36499" w:rsidRDefault="00F36499" w:rsidP="00F36499">
      <w:pPr>
        <w:ind w:firstLine="720"/>
        <w:jc w:val="both"/>
        <w:rPr>
          <w:rFonts w:cs="Times New Roman"/>
          <w:szCs w:val="28"/>
        </w:rPr>
      </w:pP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41" w:name="_Toc210168184"/>
      <w:r>
        <w:lastRenderedPageBreak/>
        <w:t>Список использованных источников</w:t>
      </w:r>
      <w:bookmarkEnd w:id="41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3B0D87B1" w14:textId="4C5E3D99" w:rsidR="00AF48BC" w:rsidRDefault="00AF48BC" w:rsidP="00AF48BC">
      <w:pPr>
        <w:pStyle w:val="af9"/>
      </w:pPr>
      <w:r>
        <w:t>[</w:t>
      </w:r>
      <w:r w:rsidRPr="00AF48BC">
        <w:t>1</w:t>
      </w:r>
      <w:r>
        <w:t>] </w:t>
      </w:r>
      <w:r>
        <w:rPr>
          <w:lang w:val="en-US"/>
        </w:rPr>
        <w:t>Arduino</w:t>
      </w:r>
      <w:r w:rsidRPr="0022694B">
        <w:t xml:space="preserve"> </w:t>
      </w:r>
      <w:r>
        <w:rPr>
          <w:lang w:val="en-US"/>
        </w:rPr>
        <w:t>UNO</w:t>
      </w:r>
      <w:r>
        <w:t xml:space="preserve"> [Электронный ресурс]. – Электронные данные. – Режим доступа: </w:t>
      </w:r>
      <w:r w:rsidRPr="000E5063">
        <w:rPr>
          <w:rStyle w:val="af3"/>
          <w:u w:val="none"/>
        </w:rPr>
        <w:t>http://arduino.ru/Hardware/ArduinoBoardUno</w:t>
      </w:r>
      <w:r>
        <w:t xml:space="preserve"> – Дата доступа:</w:t>
      </w:r>
      <w:r w:rsidRPr="0022694B">
        <w:t xml:space="preserve"> </w:t>
      </w:r>
      <w:r w:rsidRPr="000B5A67">
        <w:t>11</w:t>
      </w:r>
      <w:r>
        <w:t>.</w:t>
      </w:r>
      <w:r w:rsidRPr="0022694B">
        <w:t>09</w:t>
      </w:r>
      <w:r>
        <w:t>.2021</w:t>
      </w:r>
    </w:p>
    <w:p w14:paraId="111B58B6" w14:textId="165FB794" w:rsidR="00AF48BC" w:rsidRDefault="00AF48BC" w:rsidP="00AF48BC">
      <w:pPr>
        <w:pStyle w:val="af9"/>
      </w:pPr>
      <w:r>
        <w:t>[</w:t>
      </w:r>
      <w:r w:rsidRPr="00AF48BC">
        <w:t>2</w:t>
      </w:r>
      <w:r>
        <w:t>] </w:t>
      </w:r>
      <w:r>
        <w:rPr>
          <w:lang w:val="en-US"/>
        </w:rPr>
        <w:t>Raspberry</w:t>
      </w:r>
      <w:r w:rsidRPr="000B5A67">
        <w:t xml:space="preserve"> </w:t>
      </w:r>
      <w:r>
        <w:rPr>
          <w:lang w:val="en-US"/>
        </w:rPr>
        <w:t>PI</w:t>
      </w:r>
      <w:r w:rsidRPr="000B5A67">
        <w:t xml:space="preserve"> 2 </w:t>
      </w:r>
      <w:r>
        <w:rPr>
          <w:lang w:val="en-US"/>
        </w:rPr>
        <w:t>Model</w:t>
      </w:r>
      <w:r w:rsidRPr="000B5A67">
        <w:t xml:space="preserve"> </w:t>
      </w:r>
      <w:r>
        <w:rPr>
          <w:lang w:val="en-US"/>
        </w:rPr>
        <w:t>B</w:t>
      </w:r>
      <w:r w:rsidRPr="000B5A67">
        <w:t xml:space="preserve"> — </w:t>
      </w:r>
      <w:r>
        <w:t xml:space="preserve">второе поколение </w:t>
      </w:r>
      <w:r>
        <w:rPr>
          <w:lang w:val="en-US"/>
        </w:rPr>
        <w:t>Raspberry</w:t>
      </w:r>
      <w:r w:rsidRPr="000B5A67">
        <w:t xml:space="preserve"> </w:t>
      </w:r>
      <w:r>
        <w:rPr>
          <w:lang w:val="en-US"/>
        </w:rPr>
        <w:t>Pi</w:t>
      </w:r>
      <w:r>
        <w:t xml:space="preserve"> [Электронный ресурс]. – Электронные данные. – Режим доступа: </w:t>
      </w:r>
      <w:r w:rsidRPr="000E5063">
        <w:rPr>
          <w:rStyle w:val="af3"/>
          <w:u w:val="none"/>
        </w:rPr>
        <w:t>https://micro-pi.ru/raspberry-pi-2-model-b-rpi-bcm2836-bcm2837/</w:t>
      </w:r>
      <w:r>
        <w:t xml:space="preserve"> – Дата доступа:</w:t>
      </w:r>
      <w:r w:rsidRPr="0022694B">
        <w:t xml:space="preserve"> </w:t>
      </w:r>
      <w:r w:rsidRPr="000B5A67">
        <w:t>12</w:t>
      </w:r>
      <w:r>
        <w:t>.</w:t>
      </w:r>
      <w:r w:rsidRPr="0022694B">
        <w:t>09</w:t>
      </w:r>
      <w:r>
        <w:t>.2021</w:t>
      </w:r>
    </w:p>
    <w:p w14:paraId="297EE47F" w14:textId="2D88BC1E" w:rsidR="007B7848" w:rsidRPr="00AF48BC" w:rsidRDefault="00AF48BC" w:rsidP="00AF48BC">
      <w:pPr>
        <w:pStyle w:val="af9"/>
      </w:pPr>
      <w:r>
        <w:t>[</w:t>
      </w:r>
      <w:r w:rsidRPr="00AF48BC">
        <w:t>3</w:t>
      </w:r>
      <w:r>
        <w:t>] </w:t>
      </w:r>
      <w:r>
        <w:rPr>
          <w:lang w:val="en-US"/>
        </w:rPr>
        <w:t>OLIMEXINO</w:t>
      </w:r>
      <w:r w:rsidRPr="000B5A67">
        <w:t>-</w:t>
      </w:r>
      <w:r>
        <w:rPr>
          <w:lang w:val="en-US"/>
        </w:rPr>
        <w:t>STN</w:t>
      </w:r>
      <w:r w:rsidRPr="000B5A67">
        <w:t xml:space="preserve">32 </w:t>
      </w:r>
      <w:r>
        <w:rPr>
          <w:lang w:val="en-US"/>
        </w:rPr>
        <w:t>development</w:t>
      </w:r>
      <w:r w:rsidRPr="000B5A67">
        <w:t xml:space="preserve"> </w:t>
      </w:r>
      <w:r>
        <w:rPr>
          <w:lang w:val="en-US"/>
        </w:rPr>
        <w:t>board</w:t>
      </w:r>
      <w:r w:rsidRPr="000B5A67">
        <w:t xml:space="preserve"> </w:t>
      </w:r>
      <w:r>
        <w:t xml:space="preserve">[Электронный ресурс]. – Электронные данные. – Режим доступа: </w:t>
      </w:r>
      <w:r w:rsidRPr="000E5063">
        <w:rPr>
          <w:rStyle w:val="af3"/>
          <w:u w:val="none"/>
        </w:rPr>
        <w:t>https://data.electronshik.ru/pdf/pdf/o/olimexino-stm32.pdf</w:t>
      </w:r>
      <w:r w:rsidRPr="000E5063">
        <w:t xml:space="preserve"> </w:t>
      </w:r>
      <w:r>
        <w:t>– Дата доступа:</w:t>
      </w:r>
      <w:r w:rsidRPr="0022694B">
        <w:t xml:space="preserve"> </w:t>
      </w:r>
      <w:r w:rsidRPr="000B5A67">
        <w:t>12</w:t>
      </w:r>
      <w:r>
        <w:t>.</w:t>
      </w:r>
      <w:r w:rsidRPr="0022694B">
        <w:t>09</w:t>
      </w:r>
      <w:r>
        <w:t>.2021</w:t>
      </w:r>
    </w:p>
    <w:p w14:paraId="4EA67476" w14:textId="60A13266" w:rsidR="00AF48BC" w:rsidRDefault="00AF48BC" w:rsidP="00AF48BC">
      <w:pPr>
        <w:pStyle w:val="af9"/>
      </w:pPr>
      <w:r>
        <w:t>[</w:t>
      </w:r>
      <w:r w:rsidRPr="000A5E1D">
        <w:t>4</w:t>
      </w:r>
      <w:r>
        <w:t>] </w:t>
      </w:r>
      <w:r>
        <w:rPr>
          <w:lang w:val="en-US"/>
        </w:rPr>
        <w:t>Ultrasonic</w:t>
      </w:r>
      <w:r w:rsidRPr="000A5E1D">
        <w:t xml:space="preserve"> </w:t>
      </w:r>
      <w:r>
        <w:rPr>
          <w:lang w:val="en-US"/>
        </w:rPr>
        <w:t>Sensor</w:t>
      </w:r>
      <w:r w:rsidRPr="000A5E1D">
        <w:t xml:space="preserve">. </w:t>
      </w:r>
      <w:r>
        <w:rPr>
          <w:lang w:val="en-US"/>
        </w:rPr>
        <w:t>HC</w:t>
      </w:r>
      <w:r w:rsidRPr="000A5E1D">
        <w:t>-</w:t>
      </w:r>
      <w:r>
        <w:rPr>
          <w:lang w:val="en-US"/>
        </w:rPr>
        <w:t>SR</w:t>
      </w:r>
      <w:r w:rsidRPr="000A5E1D">
        <w:t xml:space="preserve">04 </w:t>
      </w:r>
      <w:r>
        <w:rPr>
          <w:lang w:val="en-US"/>
        </w:rPr>
        <w:t>Datasheet</w:t>
      </w:r>
      <w:r>
        <w:t xml:space="preserve"> [Электронный ресурс]. – Электронные данные. – Режим доступа: </w:t>
      </w:r>
      <w:r w:rsidRPr="000E5063">
        <w:rPr>
          <w:rStyle w:val="af3"/>
          <w:u w:val="none"/>
        </w:rPr>
        <w:t>https://datasheetspdf.com/pdf/1380136/ETC/HC-SR04/1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62CEB386" w14:textId="553D61B1" w:rsidR="00AF48BC" w:rsidRDefault="00AF48BC" w:rsidP="00AF48BC">
      <w:pPr>
        <w:pStyle w:val="af9"/>
      </w:pPr>
      <w:r>
        <w:t>[</w:t>
      </w:r>
      <w:r w:rsidRPr="000A5E1D">
        <w:t>5</w:t>
      </w:r>
      <w:r>
        <w:t>] </w:t>
      </w:r>
      <w:r>
        <w:rPr>
          <w:lang w:val="en-US"/>
        </w:rPr>
        <w:t>Detection</w:t>
      </w:r>
      <w:r w:rsidRPr="000A5E1D">
        <w:t xml:space="preserve"> </w:t>
      </w:r>
      <w:r>
        <w:rPr>
          <w:lang w:val="en-US"/>
        </w:rPr>
        <w:t>Sensor</w:t>
      </w:r>
      <w:r w:rsidRPr="000A5E1D">
        <w:t xml:space="preserve">. </w:t>
      </w:r>
      <w:r>
        <w:rPr>
          <w:lang w:val="en-US"/>
        </w:rPr>
        <w:t>DYP</w:t>
      </w:r>
      <w:r w:rsidRPr="000A5E1D">
        <w:t>-</w:t>
      </w:r>
      <w:r>
        <w:rPr>
          <w:lang w:val="en-US"/>
        </w:rPr>
        <w:t>ME</w:t>
      </w:r>
      <w:r w:rsidRPr="000A5E1D">
        <w:t xml:space="preserve">007 </w:t>
      </w:r>
      <w:r>
        <w:rPr>
          <w:lang w:val="en-US"/>
        </w:rPr>
        <w:t>Datasheet</w:t>
      </w:r>
      <w:r>
        <w:t xml:space="preserve"> [Электронный ресурс]. – Электронные данные. – Режим доступа: </w:t>
      </w:r>
      <w:r w:rsidRPr="000E5063">
        <w:rPr>
          <w:rStyle w:val="af3"/>
          <w:u w:val="none"/>
        </w:rPr>
        <w:t>https://datasheetspdf.com/pdf/1251016/ETC/DYP-ME007/1</w:t>
      </w:r>
      <w:r w:rsidRPr="000E5063">
        <w:t xml:space="preserve"> </w:t>
      </w:r>
      <w:r>
        <w:t>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2ECA01A9" w14:textId="6E73D3FB" w:rsidR="00AF48BC" w:rsidRDefault="00AF48BC" w:rsidP="00AF48BC">
      <w:pPr>
        <w:pStyle w:val="af9"/>
      </w:pPr>
      <w:r>
        <w:t>[</w:t>
      </w:r>
      <w:r w:rsidRPr="000A5E1D">
        <w:t>6</w:t>
      </w:r>
      <w:r>
        <w:t xml:space="preserve">] Ультразвуковой датчик расстояния, температуры и освещенности [Электронный ресурс]. – Электронные данные. – Режим доступа: </w:t>
      </w:r>
      <w:r w:rsidRPr="000E5063">
        <w:rPr>
          <w:rStyle w:val="af3"/>
          <w:u w:val="none"/>
        </w:rPr>
        <w:t>https://robot-kit.ru/3086/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1CB98629" w14:textId="145C8FF7" w:rsidR="00AF48BC" w:rsidRPr="00AF48BC" w:rsidRDefault="00AF48BC" w:rsidP="00475226">
      <w:pPr>
        <w:ind w:firstLine="0"/>
      </w:pPr>
    </w:p>
    <w:p w14:paraId="3E0BABA1" w14:textId="60C42278" w:rsidR="00AF48BC" w:rsidRDefault="00AF48BC" w:rsidP="00475226">
      <w:pPr>
        <w:ind w:firstLine="0"/>
        <w:rPr>
          <w:lang w:val="ru-BY"/>
        </w:rPr>
      </w:pPr>
    </w:p>
    <w:p w14:paraId="5F6B2D68" w14:textId="2DB9EA7D" w:rsidR="00AF48BC" w:rsidRDefault="00AF48BC" w:rsidP="00475226">
      <w:pPr>
        <w:ind w:firstLine="0"/>
        <w:rPr>
          <w:lang w:val="ru-BY"/>
        </w:rPr>
      </w:pPr>
    </w:p>
    <w:p w14:paraId="506592FA" w14:textId="63C46B4B" w:rsidR="00AF48BC" w:rsidRDefault="00AF48BC" w:rsidP="00475226">
      <w:pPr>
        <w:ind w:firstLine="0"/>
        <w:rPr>
          <w:lang w:val="ru-BY"/>
        </w:rPr>
      </w:pPr>
    </w:p>
    <w:p w14:paraId="0154FA5C" w14:textId="77777777" w:rsidR="00AF48BC" w:rsidRDefault="00AF48BC" w:rsidP="00475226">
      <w:pPr>
        <w:ind w:firstLine="0"/>
        <w:rPr>
          <w:lang w:val="ru-BY"/>
        </w:rPr>
      </w:pPr>
    </w:p>
    <w:p w14:paraId="03A4B9F7" w14:textId="617EDB58" w:rsidR="00475226" w:rsidRDefault="00475226" w:rsidP="00475226">
      <w:pPr>
        <w:ind w:firstLine="0"/>
        <w:rPr>
          <w:lang w:val="ru-BY"/>
        </w:rPr>
      </w:pPr>
    </w:p>
    <w:p w14:paraId="5AB1BC06" w14:textId="0FBF2F06" w:rsidR="00475226" w:rsidRDefault="00475226" w:rsidP="00475226">
      <w:pPr>
        <w:ind w:firstLine="0"/>
        <w:rPr>
          <w:lang w:val="ru-BY"/>
        </w:rPr>
      </w:pPr>
    </w:p>
    <w:p w14:paraId="347B9FFE" w14:textId="7C91E89C" w:rsidR="00475226" w:rsidRDefault="00475226" w:rsidP="00475226">
      <w:pPr>
        <w:ind w:firstLine="0"/>
        <w:rPr>
          <w:lang w:val="ru-BY"/>
        </w:rPr>
      </w:pPr>
    </w:p>
    <w:p w14:paraId="0495AE7F" w14:textId="5D90DB1D" w:rsidR="00475226" w:rsidRDefault="00475226" w:rsidP="00475226">
      <w:pPr>
        <w:ind w:firstLine="0"/>
        <w:rPr>
          <w:lang w:val="ru-BY"/>
        </w:rPr>
      </w:pPr>
    </w:p>
    <w:p w14:paraId="1932C666" w14:textId="3A570010" w:rsidR="00475226" w:rsidRDefault="00475226" w:rsidP="00475226">
      <w:pPr>
        <w:ind w:firstLine="0"/>
        <w:rPr>
          <w:lang w:val="ru-BY"/>
        </w:rPr>
      </w:pPr>
    </w:p>
    <w:p w14:paraId="36AA2BCC" w14:textId="49E0EC21" w:rsidR="00475226" w:rsidRDefault="00475226" w:rsidP="00475226">
      <w:pPr>
        <w:ind w:firstLine="0"/>
        <w:rPr>
          <w:lang w:val="ru-BY"/>
        </w:rPr>
      </w:pPr>
    </w:p>
    <w:p w14:paraId="54CF8641" w14:textId="3ED1EE7C" w:rsidR="00475226" w:rsidRDefault="00475226" w:rsidP="00475226">
      <w:pPr>
        <w:ind w:firstLine="0"/>
        <w:rPr>
          <w:lang w:val="ru-BY"/>
        </w:rPr>
      </w:pPr>
    </w:p>
    <w:p w14:paraId="16B6D408" w14:textId="0F978E6A" w:rsidR="00475226" w:rsidRDefault="00475226" w:rsidP="00475226">
      <w:pPr>
        <w:ind w:firstLine="0"/>
        <w:rPr>
          <w:lang w:val="ru-BY"/>
        </w:rPr>
      </w:pPr>
    </w:p>
    <w:p w14:paraId="443F3713" w14:textId="7E985587" w:rsidR="00475226" w:rsidRDefault="00475226" w:rsidP="00475226">
      <w:pPr>
        <w:ind w:firstLine="0"/>
        <w:rPr>
          <w:lang w:val="ru-BY"/>
        </w:rPr>
      </w:pPr>
    </w:p>
    <w:p w14:paraId="35161E0B" w14:textId="1F07EF97" w:rsidR="00475226" w:rsidRDefault="00475226" w:rsidP="00475226">
      <w:pPr>
        <w:ind w:firstLine="0"/>
        <w:rPr>
          <w:lang w:val="ru-BY"/>
        </w:rPr>
      </w:pPr>
    </w:p>
    <w:p w14:paraId="0E7F3845" w14:textId="45D13616" w:rsidR="00475226" w:rsidRDefault="00475226" w:rsidP="00475226">
      <w:pPr>
        <w:ind w:firstLine="0"/>
        <w:rPr>
          <w:lang w:val="ru-BY"/>
        </w:rPr>
      </w:pPr>
    </w:p>
    <w:p w14:paraId="2F4DE902" w14:textId="71A59A52" w:rsidR="00475226" w:rsidRDefault="00475226" w:rsidP="00475226">
      <w:pPr>
        <w:ind w:firstLine="0"/>
        <w:rPr>
          <w:lang w:val="ru-BY"/>
        </w:rPr>
      </w:pPr>
    </w:p>
    <w:p w14:paraId="791E2A4E" w14:textId="77777777" w:rsidR="00AF48BC" w:rsidRDefault="00AF48BC" w:rsidP="00475226">
      <w:pPr>
        <w:ind w:firstLine="0"/>
        <w:rPr>
          <w:lang w:val="ru-BY"/>
        </w:rPr>
      </w:pPr>
    </w:p>
    <w:p w14:paraId="15664B1D" w14:textId="4E28FAB2" w:rsidR="00475226" w:rsidRDefault="00475226" w:rsidP="00475226">
      <w:pPr>
        <w:ind w:firstLine="0"/>
        <w:rPr>
          <w:lang w:val="ru-BY"/>
        </w:rPr>
      </w:pPr>
    </w:p>
    <w:p w14:paraId="15266086" w14:textId="144A43D2" w:rsidR="00475226" w:rsidRDefault="00475226" w:rsidP="00475226">
      <w:pPr>
        <w:ind w:firstLine="0"/>
        <w:rPr>
          <w:lang w:val="ru-BY"/>
        </w:rPr>
      </w:pPr>
    </w:p>
    <w:p w14:paraId="00187B80" w14:textId="34729366" w:rsidR="00475226" w:rsidRDefault="00475226" w:rsidP="00475226">
      <w:pPr>
        <w:ind w:firstLine="0"/>
        <w:rPr>
          <w:lang w:val="ru-BY"/>
        </w:rPr>
      </w:pPr>
    </w:p>
    <w:p w14:paraId="2B3D6E49" w14:textId="6EBCBF62" w:rsidR="00FB4882" w:rsidRPr="00FB4882" w:rsidRDefault="00FB4882" w:rsidP="00FB4882">
      <w:pPr>
        <w:ind w:firstLine="0"/>
        <w:rPr>
          <w:rFonts w:cs="Times New Roman"/>
          <w:b/>
          <w:bCs/>
        </w:rPr>
      </w:pPr>
    </w:p>
    <w:p w14:paraId="5A06FCC6" w14:textId="50838796" w:rsidR="00FB4882" w:rsidRDefault="00FB4882" w:rsidP="00F91851">
      <w:pPr>
        <w:jc w:val="center"/>
        <w:rPr>
          <w:rFonts w:cs="Times New Roman"/>
          <w:b/>
          <w:bCs/>
        </w:rPr>
      </w:pPr>
      <w:r w:rsidRPr="00FB4882">
        <w:rPr>
          <w:rFonts w:cs="Times New Roman"/>
          <w:b/>
          <w:bCs/>
        </w:rPr>
        <w:lastRenderedPageBreak/>
        <w:t>ПРИЛОЖЕНИЕ А</w:t>
      </w:r>
    </w:p>
    <w:p w14:paraId="60F56DB7" w14:textId="123830C4" w:rsidR="00FB4882" w:rsidRDefault="00FB4882" w:rsidP="00F91851">
      <w:pPr>
        <w:jc w:val="center"/>
        <w:rPr>
          <w:rFonts w:cs="Times New Roman"/>
          <w:i/>
          <w:iCs/>
        </w:rPr>
      </w:pPr>
      <w:r w:rsidRPr="00FB4882">
        <w:rPr>
          <w:rFonts w:cs="Times New Roman"/>
          <w:i/>
          <w:iCs/>
        </w:rPr>
        <w:t>(обязательное)</w:t>
      </w:r>
    </w:p>
    <w:p w14:paraId="10B37FE9" w14:textId="77777777" w:rsidR="00FB4882" w:rsidRPr="00FB4882" w:rsidRDefault="00FB4882" w:rsidP="00F91851">
      <w:pPr>
        <w:jc w:val="center"/>
        <w:rPr>
          <w:rFonts w:cs="Times New Roman"/>
          <w:i/>
          <w:iCs/>
        </w:rPr>
      </w:pPr>
    </w:p>
    <w:p w14:paraId="6F4BA1EC" w14:textId="2C3BD0F1" w:rsidR="007B7848" w:rsidRPr="00EB53D5" w:rsidRDefault="003A37A1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Код программы</w:t>
      </w:r>
    </w:p>
    <w:p w14:paraId="6BF96C2E" w14:textId="77777777" w:rsidR="003A37A1" w:rsidRDefault="003A37A1" w:rsidP="003646F8">
      <w:pPr>
        <w:rPr>
          <w:rFonts w:ascii="Courier New" w:hAnsi="Courier New" w:cs="Courier New"/>
          <w:sz w:val="24"/>
        </w:rPr>
      </w:pPr>
    </w:p>
    <w:p w14:paraId="692DEAA4" w14:textId="77777777" w:rsidR="00FB4882" w:rsidRPr="00634BF7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</w:rPr>
      </w:pPr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000 #</w:t>
      </w: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include</w:t>
      </w:r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</w:rPr>
        <w:t xml:space="preserve"> &lt;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NewPing</w:t>
      </w:r>
      <w:proofErr w:type="spellEnd"/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.</w:t>
      </w: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</w:t>
      </w:r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&gt;</w:t>
      </w:r>
    </w:p>
    <w:p w14:paraId="218F96A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001 </w:t>
      </w:r>
    </w:p>
    <w:p w14:paraId="1C9469C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002 #define FRONT_IN1 4</w:t>
      </w:r>
    </w:p>
    <w:p w14:paraId="04AAC59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003 #define FRONT_IN2 5</w:t>
      </w:r>
    </w:p>
    <w:p w14:paraId="266B2AF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004 #define FRONT_IN3 6</w:t>
      </w:r>
    </w:p>
    <w:p w14:paraId="785B276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005 #define FRONT_IN4 7</w:t>
      </w:r>
    </w:p>
    <w:p w14:paraId="5C03A20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006 #define HEADLIGHTS 13</w:t>
      </w:r>
    </w:p>
    <w:p w14:paraId="126C2AC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007 #define TRIG_PIN 2</w:t>
      </w:r>
    </w:p>
    <w:p w14:paraId="5AB209A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008 #define ECHO_PIN 3</w:t>
      </w:r>
    </w:p>
    <w:p w14:paraId="7B28508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009 #define LIGHT_SENSOR A0</w:t>
      </w:r>
    </w:p>
    <w:p w14:paraId="54A76D7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010 </w:t>
      </w:r>
    </w:p>
    <w:p w14:paraId="361E6CA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011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NewPing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sonar(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TRIG_PIN, ECHO_PIN, 200);</w:t>
      </w:r>
    </w:p>
    <w:p w14:paraId="483C26E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012 </w:t>
      </w:r>
    </w:p>
    <w:p w14:paraId="46AC4D2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013 const int MIN_DISTANCE = 15;</w:t>
      </w:r>
    </w:p>
    <w:p w14:paraId="5B18624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014 const int LIGHT_THRESHOLD = 300;</w:t>
      </w:r>
    </w:p>
    <w:p w14:paraId="517E1AF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015 </w:t>
      </w:r>
    </w:p>
    <w:p w14:paraId="6DDDA79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016 bool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6B73EDC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017 bool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obstacleDetected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5974D61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018 </w:t>
      </w:r>
    </w:p>
    <w:p w14:paraId="7246D7A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019 void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setup(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2CBCF3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020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OUTPUT);</w:t>
      </w:r>
    </w:p>
    <w:p w14:paraId="7FD9A85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OUTPUT);</w:t>
      </w:r>
    </w:p>
    <w:p w14:paraId="5C1B8A9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022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OUTPUT);</w:t>
      </w:r>
    </w:p>
    <w:p w14:paraId="279F8D7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023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OUTPUT);</w:t>
      </w:r>
    </w:p>
    <w:p w14:paraId="2F027E7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024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OUTPUT);</w:t>
      </w:r>
    </w:p>
    <w:p w14:paraId="0DBBA26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025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stopMotors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72533D0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026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LOW);</w:t>
      </w:r>
    </w:p>
    <w:p w14:paraId="7E5A664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027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Serial.begin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(9600);</w:t>
      </w:r>
    </w:p>
    <w:p w14:paraId="6D11A48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028 }</w:t>
      </w:r>
      <w:proofErr w:type="gramEnd"/>
    </w:p>
    <w:p w14:paraId="58E2A67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029 </w:t>
      </w:r>
    </w:p>
    <w:p w14:paraId="0A18023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030 void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loop(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56199E3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checkObstacle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2FD6B01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032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checkLightSensor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5A2D561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033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checkControlCommands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184C890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034  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delay(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100);</w:t>
      </w:r>
    </w:p>
    <w:p w14:paraId="4B3073E8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035 }</w:t>
      </w:r>
      <w:proofErr w:type="gramEnd"/>
    </w:p>
    <w:p w14:paraId="1CDB59E2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036 </w:t>
      </w:r>
    </w:p>
    <w:p w14:paraId="2613FB56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037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checkObstacle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679DC99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038   int distance =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sonar.ping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_cm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();</w:t>
      </w:r>
    </w:p>
    <w:p w14:paraId="2B4C6EC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039   if (distance &gt; 0 &amp;&amp; distance &lt; MIN_DISTANCE) {</w:t>
      </w:r>
    </w:p>
    <w:p w14:paraId="2E4324A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040     if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(!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obstacleDetected</w:t>
      </w:r>
      <w:proofErr w:type="spellEnd"/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60E222B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041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stopMotors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5E5B811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042  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obstacleDetected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true;</w:t>
      </w:r>
    </w:p>
    <w:p w14:paraId="7774B77B" w14:textId="77777777" w:rsidR="00FB4882" w:rsidRPr="00634BF7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043  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53AFDF3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044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else {</w:t>
      </w:r>
    </w:p>
    <w:p w14:paraId="1D144D9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045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obstacleDetected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2EF0EA8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046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6B61122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lastRenderedPageBreak/>
        <w:t>047 }</w:t>
      </w:r>
      <w:proofErr w:type="gramEnd"/>
    </w:p>
    <w:p w14:paraId="06016FD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048 </w:t>
      </w:r>
    </w:p>
    <w:p w14:paraId="002BEAF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049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checkLightSensor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FE1BC2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050   int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lightLevel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analogRead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LIGHT_SENSOR);</w:t>
      </w:r>
    </w:p>
    <w:p w14:paraId="01FB12E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051   if 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lightLevel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&lt; LIGHT_THRESHOLD &amp;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&amp; !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1810489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052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HIGH);</w:t>
      </w:r>
    </w:p>
    <w:p w14:paraId="43BE60B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053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true;</w:t>
      </w:r>
    </w:p>
    <w:p w14:paraId="7991275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054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else if 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lightLevel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&gt;= LIGHT_THRESHOLD &amp;&amp;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50A027A6" w14:textId="77777777" w:rsidR="00FB4882" w:rsidRPr="00634BF7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055     </w:t>
      </w:r>
      <w:proofErr w:type="spellStart"/>
      <w:proofErr w:type="gramStart"/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LOW);</w:t>
      </w:r>
    </w:p>
    <w:p w14:paraId="2B1DF7B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056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37B56E0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057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464B5CC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058 }</w:t>
      </w:r>
      <w:proofErr w:type="gramEnd"/>
    </w:p>
    <w:p w14:paraId="54344F9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059 </w:t>
      </w:r>
    </w:p>
    <w:p w14:paraId="75DEE86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060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checkControlCommands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0387150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061   if 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Serial.available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()) {</w:t>
      </w:r>
    </w:p>
    <w:p w14:paraId="703F9F5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062     char command =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Serial.read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();</w:t>
      </w:r>
    </w:p>
    <w:p w14:paraId="53CFA91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063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executeCommand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(command);</w:t>
      </w:r>
    </w:p>
    <w:p w14:paraId="60978A7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064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30A8A5C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065 }</w:t>
      </w:r>
      <w:proofErr w:type="gramEnd"/>
    </w:p>
    <w:p w14:paraId="50ED220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066 </w:t>
      </w:r>
    </w:p>
    <w:p w14:paraId="34404D9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067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executeCommand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char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cmd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1EDD09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068   int distance =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sonar.ping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_cm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();</w:t>
      </w:r>
    </w:p>
    <w:p w14:paraId="3B68A4F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069   bool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canMoveForward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= !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(distance &gt; 0 &amp;&amp; distance &lt; MIN_DISTANCE);</w:t>
      </w:r>
    </w:p>
    <w:p w14:paraId="388DB60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070   switch(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cmd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F8E0982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071     case 'F':</w:t>
      </w:r>
    </w:p>
    <w:p w14:paraId="770F9292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072       if 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canMoveForward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B76DCC8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073  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moveForward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0A00B44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074    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5811F16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075       break;</w:t>
      </w:r>
    </w:p>
    <w:p w14:paraId="4366A07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076     case 'B':</w:t>
      </w:r>
    </w:p>
    <w:p w14:paraId="5326908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077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moveBackward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0982833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078       break;</w:t>
      </w:r>
    </w:p>
    <w:p w14:paraId="6EF0094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079     case 'L':</w:t>
      </w:r>
    </w:p>
    <w:p w14:paraId="09A1BDA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080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turnLeft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1CF5215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081       break;</w:t>
      </w:r>
    </w:p>
    <w:p w14:paraId="030D85A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082     case 'R':</w:t>
      </w:r>
    </w:p>
    <w:p w14:paraId="38CD89E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083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turnRight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4031014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084       break;</w:t>
      </w:r>
    </w:p>
    <w:p w14:paraId="330B93E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085     case 'S':</w:t>
      </w:r>
    </w:p>
    <w:p w14:paraId="5E36EAB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086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stopMotors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7BD6BBA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087       break;</w:t>
      </w:r>
    </w:p>
    <w:p w14:paraId="77EAD63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088     case '1':</w:t>
      </w:r>
    </w:p>
    <w:p w14:paraId="07287A9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089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HIGH);</w:t>
      </w:r>
    </w:p>
    <w:p w14:paraId="36F2888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090  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true;</w:t>
      </w:r>
    </w:p>
    <w:p w14:paraId="116D89C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091       break;</w:t>
      </w:r>
    </w:p>
    <w:p w14:paraId="324C4BA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092     case '0':</w:t>
      </w:r>
    </w:p>
    <w:p w14:paraId="33FDFDE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093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LOW);</w:t>
      </w:r>
    </w:p>
    <w:p w14:paraId="3202A3B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094  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2A509088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095       break;</w:t>
      </w:r>
    </w:p>
    <w:p w14:paraId="6FC58972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096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0836C4A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097 }</w:t>
      </w:r>
      <w:proofErr w:type="gramEnd"/>
    </w:p>
    <w:p w14:paraId="3823771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098 </w:t>
      </w:r>
    </w:p>
    <w:p w14:paraId="439D66B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lastRenderedPageBreak/>
        <w:t xml:space="preserve">099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moveForward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0879F91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100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LOW);</w:t>
      </w:r>
    </w:p>
    <w:p w14:paraId="4A547CF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HIGH);</w:t>
      </w:r>
    </w:p>
    <w:p w14:paraId="264B7C6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102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LOW);</w:t>
      </w:r>
    </w:p>
    <w:p w14:paraId="38F15A3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103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HIGH);</w:t>
      </w:r>
    </w:p>
    <w:p w14:paraId="1E1F743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104 }</w:t>
      </w:r>
      <w:proofErr w:type="gramEnd"/>
    </w:p>
    <w:p w14:paraId="37B9E8E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105 </w:t>
      </w:r>
    </w:p>
    <w:p w14:paraId="7227A81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106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moveBackward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7669A9C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107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HIGH);</w:t>
      </w:r>
    </w:p>
    <w:p w14:paraId="4EA3A66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108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LOW);</w:t>
      </w:r>
    </w:p>
    <w:p w14:paraId="7733157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109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HIGH);</w:t>
      </w:r>
    </w:p>
    <w:p w14:paraId="7DCBF0A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110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LOW);</w:t>
      </w:r>
    </w:p>
    <w:p w14:paraId="13DB9F38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111 }</w:t>
      </w:r>
      <w:proofErr w:type="gramEnd"/>
    </w:p>
    <w:p w14:paraId="6B77E08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112 </w:t>
      </w:r>
    </w:p>
    <w:p w14:paraId="70ECF22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113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turnLeft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4D11D59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114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HIGH);</w:t>
      </w:r>
    </w:p>
    <w:p w14:paraId="403C20E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115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LOW);</w:t>
      </w:r>
    </w:p>
    <w:p w14:paraId="5DC815D6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116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LOW);</w:t>
      </w:r>
    </w:p>
    <w:p w14:paraId="5FFAA89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117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HIGH);</w:t>
      </w:r>
    </w:p>
    <w:p w14:paraId="2E23116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118 }</w:t>
      </w:r>
      <w:proofErr w:type="gramEnd"/>
    </w:p>
    <w:p w14:paraId="1260A1F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119 </w:t>
      </w:r>
    </w:p>
    <w:p w14:paraId="20328E5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120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turnRight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4E8BAB5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LOW);</w:t>
      </w:r>
    </w:p>
    <w:p w14:paraId="5F3945F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122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HIGH);</w:t>
      </w:r>
    </w:p>
    <w:p w14:paraId="333D8C9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123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HIGH);</w:t>
      </w:r>
    </w:p>
    <w:p w14:paraId="5B4651D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124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LOW);</w:t>
      </w:r>
    </w:p>
    <w:p w14:paraId="33BF9E8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125 }</w:t>
      </w:r>
      <w:proofErr w:type="gramEnd"/>
    </w:p>
    <w:p w14:paraId="59312B3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126 </w:t>
      </w:r>
    </w:p>
    <w:p w14:paraId="4E546B3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127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stopMotors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17A3308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128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LOW);</w:t>
      </w:r>
    </w:p>
    <w:p w14:paraId="6A8A2A7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129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LOW);</w:t>
      </w:r>
    </w:p>
    <w:p w14:paraId="518C45F6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130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LOW);</w:t>
      </w:r>
    </w:p>
    <w:p w14:paraId="0D64DEB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 xml:space="preserve">131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FRONT_IN4, LOW);</w:t>
      </w:r>
    </w:p>
    <w:p w14:paraId="03F6E02E" w14:textId="5C7C2409" w:rsid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132 }</w:t>
      </w:r>
      <w:proofErr w:type="gramEnd"/>
    </w:p>
    <w:p w14:paraId="4BC867A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133 // ПУЛЬТ ДИСТАНЦИОННОГО УПРАВЛЕНИЯ</w:t>
      </w:r>
    </w:p>
    <w:p w14:paraId="623E2DA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134 // для автономной машинки на Arduino</w:t>
      </w:r>
    </w:p>
    <w:p w14:paraId="0669C599" w14:textId="77777777" w:rsidR="00C715D2" w:rsidRPr="00634BF7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634BF7">
        <w:rPr>
          <w:rFonts w:ascii="Courier New" w:hAnsi="Courier New" w:cs="Courier New"/>
          <w:b w:val="0"/>
          <w:bCs w:val="0"/>
          <w:sz w:val="24"/>
          <w:szCs w:val="36"/>
        </w:rPr>
        <w:t xml:space="preserve">135 </w:t>
      </w:r>
    </w:p>
    <w:p w14:paraId="22CE29F8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136 #include &lt;LiquidCrystal.h&gt;</w:t>
      </w:r>
    </w:p>
    <w:p w14:paraId="5A2CC91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137 </w:t>
      </w:r>
    </w:p>
    <w:p w14:paraId="032B4177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138 #define JOY_X A0   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Джойстик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ось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X</w:t>
      </w:r>
    </w:p>
    <w:p w14:paraId="2D7B17F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139 #define JOY_Y A1   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Джойстик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ось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Y</w:t>
      </w:r>
    </w:p>
    <w:p w14:paraId="66545A18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140 #define JOY_BTN 2  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Кнопка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джойстика</w:t>
      </w:r>
    </w:p>
    <w:p w14:paraId="4D112E00" w14:textId="77777777" w:rsidR="00C715D2" w:rsidRPr="000E5063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>141 #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define</w:t>
      </w: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BTN</w:t>
      </w: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>_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STOP</w:t>
      </w: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 xml:space="preserve"> </w:t>
      </w:r>
      <w:proofErr w:type="gramStart"/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>3  /</w:t>
      </w:r>
      <w:proofErr w:type="gramEnd"/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 xml:space="preserve">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Кнопка</w:t>
      </w: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экстренной</w:t>
      </w: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остановки</w:t>
      </w:r>
    </w:p>
    <w:p w14:paraId="271E835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142 #define BTN_LIGHT 4 // Кнопка управления светом</w:t>
      </w:r>
    </w:p>
    <w:p w14:paraId="58A0F26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 xml:space="preserve">143 #define LED_SEND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5  /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/ Светодиод передачи данных</w:t>
      </w:r>
    </w:p>
    <w:p w14:paraId="317F23F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144 </w:t>
      </w:r>
    </w:p>
    <w:p w14:paraId="7592B0E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145 LiquidCrystal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lcd(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7, 8, 9, 10, 11, 12);</w:t>
      </w:r>
    </w:p>
    <w:p w14:paraId="179ABF9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146 </w:t>
      </w:r>
    </w:p>
    <w:p w14:paraId="26B55DA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147 int lastJoyX = 0;</w:t>
      </w:r>
    </w:p>
    <w:p w14:paraId="16D76A7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148 int lastJoyY = 0;</w:t>
      </w:r>
    </w:p>
    <w:p w14:paraId="611B84E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149 bool lastBtnState = HIGH;</w:t>
      </w:r>
    </w:p>
    <w:p w14:paraId="77C5BA6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150 bool lightState = false;</w:t>
      </w:r>
    </w:p>
    <w:p w14:paraId="778CD54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151 </w:t>
      </w:r>
    </w:p>
    <w:p w14:paraId="70DE4F1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lastRenderedPageBreak/>
        <w:t xml:space="preserve">152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setup(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1B8C366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153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pinMode(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JOY_BTN, INPUT_PULLUP);</w:t>
      </w:r>
    </w:p>
    <w:p w14:paraId="6D0F4D8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154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pinMode(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BTN_STOP, INPUT_PULLUP);</w:t>
      </w:r>
    </w:p>
    <w:p w14:paraId="7F1D2A0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155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pinMode(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BTN_LIGHT, INPUT_PULLUP);</w:t>
      </w:r>
    </w:p>
    <w:p w14:paraId="1CE2123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156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pinMode(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LED_SEND, OUTPUT);</w:t>
      </w:r>
    </w:p>
    <w:p w14:paraId="27E12FA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157   </w:t>
      </w:r>
    </w:p>
    <w:p w14:paraId="04ED0C0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158   lcd.begin(16, 2);</w:t>
      </w:r>
    </w:p>
    <w:p w14:paraId="14F4436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159   lcd.print("PU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ЛЬ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T  Y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PAB.");</w:t>
      </w:r>
    </w:p>
    <w:p w14:paraId="79C9FFA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160   lcd.setCursor(0, 1);</w:t>
      </w:r>
    </w:p>
    <w:p w14:paraId="5562CAC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161   lcd.print("MA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ШИ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HKOU");</w:t>
      </w:r>
    </w:p>
    <w:p w14:paraId="4A0AAF1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162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Serial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.begin(9600);</w:t>
      </w:r>
    </w:p>
    <w:p w14:paraId="16EB6A3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163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2000);</w:t>
      </w:r>
    </w:p>
    <w:p w14:paraId="60573CB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164   lcd.clear();</w:t>
      </w:r>
    </w:p>
    <w:p w14:paraId="0DC105C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165 }</w:t>
      </w:r>
      <w:proofErr w:type="gramEnd"/>
    </w:p>
    <w:p w14:paraId="41089B0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166 </w:t>
      </w:r>
    </w:p>
    <w:p w14:paraId="0231658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167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loop(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3C105557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168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checkJoystick(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);</w:t>
      </w:r>
    </w:p>
    <w:p w14:paraId="59A6C30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169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checkButtons(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);</w:t>
      </w:r>
    </w:p>
    <w:p w14:paraId="6D94948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170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updateDisplay(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);</w:t>
      </w:r>
    </w:p>
    <w:p w14:paraId="781390C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171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100);</w:t>
      </w:r>
    </w:p>
    <w:p w14:paraId="21A52A7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172 }</w:t>
      </w:r>
      <w:proofErr w:type="gramEnd"/>
    </w:p>
    <w:p w14:paraId="585B9FF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173 </w:t>
      </w:r>
    </w:p>
    <w:p w14:paraId="4E14235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174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checkJoystick(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759D8AD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175   int joyX = analogRead(JOY_X);</w:t>
      </w:r>
    </w:p>
    <w:p w14:paraId="37E33A3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176   int joyY = analogRead(JOY_Y);</w:t>
      </w:r>
    </w:p>
    <w:p w14:paraId="233CEBC8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177   bool btnState = digitalRead(JOY_BTN);</w:t>
      </w:r>
    </w:p>
    <w:p w14:paraId="732E1A0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178   </w:t>
      </w:r>
    </w:p>
    <w:p w14:paraId="4AA9EF4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179   if (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abs(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joyX - lastJoyX) &gt; 50 || abs(joyY - lastJoyY) &gt; 50) {</w:t>
      </w:r>
    </w:p>
    <w:p w14:paraId="744DB4E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180     if (joyY &lt; 400) {</w:t>
      </w:r>
    </w:p>
    <w:p w14:paraId="64213B7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181       sendCommand('F');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Вперед</w:t>
      </w:r>
    </w:p>
    <w:p w14:paraId="69F3E7C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182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(joyY &gt; 600) {</w:t>
      </w:r>
    </w:p>
    <w:p w14:paraId="4D0F8E1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183       sendCommand('B');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Назад</w:t>
      </w:r>
    </w:p>
    <w:p w14:paraId="68C9F4A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184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(joyX &lt; 400) {</w:t>
      </w:r>
    </w:p>
    <w:p w14:paraId="26BC43C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185       sendCommand('L');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Влево</w:t>
      </w:r>
    </w:p>
    <w:p w14:paraId="1F81D6B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186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(joyX &gt; 600) {</w:t>
      </w:r>
    </w:p>
    <w:p w14:paraId="531793CE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187       sendCommand('R');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Вправо</w:t>
      </w:r>
    </w:p>
    <w:p w14:paraId="4A8E37C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188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{</w:t>
      </w:r>
    </w:p>
    <w:p w14:paraId="4CFF97E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189       sendCommand('S');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Стоп</w:t>
      </w:r>
    </w:p>
    <w:p w14:paraId="0472558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190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3146E34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191     lastJoyX = joyX;</w:t>
      </w:r>
    </w:p>
    <w:p w14:paraId="0789AAC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192     lastJoyY = joyY;</w:t>
      </w:r>
    </w:p>
    <w:p w14:paraId="47687C0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193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0E6B61E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194   </w:t>
      </w:r>
    </w:p>
    <w:p w14:paraId="4896AAD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195   if (btnState == LOW &amp;&amp; lastBtnState == HIGH) {</w:t>
      </w:r>
    </w:p>
    <w:p w14:paraId="5724B32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196     sendCommand('D');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Данные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датчиков</w:t>
      </w:r>
    </w:p>
    <w:p w14:paraId="35F8B53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197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200);</w:t>
      </w:r>
    </w:p>
    <w:p w14:paraId="214D73C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198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335F368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199   lastBtnState = btnState;</w:t>
      </w:r>
    </w:p>
    <w:p w14:paraId="66BB39A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200 }</w:t>
      </w:r>
      <w:proofErr w:type="gramEnd"/>
    </w:p>
    <w:p w14:paraId="379F6B0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201 </w:t>
      </w:r>
    </w:p>
    <w:p w14:paraId="79D99739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202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checkButtons(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2B8B61F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203   if (digitalRead(BTN_STOP) == LOW) {</w:t>
      </w:r>
    </w:p>
    <w:p w14:paraId="1D39145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lastRenderedPageBreak/>
        <w:t xml:space="preserve">204     sendCommand('S');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Экстренная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остановка</w:t>
      </w:r>
    </w:p>
    <w:p w14:paraId="31CD695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205     lcd.setCursor(0, 1);</w:t>
      </w:r>
    </w:p>
    <w:p w14:paraId="304F7A3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206     lcd.print("CTO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!        ");</w:t>
      </w:r>
    </w:p>
    <w:p w14:paraId="740F4AC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207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500);</w:t>
      </w:r>
    </w:p>
    <w:p w14:paraId="09B43E69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208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62CB09B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209   </w:t>
      </w:r>
    </w:p>
    <w:p w14:paraId="224003C7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210   if (digitalRead(BTN_LIGHT) == LOW) {</w:t>
      </w:r>
    </w:p>
    <w:p w14:paraId="0CDDA46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211     lightState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= !lightState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;</w:t>
      </w:r>
    </w:p>
    <w:p w14:paraId="2DF9360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212     if (lightState) {</w:t>
      </w:r>
    </w:p>
    <w:p w14:paraId="4C9B456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213  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sendCommand(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'1');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Фары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вкл</w:t>
      </w:r>
    </w:p>
    <w:p w14:paraId="7BC2282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214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{</w:t>
      </w:r>
    </w:p>
    <w:p w14:paraId="628A5E2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215  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sendCommand(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'0');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Фары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выкл</w:t>
      </w:r>
    </w:p>
    <w:p w14:paraId="714B6BE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216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7577D71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217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300);</w:t>
      </w:r>
    </w:p>
    <w:p w14:paraId="1184249E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218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157D73F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219 }</w:t>
      </w:r>
      <w:proofErr w:type="gramEnd"/>
    </w:p>
    <w:p w14:paraId="08D7089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220 </w:t>
      </w:r>
    </w:p>
    <w:p w14:paraId="3C71BA1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221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sendCommand(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char command) {</w:t>
      </w:r>
    </w:p>
    <w:p w14:paraId="71FBC18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222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Serial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.write(command);</w:t>
      </w:r>
    </w:p>
    <w:p w14:paraId="623CC12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223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digitalWrite(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LED_SEND, HIGH);</w:t>
      </w:r>
    </w:p>
    <w:p w14:paraId="4FCA859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224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50);</w:t>
      </w:r>
    </w:p>
    <w:p w14:paraId="2773502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225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digitalWrite(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LED_SEND, LOW);</w:t>
      </w:r>
    </w:p>
    <w:p w14:paraId="0DD63299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226 }</w:t>
      </w:r>
      <w:proofErr w:type="gramEnd"/>
    </w:p>
    <w:p w14:paraId="6D5FCFE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227 </w:t>
      </w:r>
    </w:p>
    <w:p w14:paraId="0FB8A7B8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228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updateDisplay(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3A06F19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229   lcd.setCursor(0, 0);</w:t>
      </w:r>
    </w:p>
    <w:p w14:paraId="377027F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230   lcd.print("COCT.: ");</w:t>
      </w:r>
    </w:p>
    <w:p w14:paraId="64B937D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231   </w:t>
      </w:r>
    </w:p>
    <w:p w14:paraId="309F430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232   int joyX = analogRead(JOY_X);</w:t>
      </w:r>
    </w:p>
    <w:p w14:paraId="68DAAE1E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233   int joyY = analogRead(JOY_Y);</w:t>
      </w:r>
    </w:p>
    <w:p w14:paraId="2856A18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234   </w:t>
      </w:r>
    </w:p>
    <w:p w14:paraId="1E8039E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235   if (joyY &lt; 400) {</w:t>
      </w:r>
    </w:p>
    <w:p w14:paraId="3838FAD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236     lcd.print("B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EPED ");</w:t>
      </w:r>
    </w:p>
    <w:p w14:paraId="7CFB502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237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(joyY &gt; 600) {</w:t>
      </w:r>
    </w:p>
    <w:p w14:paraId="50400B9E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238     lcd.print("HA3AD ");</w:t>
      </w:r>
    </w:p>
    <w:p w14:paraId="440A7FA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239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(joyX &lt; 400) {</w:t>
      </w:r>
    </w:p>
    <w:p w14:paraId="61CFAF3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240     lcd.print("B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Л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EBO  "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);</w:t>
      </w:r>
    </w:p>
    <w:p w14:paraId="7781956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241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(joyX &gt; 600) {</w:t>
      </w:r>
    </w:p>
    <w:p w14:paraId="414CF0F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242     lcd.print("B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PABO ");</w:t>
      </w:r>
    </w:p>
    <w:p w14:paraId="3FC46907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243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{</w:t>
      </w:r>
    </w:p>
    <w:p w14:paraId="6CFE07B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244     lcd.print("CTO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 ");</w:t>
      </w:r>
    </w:p>
    <w:p w14:paraId="687AA69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245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4456924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246   </w:t>
      </w:r>
    </w:p>
    <w:p w14:paraId="48358A7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247   lcd.setCursor(0, 1);</w:t>
      </w:r>
    </w:p>
    <w:p w14:paraId="490D388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248   lcd.print("C BET:");</w:t>
      </w:r>
    </w:p>
    <w:p w14:paraId="1B3DF885" w14:textId="77777777" w:rsidR="00C715D2" w:rsidRPr="00634BF7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249   lcd.print(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lightState ?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"ON </w:t>
      </w:r>
      <w:proofErr w:type="gramStart"/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" :</w:t>
      </w:r>
      <w:proofErr w:type="gramEnd"/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"OFF");</w:t>
      </w:r>
    </w:p>
    <w:p w14:paraId="3373D49E" w14:textId="77777777" w:rsidR="00C715D2" w:rsidRPr="000E5063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 xml:space="preserve">250   </w:t>
      </w:r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lcd</w:t>
      </w: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>.</w:t>
      </w:r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print</w:t>
      </w:r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>("    ");</w:t>
      </w:r>
    </w:p>
    <w:p w14:paraId="217F50ED" w14:textId="7DB0841E" w:rsidR="00C715D2" w:rsidRPr="000E5063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proofErr w:type="gramStart"/>
      <w:r w:rsidRPr="000E5063">
        <w:rPr>
          <w:rFonts w:ascii="Courier New" w:hAnsi="Courier New" w:cs="Courier New"/>
          <w:b w:val="0"/>
          <w:bCs w:val="0"/>
          <w:sz w:val="24"/>
          <w:szCs w:val="36"/>
        </w:rPr>
        <w:t>251 }</w:t>
      </w:r>
      <w:proofErr w:type="gramEnd"/>
    </w:p>
    <w:p w14:paraId="3AD6F9A2" w14:textId="64339863" w:rsidR="00FB4882" w:rsidRPr="000E5063" w:rsidRDefault="00FB4882" w:rsidP="00FB4882">
      <w:pPr>
        <w:pStyle w:val="Heading11"/>
        <w:jc w:val="left"/>
        <w:rPr>
          <w:rFonts w:ascii="Courier New" w:hAnsi="Courier New" w:cs="Courier New"/>
          <w:sz w:val="24"/>
          <w:szCs w:val="36"/>
        </w:rPr>
      </w:pPr>
    </w:p>
    <w:p w14:paraId="61DB2569" w14:textId="2F370BB5" w:rsidR="00FB4882" w:rsidRPr="000E5063" w:rsidRDefault="00FB4882" w:rsidP="00FB4882">
      <w:pPr>
        <w:pStyle w:val="Heading11"/>
        <w:jc w:val="left"/>
        <w:rPr>
          <w:rFonts w:ascii="Courier New" w:hAnsi="Courier New" w:cs="Courier New"/>
          <w:sz w:val="24"/>
          <w:szCs w:val="36"/>
        </w:rPr>
      </w:pPr>
    </w:p>
    <w:p w14:paraId="6DC8DB12" w14:textId="4D8923D8" w:rsidR="00FB4882" w:rsidRPr="000E5063" w:rsidRDefault="00FB4882" w:rsidP="00FB4882">
      <w:pPr>
        <w:pStyle w:val="Heading11"/>
        <w:jc w:val="left"/>
        <w:rPr>
          <w:rFonts w:ascii="Courier New" w:hAnsi="Courier New" w:cs="Courier New"/>
          <w:sz w:val="24"/>
          <w:szCs w:val="36"/>
        </w:rPr>
      </w:pPr>
    </w:p>
    <w:p w14:paraId="2130FB4C" w14:textId="77777777" w:rsidR="00FB4882" w:rsidRPr="000E5063" w:rsidRDefault="00FB4882" w:rsidP="00FB4882">
      <w:pPr>
        <w:pStyle w:val="Heading11"/>
        <w:jc w:val="left"/>
        <w:rPr>
          <w:b w:val="0"/>
          <w:bCs w:val="0"/>
        </w:rPr>
      </w:pPr>
    </w:p>
    <w:p w14:paraId="7D05E9B9" w14:textId="66E464B4" w:rsidR="00FB4882" w:rsidRPr="000E5063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</w:p>
    <w:p w14:paraId="62F82907" w14:textId="21B10D57" w:rsidR="00FB4882" w:rsidRPr="000E5063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</w:t>
      </w:r>
      <w:r w:rsidRPr="000E5063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Б</w:t>
      </w:r>
    </w:p>
    <w:p w14:paraId="20597F3A" w14:textId="2A6B4052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6F8F46EE" w14:textId="66A0FAB1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</w:p>
    <w:p w14:paraId="48BE373C" w14:textId="1954C3A3" w:rsidR="00FB4882" w:rsidRP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структурная</w:t>
      </w:r>
    </w:p>
    <w:p w14:paraId="08E0F369" w14:textId="074A0A04" w:rsidR="00FB4882" w:rsidRDefault="00036C62" w:rsidP="00FB4882">
      <w:pPr>
        <w:widowControl/>
        <w:spacing w:after="8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0779F21C" w14:textId="7052ED0B" w:rsidR="00FB4882" w:rsidRDefault="00FB4882" w:rsidP="00036C62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В</w:t>
      </w:r>
    </w:p>
    <w:p w14:paraId="385CC1E6" w14:textId="4A6455F1" w:rsidR="00FB4882" w:rsidRPr="00FB4882" w:rsidRDefault="00FB4882" w:rsidP="00036C62">
      <w:pPr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0641D88B" w14:textId="271D05BE" w:rsidR="00FB4882" w:rsidRDefault="00FB4882" w:rsidP="00036C62">
      <w:pPr>
        <w:jc w:val="center"/>
        <w:rPr>
          <w:rFonts w:cs="Times New Roman"/>
          <w:b/>
          <w:bCs/>
          <w:szCs w:val="28"/>
        </w:rPr>
      </w:pPr>
    </w:p>
    <w:p w14:paraId="1F721B2C" w14:textId="0F1DDA3D" w:rsidR="00FB4882" w:rsidRPr="00E51D65" w:rsidRDefault="00FB4882" w:rsidP="00036C62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функциональная</w:t>
      </w:r>
    </w:p>
    <w:p w14:paraId="797C831B" w14:textId="18AF6AA8" w:rsidR="00036C62" w:rsidRDefault="00036C62">
      <w:pPr>
        <w:widowControl/>
        <w:spacing w:after="8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4282FE9B" w14:textId="3FB63793" w:rsid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Г</w:t>
      </w:r>
    </w:p>
    <w:p w14:paraId="4C7EE5AF" w14:textId="4005DD24" w:rsidR="00FB4882" w:rsidRP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3C018D50" w14:textId="77777777" w:rsid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</w:p>
    <w:p w14:paraId="03709517" w14:textId="715409B8" w:rsidR="00FB4882" w:rsidRPr="00E51D65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принципиальная</w:t>
      </w:r>
    </w:p>
    <w:p w14:paraId="113B974F" w14:textId="43174467" w:rsidR="006738CE" w:rsidRDefault="006738CE" w:rsidP="007669BD"/>
    <w:p w14:paraId="6EA7F3F7" w14:textId="3C472EAF" w:rsidR="007669BD" w:rsidRDefault="007669BD">
      <w:pPr>
        <w:widowControl/>
        <w:spacing w:after="80"/>
      </w:pPr>
      <w:r>
        <w:br w:type="page"/>
      </w:r>
    </w:p>
    <w:p w14:paraId="13606520" w14:textId="6A4489AA" w:rsid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Д</w:t>
      </w:r>
    </w:p>
    <w:p w14:paraId="62623392" w14:textId="2BE3831F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522A0325" w14:textId="0ED83AEC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</w:p>
    <w:p w14:paraId="30DEE6D0" w14:textId="77777777" w:rsidR="00634BF7" w:rsidRPr="00FB4882" w:rsidRDefault="00634BF7" w:rsidP="00634BF7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программы</w:t>
      </w:r>
    </w:p>
    <w:p w14:paraId="185931F9" w14:textId="77777777" w:rsidR="00634BF7" w:rsidRPr="00FB4882" w:rsidRDefault="00634BF7" w:rsidP="00FB4882">
      <w:pPr>
        <w:ind w:firstLine="0"/>
        <w:jc w:val="center"/>
        <w:rPr>
          <w:rFonts w:cs="Times New Roman"/>
          <w:i/>
          <w:iCs/>
          <w:szCs w:val="28"/>
        </w:rPr>
      </w:pPr>
    </w:p>
    <w:p w14:paraId="483E3050" w14:textId="4967684B" w:rsidR="00FB4882" w:rsidRPr="00013015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</w:p>
    <w:p w14:paraId="7A98557E" w14:textId="77777777" w:rsidR="00044942" w:rsidRDefault="00044942" w:rsidP="00593F26">
      <w:pPr>
        <w:jc w:val="center"/>
        <w:rPr>
          <w:rFonts w:cs="Times New Roman"/>
          <w:szCs w:val="28"/>
        </w:rPr>
      </w:pPr>
    </w:p>
    <w:p w14:paraId="1EF27824" w14:textId="77777777" w:rsidR="00593F26" w:rsidRDefault="00593F26" w:rsidP="00593F26">
      <w:pPr>
        <w:jc w:val="center"/>
        <w:rPr>
          <w:rFonts w:cs="Times New Roman"/>
          <w:szCs w:val="28"/>
        </w:rPr>
      </w:pPr>
    </w:p>
    <w:p w14:paraId="567A0DEE" w14:textId="081BC73E" w:rsidR="00F91851" w:rsidRDefault="00F9185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F0072F3" w14:textId="58E1D90E" w:rsid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Е</w:t>
      </w:r>
    </w:p>
    <w:p w14:paraId="6B50DEDA" w14:textId="2DD9D1D6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1853D1C4" w14:textId="77777777" w:rsidR="00634BF7" w:rsidRPr="00FB4882" w:rsidRDefault="00634BF7" w:rsidP="00FB4882">
      <w:pPr>
        <w:ind w:firstLine="0"/>
        <w:jc w:val="center"/>
        <w:rPr>
          <w:rFonts w:cs="Times New Roman"/>
          <w:i/>
          <w:iCs/>
          <w:szCs w:val="28"/>
        </w:rPr>
      </w:pPr>
    </w:p>
    <w:p w14:paraId="2E9A7288" w14:textId="62A30991" w:rsidR="009D6C34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Перечень элементов</w:t>
      </w:r>
    </w:p>
    <w:p w14:paraId="23B2F6D0" w14:textId="23B35C10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32DF84C4" w14:textId="43F51A76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D04F0BE" w14:textId="319474A1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74B0288" w14:textId="03ACDE2C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19D3EB65" w14:textId="71FA3803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743BF61" w14:textId="6D11C27A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5D5EC525" w14:textId="17BDFBFA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E786FFF" w14:textId="1D6D8319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D4B1A7F" w14:textId="15442765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72A81C70" w14:textId="3657F138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6CDC6FC" w14:textId="7F57A2FC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0149DE6" w14:textId="11FA603E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4D4ADC46" w14:textId="4BF15AA5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52F5764" w14:textId="04385CF1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1523337" w14:textId="49837828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53A572B1" w14:textId="0D2DE5A4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34CF894A" w14:textId="18D2A504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41148B7" w14:textId="061F9284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4447300" w14:textId="50FC7E72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18BC524" w14:textId="6A16B4DE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4258ABC" w14:textId="2F480452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78DA9634" w14:textId="74C12F9D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324C9B70" w14:textId="3FF3E5D7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AC52DE5" w14:textId="497E53ED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E668B9C" w14:textId="0F06915A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A02ED95" w14:textId="2D613656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56E467B" w14:textId="729289DD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7ABFD16D" w14:textId="2BD24367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3C70832F" w14:textId="436587D4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9189D1E" w14:textId="30505E38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163B476A" w14:textId="7B2F6267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3DF12C2" w14:textId="7FDF9ABA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403FD43F" w14:textId="77777777" w:rsidR="00634BF7" w:rsidRP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371903C" w14:textId="2DECB0F3" w:rsidR="00C715D2" w:rsidRDefault="00C715D2" w:rsidP="00C715D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Ж</w:t>
      </w:r>
    </w:p>
    <w:p w14:paraId="56B71C19" w14:textId="77777777" w:rsidR="00C715D2" w:rsidRPr="00FB4882" w:rsidRDefault="00C715D2" w:rsidP="00C715D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49BDBDCD" w14:textId="77777777" w:rsidR="00C715D2" w:rsidRDefault="00C715D2" w:rsidP="00C715D2">
      <w:pPr>
        <w:ind w:firstLine="0"/>
        <w:jc w:val="center"/>
        <w:rPr>
          <w:rFonts w:cs="Times New Roman"/>
          <w:b/>
          <w:bCs/>
          <w:szCs w:val="28"/>
        </w:rPr>
      </w:pPr>
    </w:p>
    <w:p w14:paraId="0F274FB2" w14:textId="77777777" w:rsidR="00C715D2" w:rsidRPr="00FB4882" w:rsidRDefault="00C715D2" w:rsidP="00C715D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Ведомость документов</w:t>
      </w:r>
    </w:p>
    <w:p w14:paraId="6F28CD78" w14:textId="77777777" w:rsidR="009D6C34" w:rsidRPr="00F91851" w:rsidRDefault="009D6C34" w:rsidP="00F91851">
      <w:pPr>
        <w:jc w:val="center"/>
        <w:rPr>
          <w:rFonts w:cs="Times New Roman"/>
          <w:szCs w:val="28"/>
        </w:rPr>
      </w:pPr>
    </w:p>
    <w:sectPr w:rsidR="009D6C34" w:rsidRPr="00F91851" w:rsidSect="00C968E3">
      <w:footerReference w:type="default" r:id="rId11"/>
      <w:pgSz w:w="11906" w:h="16838"/>
      <w:pgMar w:top="1134" w:right="851" w:bottom="1134" w:left="1701" w:header="567" w:footer="567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382B1" w14:textId="77777777" w:rsidR="008A2C58" w:rsidRDefault="008A2C58" w:rsidP="00EB3FCE">
      <w:r>
        <w:separator/>
      </w:r>
    </w:p>
    <w:p w14:paraId="68B9B1D1" w14:textId="77777777" w:rsidR="008A2C58" w:rsidRDefault="008A2C58"/>
    <w:p w14:paraId="36E77FF5" w14:textId="77777777" w:rsidR="008A2C58" w:rsidRDefault="008A2C58"/>
  </w:endnote>
  <w:endnote w:type="continuationSeparator" w:id="0">
    <w:p w14:paraId="1E5EC845" w14:textId="77777777" w:rsidR="008A2C58" w:rsidRDefault="008A2C58" w:rsidP="00EB3FCE">
      <w:r>
        <w:continuationSeparator/>
      </w:r>
    </w:p>
    <w:p w14:paraId="3535CAE5" w14:textId="77777777" w:rsidR="008A2C58" w:rsidRDefault="008A2C58"/>
    <w:p w14:paraId="6BB58622" w14:textId="77777777" w:rsidR="008A2C58" w:rsidRDefault="008A2C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82426D" w:rsidRPr="00461581" w:rsidRDefault="0082426D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FEC9A" w14:textId="77777777" w:rsidR="008A2C58" w:rsidRDefault="008A2C58" w:rsidP="00EB3FCE">
      <w:r>
        <w:separator/>
      </w:r>
    </w:p>
    <w:p w14:paraId="1194D146" w14:textId="77777777" w:rsidR="008A2C58" w:rsidRDefault="008A2C58"/>
    <w:p w14:paraId="152D318A" w14:textId="77777777" w:rsidR="008A2C58" w:rsidRDefault="008A2C58"/>
  </w:footnote>
  <w:footnote w:type="continuationSeparator" w:id="0">
    <w:p w14:paraId="797DAF61" w14:textId="77777777" w:rsidR="008A2C58" w:rsidRDefault="008A2C58" w:rsidP="00EB3FCE">
      <w:r>
        <w:continuationSeparator/>
      </w:r>
    </w:p>
    <w:p w14:paraId="65BE2642" w14:textId="77777777" w:rsidR="008A2C58" w:rsidRDefault="008A2C58"/>
    <w:p w14:paraId="4ACE92DC" w14:textId="77777777" w:rsidR="008A2C58" w:rsidRDefault="008A2C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2F38CB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3A4F"/>
    <w:rsid w:val="00007198"/>
    <w:rsid w:val="00013015"/>
    <w:rsid w:val="0001374F"/>
    <w:rsid w:val="000161F3"/>
    <w:rsid w:val="00016CC4"/>
    <w:rsid w:val="00022608"/>
    <w:rsid w:val="0002370D"/>
    <w:rsid w:val="00030038"/>
    <w:rsid w:val="00030145"/>
    <w:rsid w:val="000303DA"/>
    <w:rsid w:val="00030EB6"/>
    <w:rsid w:val="00035261"/>
    <w:rsid w:val="00036C62"/>
    <w:rsid w:val="000377D0"/>
    <w:rsid w:val="00037CDA"/>
    <w:rsid w:val="00044942"/>
    <w:rsid w:val="000455F7"/>
    <w:rsid w:val="00047EE4"/>
    <w:rsid w:val="00051A59"/>
    <w:rsid w:val="00053C4A"/>
    <w:rsid w:val="00056AD8"/>
    <w:rsid w:val="00062385"/>
    <w:rsid w:val="00062D6E"/>
    <w:rsid w:val="000662BE"/>
    <w:rsid w:val="00073B99"/>
    <w:rsid w:val="0008133B"/>
    <w:rsid w:val="00081EE8"/>
    <w:rsid w:val="000853CA"/>
    <w:rsid w:val="000929DE"/>
    <w:rsid w:val="00096F52"/>
    <w:rsid w:val="000A6D7E"/>
    <w:rsid w:val="000B28D8"/>
    <w:rsid w:val="000B343E"/>
    <w:rsid w:val="000B4BAC"/>
    <w:rsid w:val="000C245E"/>
    <w:rsid w:val="000D2C7D"/>
    <w:rsid w:val="000D2D1B"/>
    <w:rsid w:val="000D4D6C"/>
    <w:rsid w:val="000D51CB"/>
    <w:rsid w:val="000E1F9B"/>
    <w:rsid w:val="000E3CE4"/>
    <w:rsid w:val="000E5063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2322"/>
    <w:rsid w:val="001256DD"/>
    <w:rsid w:val="00132EED"/>
    <w:rsid w:val="001349DF"/>
    <w:rsid w:val="00135764"/>
    <w:rsid w:val="00137DD9"/>
    <w:rsid w:val="00142599"/>
    <w:rsid w:val="00143390"/>
    <w:rsid w:val="001433B2"/>
    <w:rsid w:val="001438CF"/>
    <w:rsid w:val="0015020E"/>
    <w:rsid w:val="00150BBD"/>
    <w:rsid w:val="00154FD7"/>
    <w:rsid w:val="00155FEF"/>
    <w:rsid w:val="0016478D"/>
    <w:rsid w:val="001649ED"/>
    <w:rsid w:val="0016516B"/>
    <w:rsid w:val="00165589"/>
    <w:rsid w:val="00167DFF"/>
    <w:rsid w:val="00172588"/>
    <w:rsid w:val="0017318F"/>
    <w:rsid w:val="00175D62"/>
    <w:rsid w:val="00180C92"/>
    <w:rsid w:val="00193B70"/>
    <w:rsid w:val="001A083B"/>
    <w:rsid w:val="001A1F11"/>
    <w:rsid w:val="001B07B2"/>
    <w:rsid w:val="001B1944"/>
    <w:rsid w:val="001B4267"/>
    <w:rsid w:val="001B663C"/>
    <w:rsid w:val="001B68F5"/>
    <w:rsid w:val="001B721E"/>
    <w:rsid w:val="001C5330"/>
    <w:rsid w:val="001C5D0A"/>
    <w:rsid w:val="001C6202"/>
    <w:rsid w:val="001C6A53"/>
    <w:rsid w:val="001D022C"/>
    <w:rsid w:val="001D1B31"/>
    <w:rsid w:val="001D26E6"/>
    <w:rsid w:val="001D4098"/>
    <w:rsid w:val="001D70D0"/>
    <w:rsid w:val="001E2770"/>
    <w:rsid w:val="001E7E12"/>
    <w:rsid w:val="001F736C"/>
    <w:rsid w:val="002014F4"/>
    <w:rsid w:val="002159D3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E00"/>
    <w:rsid w:val="00300BD8"/>
    <w:rsid w:val="003106CD"/>
    <w:rsid w:val="003166EE"/>
    <w:rsid w:val="003202C5"/>
    <w:rsid w:val="0032628A"/>
    <w:rsid w:val="003361DE"/>
    <w:rsid w:val="003404B0"/>
    <w:rsid w:val="0034291E"/>
    <w:rsid w:val="00345861"/>
    <w:rsid w:val="00350E43"/>
    <w:rsid w:val="0035538F"/>
    <w:rsid w:val="00355C94"/>
    <w:rsid w:val="0035652F"/>
    <w:rsid w:val="0036142A"/>
    <w:rsid w:val="003646F8"/>
    <w:rsid w:val="00370D9A"/>
    <w:rsid w:val="00370EAA"/>
    <w:rsid w:val="00373673"/>
    <w:rsid w:val="003747FD"/>
    <w:rsid w:val="0037556B"/>
    <w:rsid w:val="003755FD"/>
    <w:rsid w:val="00376EB8"/>
    <w:rsid w:val="00385EBC"/>
    <w:rsid w:val="00391637"/>
    <w:rsid w:val="00391E0B"/>
    <w:rsid w:val="003A37A1"/>
    <w:rsid w:val="003A5366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1BF"/>
    <w:rsid w:val="00414E7C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75226"/>
    <w:rsid w:val="004835B7"/>
    <w:rsid w:val="004842DD"/>
    <w:rsid w:val="004843BC"/>
    <w:rsid w:val="0048650A"/>
    <w:rsid w:val="004913BC"/>
    <w:rsid w:val="00492C05"/>
    <w:rsid w:val="00497D20"/>
    <w:rsid w:val="004B2145"/>
    <w:rsid w:val="004B5949"/>
    <w:rsid w:val="004B6284"/>
    <w:rsid w:val="004B7375"/>
    <w:rsid w:val="004C443E"/>
    <w:rsid w:val="004C5337"/>
    <w:rsid w:val="004D42F8"/>
    <w:rsid w:val="004D5F80"/>
    <w:rsid w:val="004F43E5"/>
    <w:rsid w:val="004F449D"/>
    <w:rsid w:val="004F70A6"/>
    <w:rsid w:val="00500F13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44572"/>
    <w:rsid w:val="00552863"/>
    <w:rsid w:val="00560F9F"/>
    <w:rsid w:val="00563CB5"/>
    <w:rsid w:val="00564E94"/>
    <w:rsid w:val="00566F10"/>
    <w:rsid w:val="00570235"/>
    <w:rsid w:val="0057049F"/>
    <w:rsid w:val="00572350"/>
    <w:rsid w:val="005737B2"/>
    <w:rsid w:val="005767C7"/>
    <w:rsid w:val="0058047A"/>
    <w:rsid w:val="00593F26"/>
    <w:rsid w:val="005A4414"/>
    <w:rsid w:val="005A4975"/>
    <w:rsid w:val="005B1CE3"/>
    <w:rsid w:val="005B5451"/>
    <w:rsid w:val="005C09FE"/>
    <w:rsid w:val="005C1128"/>
    <w:rsid w:val="005C33E8"/>
    <w:rsid w:val="005D45B8"/>
    <w:rsid w:val="005D4CF1"/>
    <w:rsid w:val="005E1CD4"/>
    <w:rsid w:val="005E3031"/>
    <w:rsid w:val="005E4CC4"/>
    <w:rsid w:val="005E4F77"/>
    <w:rsid w:val="005F493F"/>
    <w:rsid w:val="006061A9"/>
    <w:rsid w:val="00606FD2"/>
    <w:rsid w:val="006115FD"/>
    <w:rsid w:val="00613002"/>
    <w:rsid w:val="006139C1"/>
    <w:rsid w:val="00616FCD"/>
    <w:rsid w:val="00621DCA"/>
    <w:rsid w:val="00625445"/>
    <w:rsid w:val="00631AB2"/>
    <w:rsid w:val="00634BF7"/>
    <w:rsid w:val="0064437E"/>
    <w:rsid w:val="00651DAB"/>
    <w:rsid w:val="00656614"/>
    <w:rsid w:val="00657727"/>
    <w:rsid w:val="006701CA"/>
    <w:rsid w:val="0067309B"/>
    <w:rsid w:val="006738CE"/>
    <w:rsid w:val="00673E37"/>
    <w:rsid w:val="006770D9"/>
    <w:rsid w:val="00682049"/>
    <w:rsid w:val="00683B25"/>
    <w:rsid w:val="00685F4D"/>
    <w:rsid w:val="00687210"/>
    <w:rsid w:val="00691E2C"/>
    <w:rsid w:val="0069236F"/>
    <w:rsid w:val="006944FF"/>
    <w:rsid w:val="006A15F5"/>
    <w:rsid w:val="006A41E5"/>
    <w:rsid w:val="006A68D6"/>
    <w:rsid w:val="006B1C9D"/>
    <w:rsid w:val="006B5D12"/>
    <w:rsid w:val="006C0BBF"/>
    <w:rsid w:val="006C1ABE"/>
    <w:rsid w:val="006D7627"/>
    <w:rsid w:val="006D7B32"/>
    <w:rsid w:val="006F5D1D"/>
    <w:rsid w:val="006F7EFC"/>
    <w:rsid w:val="00700652"/>
    <w:rsid w:val="00704C11"/>
    <w:rsid w:val="007162B1"/>
    <w:rsid w:val="00720EA8"/>
    <w:rsid w:val="00724116"/>
    <w:rsid w:val="00727232"/>
    <w:rsid w:val="007311B5"/>
    <w:rsid w:val="00732487"/>
    <w:rsid w:val="00732E74"/>
    <w:rsid w:val="00733746"/>
    <w:rsid w:val="007419D9"/>
    <w:rsid w:val="00741FAB"/>
    <w:rsid w:val="00750580"/>
    <w:rsid w:val="007576D7"/>
    <w:rsid w:val="007628CE"/>
    <w:rsid w:val="007636D7"/>
    <w:rsid w:val="00763CF7"/>
    <w:rsid w:val="007668A8"/>
    <w:rsid w:val="007669BD"/>
    <w:rsid w:val="00770A68"/>
    <w:rsid w:val="00771B85"/>
    <w:rsid w:val="00772681"/>
    <w:rsid w:val="00773D5C"/>
    <w:rsid w:val="007752A2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4470"/>
    <w:rsid w:val="007B12E2"/>
    <w:rsid w:val="007B40E5"/>
    <w:rsid w:val="007B7848"/>
    <w:rsid w:val="007C366F"/>
    <w:rsid w:val="007C7B19"/>
    <w:rsid w:val="007D21DE"/>
    <w:rsid w:val="007E08E9"/>
    <w:rsid w:val="007E2D7C"/>
    <w:rsid w:val="007E4D90"/>
    <w:rsid w:val="007F09AE"/>
    <w:rsid w:val="00802255"/>
    <w:rsid w:val="008023A7"/>
    <w:rsid w:val="00806390"/>
    <w:rsid w:val="00810185"/>
    <w:rsid w:val="00822AD9"/>
    <w:rsid w:val="0082426D"/>
    <w:rsid w:val="00830078"/>
    <w:rsid w:val="00832A8C"/>
    <w:rsid w:val="00835A29"/>
    <w:rsid w:val="00835DF7"/>
    <w:rsid w:val="00845744"/>
    <w:rsid w:val="008506F8"/>
    <w:rsid w:val="00854567"/>
    <w:rsid w:val="008551FE"/>
    <w:rsid w:val="00856E59"/>
    <w:rsid w:val="00861C29"/>
    <w:rsid w:val="0087666F"/>
    <w:rsid w:val="008855C8"/>
    <w:rsid w:val="00893214"/>
    <w:rsid w:val="00893CE3"/>
    <w:rsid w:val="008A2C58"/>
    <w:rsid w:val="008A7096"/>
    <w:rsid w:val="008B4C8B"/>
    <w:rsid w:val="008C388C"/>
    <w:rsid w:val="008C59E2"/>
    <w:rsid w:val="008C5A8C"/>
    <w:rsid w:val="008D2A6B"/>
    <w:rsid w:val="008D3575"/>
    <w:rsid w:val="008D7D10"/>
    <w:rsid w:val="008E35E9"/>
    <w:rsid w:val="008E555E"/>
    <w:rsid w:val="008E5C91"/>
    <w:rsid w:val="008E60B9"/>
    <w:rsid w:val="008E6EFF"/>
    <w:rsid w:val="008F36DB"/>
    <w:rsid w:val="008F44D9"/>
    <w:rsid w:val="008F47E2"/>
    <w:rsid w:val="008F733B"/>
    <w:rsid w:val="00901FB5"/>
    <w:rsid w:val="00902A3C"/>
    <w:rsid w:val="00907E84"/>
    <w:rsid w:val="00922001"/>
    <w:rsid w:val="00925813"/>
    <w:rsid w:val="0093520D"/>
    <w:rsid w:val="009415AF"/>
    <w:rsid w:val="00943A29"/>
    <w:rsid w:val="00961AA0"/>
    <w:rsid w:val="00963FA8"/>
    <w:rsid w:val="00964902"/>
    <w:rsid w:val="00965002"/>
    <w:rsid w:val="00971397"/>
    <w:rsid w:val="00973159"/>
    <w:rsid w:val="00976BA8"/>
    <w:rsid w:val="00983D1D"/>
    <w:rsid w:val="00986483"/>
    <w:rsid w:val="00987EE9"/>
    <w:rsid w:val="00993ACC"/>
    <w:rsid w:val="00994D61"/>
    <w:rsid w:val="009B02BD"/>
    <w:rsid w:val="009B75AD"/>
    <w:rsid w:val="009C09EC"/>
    <w:rsid w:val="009C21BE"/>
    <w:rsid w:val="009D23F5"/>
    <w:rsid w:val="009D3BB4"/>
    <w:rsid w:val="009D6AEB"/>
    <w:rsid w:val="009D6C34"/>
    <w:rsid w:val="009E0A53"/>
    <w:rsid w:val="009E0ED1"/>
    <w:rsid w:val="009E2A9F"/>
    <w:rsid w:val="009E7162"/>
    <w:rsid w:val="009E7B13"/>
    <w:rsid w:val="009F0DBB"/>
    <w:rsid w:val="009F52DC"/>
    <w:rsid w:val="00A01E77"/>
    <w:rsid w:val="00A10BBB"/>
    <w:rsid w:val="00A124BF"/>
    <w:rsid w:val="00A2103E"/>
    <w:rsid w:val="00A214C9"/>
    <w:rsid w:val="00A2788F"/>
    <w:rsid w:val="00A35BEB"/>
    <w:rsid w:val="00A524FC"/>
    <w:rsid w:val="00A5479F"/>
    <w:rsid w:val="00A563DD"/>
    <w:rsid w:val="00A6271F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A4E71"/>
    <w:rsid w:val="00AA712D"/>
    <w:rsid w:val="00AB0DCC"/>
    <w:rsid w:val="00AB0F3C"/>
    <w:rsid w:val="00AC15AA"/>
    <w:rsid w:val="00AD5EBB"/>
    <w:rsid w:val="00AD6540"/>
    <w:rsid w:val="00AE4852"/>
    <w:rsid w:val="00AE4BDF"/>
    <w:rsid w:val="00AE799D"/>
    <w:rsid w:val="00AF1753"/>
    <w:rsid w:val="00AF3C6B"/>
    <w:rsid w:val="00AF4552"/>
    <w:rsid w:val="00AF48BC"/>
    <w:rsid w:val="00AF4CD5"/>
    <w:rsid w:val="00AF67DE"/>
    <w:rsid w:val="00B01F05"/>
    <w:rsid w:val="00B0468D"/>
    <w:rsid w:val="00B05064"/>
    <w:rsid w:val="00B13E79"/>
    <w:rsid w:val="00B1414C"/>
    <w:rsid w:val="00B16DF3"/>
    <w:rsid w:val="00B21C24"/>
    <w:rsid w:val="00B23827"/>
    <w:rsid w:val="00B245B8"/>
    <w:rsid w:val="00B269BB"/>
    <w:rsid w:val="00B31DC0"/>
    <w:rsid w:val="00B37D54"/>
    <w:rsid w:val="00B40B3E"/>
    <w:rsid w:val="00B524F8"/>
    <w:rsid w:val="00B55B9B"/>
    <w:rsid w:val="00B61CC1"/>
    <w:rsid w:val="00B8234C"/>
    <w:rsid w:val="00B83289"/>
    <w:rsid w:val="00B85B3E"/>
    <w:rsid w:val="00B962BA"/>
    <w:rsid w:val="00BA398D"/>
    <w:rsid w:val="00BA747E"/>
    <w:rsid w:val="00BB3474"/>
    <w:rsid w:val="00BB70AA"/>
    <w:rsid w:val="00BC14C6"/>
    <w:rsid w:val="00BC3CD8"/>
    <w:rsid w:val="00BC7531"/>
    <w:rsid w:val="00BD1B0F"/>
    <w:rsid w:val="00BD7C80"/>
    <w:rsid w:val="00BE269C"/>
    <w:rsid w:val="00BE2B31"/>
    <w:rsid w:val="00BE3633"/>
    <w:rsid w:val="00BE533F"/>
    <w:rsid w:val="00BE6354"/>
    <w:rsid w:val="00BE7D17"/>
    <w:rsid w:val="00BF3602"/>
    <w:rsid w:val="00BF4384"/>
    <w:rsid w:val="00BF6FAF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E4E"/>
    <w:rsid w:val="00C67C3A"/>
    <w:rsid w:val="00C715D2"/>
    <w:rsid w:val="00C716C2"/>
    <w:rsid w:val="00C81492"/>
    <w:rsid w:val="00C913B9"/>
    <w:rsid w:val="00C91D3A"/>
    <w:rsid w:val="00C92620"/>
    <w:rsid w:val="00C9304D"/>
    <w:rsid w:val="00C968E3"/>
    <w:rsid w:val="00C97B47"/>
    <w:rsid w:val="00CA433F"/>
    <w:rsid w:val="00CB3BE2"/>
    <w:rsid w:val="00CB5B72"/>
    <w:rsid w:val="00CB6BCB"/>
    <w:rsid w:val="00CD135A"/>
    <w:rsid w:val="00CD659E"/>
    <w:rsid w:val="00CD74D0"/>
    <w:rsid w:val="00CE2B0A"/>
    <w:rsid w:val="00CE775A"/>
    <w:rsid w:val="00CF5E9B"/>
    <w:rsid w:val="00D01277"/>
    <w:rsid w:val="00D062E8"/>
    <w:rsid w:val="00D113BA"/>
    <w:rsid w:val="00D12B50"/>
    <w:rsid w:val="00D21308"/>
    <w:rsid w:val="00D21553"/>
    <w:rsid w:val="00D21583"/>
    <w:rsid w:val="00D33D99"/>
    <w:rsid w:val="00D34EC3"/>
    <w:rsid w:val="00D365FC"/>
    <w:rsid w:val="00D4032E"/>
    <w:rsid w:val="00D53B74"/>
    <w:rsid w:val="00D63AEF"/>
    <w:rsid w:val="00D6503E"/>
    <w:rsid w:val="00D71030"/>
    <w:rsid w:val="00D733CA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325"/>
    <w:rsid w:val="00DF25D2"/>
    <w:rsid w:val="00DF2665"/>
    <w:rsid w:val="00DF4282"/>
    <w:rsid w:val="00DF7D04"/>
    <w:rsid w:val="00E04F0B"/>
    <w:rsid w:val="00E2011E"/>
    <w:rsid w:val="00E2169A"/>
    <w:rsid w:val="00E306C6"/>
    <w:rsid w:val="00E308D7"/>
    <w:rsid w:val="00E32C45"/>
    <w:rsid w:val="00E51AE9"/>
    <w:rsid w:val="00E51D65"/>
    <w:rsid w:val="00E52253"/>
    <w:rsid w:val="00E55694"/>
    <w:rsid w:val="00E5696E"/>
    <w:rsid w:val="00E56F4C"/>
    <w:rsid w:val="00E5711B"/>
    <w:rsid w:val="00E62611"/>
    <w:rsid w:val="00E70D20"/>
    <w:rsid w:val="00E73EC9"/>
    <w:rsid w:val="00E828BD"/>
    <w:rsid w:val="00E867AA"/>
    <w:rsid w:val="00E90802"/>
    <w:rsid w:val="00E976D0"/>
    <w:rsid w:val="00EA5616"/>
    <w:rsid w:val="00EB0A53"/>
    <w:rsid w:val="00EB3FCE"/>
    <w:rsid w:val="00EB53D5"/>
    <w:rsid w:val="00EB6E20"/>
    <w:rsid w:val="00EC0140"/>
    <w:rsid w:val="00EC396B"/>
    <w:rsid w:val="00EC5032"/>
    <w:rsid w:val="00EC5CDF"/>
    <w:rsid w:val="00EC6C39"/>
    <w:rsid w:val="00EC7D2B"/>
    <w:rsid w:val="00ED32AD"/>
    <w:rsid w:val="00ED5227"/>
    <w:rsid w:val="00EE1F10"/>
    <w:rsid w:val="00EE3283"/>
    <w:rsid w:val="00EE4EB2"/>
    <w:rsid w:val="00EF01EB"/>
    <w:rsid w:val="00EF0A56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F7F"/>
    <w:rsid w:val="00F3023B"/>
    <w:rsid w:val="00F32408"/>
    <w:rsid w:val="00F33831"/>
    <w:rsid w:val="00F36499"/>
    <w:rsid w:val="00F439E8"/>
    <w:rsid w:val="00F55159"/>
    <w:rsid w:val="00F55D46"/>
    <w:rsid w:val="00F60617"/>
    <w:rsid w:val="00F62F2C"/>
    <w:rsid w:val="00F63A87"/>
    <w:rsid w:val="00F710DE"/>
    <w:rsid w:val="00F8157E"/>
    <w:rsid w:val="00F816CD"/>
    <w:rsid w:val="00F8257C"/>
    <w:rsid w:val="00F91851"/>
    <w:rsid w:val="00F922AD"/>
    <w:rsid w:val="00F93271"/>
    <w:rsid w:val="00FA3000"/>
    <w:rsid w:val="00FB1F39"/>
    <w:rsid w:val="00FB24C0"/>
    <w:rsid w:val="00FB4882"/>
    <w:rsid w:val="00FC075B"/>
    <w:rsid w:val="00FC3608"/>
    <w:rsid w:val="00FD381F"/>
    <w:rsid w:val="00FD5528"/>
    <w:rsid w:val="00FD58FB"/>
    <w:rsid w:val="00FE0EE6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68D"/>
    <w:pPr>
      <w:widowControl w:val="0"/>
      <w:spacing w:after="0"/>
      <w:ind w:firstLine="851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3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uiPriority w:val="39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paragraph" w:styleId="af8">
    <w:name w:val="Normal (Web)"/>
    <w:basedOn w:val="a"/>
    <w:uiPriority w:val="99"/>
    <w:semiHidden/>
    <w:unhideWhenUsed/>
    <w:rsid w:val="00733746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paragraph" w:customStyle="1" w:styleId="af9">
    <w:name w:val="основной гост"/>
    <w:basedOn w:val="a"/>
    <w:link w:val="afa"/>
    <w:qFormat/>
    <w:rsid w:val="00475226"/>
    <w:pPr>
      <w:widowControl/>
      <w:ind w:firstLine="709"/>
      <w:jc w:val="both"/>
    </w:pPr>
  </w:style>
  <w:style w:type="character" w:customStyle="1" w:styleId="afa">
    <w:name w:val="основной гост Знак"/>
    <w:basedOn w:val="a0"/>
    <w:link w:val="af9"/>
    <w:rsid w:val="00475226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3A7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78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7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827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2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6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42</Pages>
  <Words>9393</Words>
  <Characters>53542</Characters>
  <Application>Microsoft Office Word</Application>
  <DocSecurity>0</DocSecurity>
  <Lines>446</Lines>
  <Paragraphs>125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Губаревич Настя</cp:lastModifiedBy>
  <cp:revision>14</cp:revision>
  <cp:lastPrinted>2025-12-08T10:46:00Z</cp:lastPrinted>
  <dcterms:created xsi:type="dcterms:W3CDTF">2025-11-29T16:51:00Z</dcterms:created>
  <dcterms:modified xsi:type="dcterms:W3CDTF">2025-12-08T10:47:00Z</dcterms:modified>
</cp:coreProperties>
</file>