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1F4E79"/>
          <w:spacing w:val="40"/>
          <w:sz w:val="16"/>
          <w:szCs w:val="16"/>
        </w:rPr>
        <w:t xml:space="preserve">CS4001 · BİTİRME PROJESİ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Yapılacaklar: 2 Haftalık Sprint</w:t>
      </w:r>
    </w:p>
    <w:p>
      <w:p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Donör-farkında, multimodal tek hücre perturbation tahmini. Hilal Hoca görüşmesine kadar yapılacak işlerin genel listesi. Her görev, altındaki adımlar ve "bitti sayılır" kriteriyle birlikte yazıldı; sorumlu ve tarih alanlarını birlikte dolduralım.</w:t>
      </w:r>
    </w:p>
    <w:p>
      <w:pPr>
        <w:pBdr>
          <w:left w:val="single" w:color="1F4E79" w:sz="18" w:space="6"/>
        </w:pBdr>
        <w:shd w:fill="EAF1F8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Sprint sonunda hocaya götürülecekler: </w:t>
      </w:r>
      <w:r>
        <w:rPr>
          <w:rFonts w:ascii="Calibri" w:cs="Calibri" w:eastAsia="Calibri" w:hAnsi="Calibri"/>
          <w:sz w:val="20"/>
          <w:szCs w:val="20"/>
        </w:rPr>
        <w:t xml:space="preserve">(1) MultiPert analizi ve zayıf noktaları, (2) COVID verisinde LODO baseline tablosu, (3) en az bir entegrasyon yönteminin COVID sonucu, (4) geliştirilmiş MultiPert tasarımı ve ilk prototip sonucu.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Google Docs notu: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Kutular Word'de tıklanabilir. Google Docs'ta tıklanabilir olmazsa listeyi seçip Biçim → Madde işaretleri ve numaralandırma → Yapılacaklar listesi (checklist) ile çevirebilirsiniz.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</w:rPr>
        <w:t xml:space="preserve">0. Ortak düzen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Herkes aynı yerden çalışsın, bilgi WhatsApp'ta kaybolmasın.</w:t>
      </w:r>
    </w:p>
    <w:p>
      <w:pPr>
        <w:keepNext/>
        <w:spacing w:after="8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Sorumlu: ______________________     Hedef tarih: ____________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Repoya herkes erişebiliyor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github.com/Atytmr07/perturbation-prediction (public)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Repoyu klonla ya da web'den gezinebildiğini kontrol et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docs/ altındaki 07, 08 ve 10 numaralı dokümanları oku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(veri setleri, iki iz planı, sprint)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Araştırma teslim düzeni oturdu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research/SABLON.md şablonunu oku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(özet, kaynaklı bulgular, uygulama bilgisi, kod merkezine iş, açık sorular)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Her araştırma çıktısı research/&lt;isim&gt;/&lt;konu&gt;.md olarak repoya giriyor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AI kuralları kabul edildi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her iddiaya birincil kaynak linki; sayı ve fonksiyon adları kaynaktan kontrol; emin olunmayan her şey "Açık sorular"a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Google Drive'da ortak klasör açıldı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bu doküman + PDF'ler burada; kararlar ayrıca docs/ altına yazılır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</w:rPr>
        <w:t xml:space="preserve">1. MultiPert'i anlamak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Hocanın ilk isteği: modelin nasıl çalıştığını ve nerede zayıf olduğunu satır düzeyinde bilmek.</w:t>
      </w:r>
    </w:p>
    <w:p>
      <w:pPr>
        <w:keepNext/>
        <w:spacing w:after="8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Sorumlu: ______________________     Hedef tarih: ____________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Makale okundu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Zhao vd., PLOS Comput Biol 2026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Şekil 1 ve Methods: mimari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ZINB-VAE (RNA), AE (protein), shared encoder, fusion, dual attention, decoder, discriminator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Methods: adversarial hizalama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discriminator neyi ayırt ediyor, generator nasıl kandırıyor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Methods: veri bölme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hücre düzeyinde rastgele 3:1:1; neden interpolasyon görevi?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Results: ablation ve görülmemiş perturbation (GEARS'a karşı LOO) deneyleri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Kod okundu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external/MultiPert/code (~900 satır)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data_loader.py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kontrol–perturbe eşleşmesi rastgele (sample_data); split per-perturbation 60/20/20; HVG tüm veride seçiliyor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models.py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her sınıfın girdi/çıktı boyutları; toplam parametre sayısı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trainer.py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generator/discriminator güncelleme sırası; lr 0.001 / 0.002; early stopping (patience 20)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metrics.py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PCC ham değerler üzerinden ve düzleştirilmiş matriste; delta yok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Beş soru cevaplandı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Model bir kontrol hücresini perturbe hücreye nasıl dönüştürüyor? (tek cümle)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Bir hücrede protein yoksa ne olur? (iki girdi zorunlu)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Donör bilgisi modele nereden girebilir?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Adversarial hizalama ne işe yarıyor, yerine ne konabilir (PoE/MoE, kontrastif)?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Makaledeki değerlendirme neden iyimser?</w:t>
      </w:r>
    </w:p>
    <w:p>
      <w:pPr>
        <w:spacing w:after="60" w:before="40"/>
        <w:ind w:left="52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Bitti sayılır: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Biri MultiPert'i 3 dakikada şema üzerinden anlatabiliyor ve zayıf noktaları sayabiliyor.</w:t>
      </w:r>
    </w:p>
    <w:p>
      <w:pPr>
        <w:spacing w:after="60" w:before="40"/>
        <w:ind w:left="52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Teslim: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research/…/multipert_mimari.md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</w:rPr>
        <w:t xml:space="preserve">2. COVID verisini hazırlamak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Zhang vd. 2023: 6 donör × gün 0/2/10/28; CITE-seq (RNA+ADT) ve ASAP-seq (ATAC+ADT) farklı hücrelerde, köprü 173 ortak ADT.</w:t>
      </w:r>
    </w:p>
    <w:p>
      <w:pPr>
        <w:keepNext/>
        <w:spacing w:after="8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Sorumlu: ______________________     Hedef tarih: ____________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Veriyi indir (Wi-Fi'da)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python scripts/covid/01_download.py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PBMC_vaccine_CITE.rds (1,6 GB) ve PBMC_vaccine_ASAP.rds (4,7 GB) indi, MD5 "OK"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İçeriği incele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python scripts/covid/02_inspect_rds.py &lt;dosya&gt;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Assay adları not edildi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CITE: RNA, ADT … / ASAP: ADT, peaks/ATAC, GeneActivity?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Metadata sütunları bulundu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donör, gün (timepoint), hücre tipi; iki dosyada da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h5ad'e dönüştür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python scripts/covid/03_convert.py … --assays …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CITE → RNA + ADT, ASAP → ADT + ATAC dosyaları oluştu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py8rds okuyamazsa B planı: readseurat; o da olmazsa Colab'de tek seferlik dönüşüm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config.json hazır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scripts/covid/config.example.json kopyalanıp sütun adları dolduruldu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CITE ve ASAP hücre tipi adları karşılaştırıldı, farklıysa cell_type_map ile eşlendi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Veri özeti çıkarıldı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Donör × gün × hücre tipi hücre sayısı tablosu (iki assay için ayrı)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Az hücreli (&lt;10) gruplar işaretlendi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Gün etkisinin büyük olduğu hücre tipleri not edildi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(ör. aktive CD8 T, gün 28)</w:t>
      </w:r>
    </w:p>
    <w:p>
      <w:pPr>
        <w:spacing w:after="60" w:before="40"/>
        <w:ind w:left="52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Bitti sayılır: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04_run_lodo.py config.json ile hatasız açılıyor; veri özeti tablosu repoda.</w:t>
      </w:r>
    </w:p>
    <w:p>
      <w:pPr>
        <w:spacing w:after="60" w:before="40"/>
        <w:ind w:left="52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Teslim: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research/…/covid_veri_yapisi.md + özet tablo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</w:rPr>
        <w:t xml:space="preserve">3. İlk sonuçlar: LODO baseline'ları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5 donörle eğit, 6.'nın gün 2/10/28 profilini tahmin et. Bu tablo, her modelin geçmesi gereken çıtayı gösterir.</w:t>
      </w:r>
    </w:p>
    <w:p>
      <w:pPr>
        <w:keepNext/>
        <w:spacing w:after="8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Sorumlu: ______________________     Hedef tarih: ____________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Baseline'ları çalıştır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python scripts/covid/04_run_lodo.py --config scripts/covid/config.json --strict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6 fold tamamlandı, results/covid_lodo/ altında summary.csv ve mse_top20_by_day.csv var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Sonuç tablosu hazırlandı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model × modalite (RNA, CITE-ADT, ATAC, ASAP-ADT) × gün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Donör-farkında modeller (ContextKNN, ContextRidge) PerturbationMean'i geçiyor mu?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Fold'lar arası varyans gösterildi (6 donör az, gürültü önemli)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Hücre tipi bazında kırılım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Yorum yazıldı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donörler arası cevap farkı ölçüm gürültüsünden büyük mü?</w:t>
      </w:r>
    </w:p>
    <w:p>
      <w:pPr>
        <w:spacing w:after="60" w:before="40"/>
        <w:ind w:left="52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Bitti sayılır: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Hocaya gösterilebilecek tek bir tablo + 3–4 cümlelik yorum.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</w:rPr>
        <w:t xml:space="preserve">4. MultiPert'i çalıştırmak ve yeniden skorlamak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Makaledeki sonuçları üretip bizim delta metrikleriyle karşılaştırmak.</w:t>
      </w:r>
    </w:p>
    <w:p>
      <w:pPr>
        <w:keepNext/>
        <w:spacing w:after="8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Sorumlu: ______________________     Hedef tarih: ____________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PyTorch kuruldu (Wi-Fi'da)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CPU sürümü; okul PC'sinde/RTX 5070'te cu128 sürümü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Orijinal haliyle çalıştırıldı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external/MultiPert/code/main.py, Papalexi arrayed verisi (repo ile geliyor)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Eğitim süresi ve donanım not edildi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metrics_rna.csv / metrics_adt.csv makaledeki THP-1 sayılarıyla karşılaştırıldı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Yeniden skorlandı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tahminler pertbench/external.py ile delta metrikleri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Aynı test hücrelerinde PerturbationMean baseline'ı ile kıyas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"Makaledeki PCC → bizim pearson_delta" farkı tabloya döküldü</w:t>
      </w:r>
    </w:p>
    <w:p>
      <w:pPr>
        <w:spacing w:after="60" w:before="40"/>
        <w:ind w:left="52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Bitti sayılır: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Makale metriği ve bizim metrik yan yana; MultiPert basit baseline'ı geçiyor mu sorusunun cevabı var.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</w:rPr>
        <w:t xml:space="preserve">5. Entegrasyon yöntemleri (Fu vd. 2025)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MultiPert'in yeni omurgasını seçmek: CITE ve ASAP hücrelerini ortak bir uzaya taşıyacak yöntem.</w:t>
      </w:r>
    </w:p>
    <w:p>
      <w:pPr>
        <w:keepNext/>
        <w:spacing w:after="8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Sorumlu: ______________________     Hedef tarih: ____________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Makale okundu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Fu vd., Nature Methods 2025, 22:2437–2448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Mosaic RNA+ADT ve RNA+ATAC sonuçları (bizim COVID senaryosu)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Diagonal RNA+ATAC sonuçları (sonraki nöroblastom verisi için)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Kullanılan metrikler ve Supplementary'deki yöntem ayarları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Metrik paketi ve pipeline'ın nerede olduğu bulundu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Kısa liste ve uygulama kartları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MIDAS, MultiVI, totalVI (GLUE sonraki veri için)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Her biri için: kurulum, girdi formatı (h5ad/MuData), batch nasıl verilir, GPU/RAM, resmi örnek kod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Hangisi köprü modalite (ADT) senaryosunu doğrudan destekliyor?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İç toplantıda 1 yöntem seçildi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Seçilen yöntem COVID'de çalıştırıldı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batch = assay (CITE/ASAP), donör DEĞİL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Gerekirse alt örnekleme (donör × gün × hücre tipi başına sabit hücre) veya Kaggle GPU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Ölçüldü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Modalite hizalama (CITE ve ASAP hücreleri karışıyor mu, hücre tipleri ayrışıyor mu)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Modaliteler arası imputasyon (CITE hücrelerinden ATAC, ASAP hücrelerinden RNA)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Donör korunumu (embedding'den donör etiketi ne kadar tahmin edilebiliyor)</w:t>
      </w:r>
    </w:p>
    <w:p>
      <w:pPr>
        <w:spacing w:after="60" w:before="40"/>
        <w:ind w:left="52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Teslim: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research/…/fu2025_kisa_liste.md, research/…/yontem_kartlari.md, results/integration/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</w:rPr>
        <w:t xml:space="preserve">6. Donör temsili ve perturbation modülü tasarımı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Eşli hücre olmadan, görülmemiş donörün cevabını öğrenecek modülün tasarımı.</w:t>
      </w:r>
    </w:p>
    <w:p>
      <w:pPr>
        <w:keepNext/>
        <w:spacing w:after="8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Sorumlu: ______________________     Hedef tarih: ____________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Literatür tarandı: mevcut yöntemler donörü nasıl temsil ediyor?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CellFlow (kontrol ortalaması), CPA/biolord (kategorik kovaryat), scGen/scPILOT (latent aritmetik/OT), MultiCPA (Product of Experts)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Hangisi görülmemiş donöre genellenebilir?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Eşleşmesiz öğrenme seçenekleri karşılaştırıldı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MMD kaybı, optimal transport, flow matching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Sadece 6 donör varken hangisi mantıklı? (aşırı öğrenme riski)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Tasarım dokümanı yazıldı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girdiler, donör embedding'i, kayıp fonksiyonu, eğitim döngüsü, sözde kod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MultiPert'in dikkat bloğu nasıl yeniden kullanılacak?</w:t>
      </w:r>
    </w:p>
    <w:p>
      <w:pPr>
        <w:spacing w:after="60" w:before="40"/>
        <w:ind w:left="52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Teslim: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research/…/donor_temsili.md, research/ortak/model_tasarimi_v1.md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</w:rPr>
        <w:t xml:space="preserve">7. Geliştirilmiş MultiPert prototipi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Entegrasyon omurgası + donör koşullu perturbation modülü; COVID'de LODO.</w:t>
      </w:r>
    </w:p>
    <w:p>
      <w:pPr>
        <w:keepNext/>
        <w:spacing w:after="8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Sorumlu: ______________________     Hedef tarih: ____________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Omurga latent'i hazır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seçilen entegrasyon yönteminden her hücre için ortak latent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Donör embedding'i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donörün baseline (gün 0) latent dağılımından: önce ortalama, sonra set encoder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Perturbation modülü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latent'te: baseline + donör + gün → tedavi sonrası dağılım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Decoder'lar ile RNA, ADT ve ATAC'a geri dönüş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LODO 6 fold çalıştırıldı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Karşılaştırma tablosu: prototip vs MultiPert vs baseline'lar</w:t>
      </w:r>
    </w:p>
    <w:p>
      <w:pPr>
        <w:spacing w:after="60" w:before="40"/>
        <w:ind w:left="52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B planı: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Prototip yetişmezse hocaya tasarım + baseline + entegrasyon sonucuyla gidilir.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</w:rPr>
        <w:t xml:space="preserve">8. Değerlendirme altyapısı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Herkesin aynı ölçütle karşılaştırılması.</w:t>
      </w:r>
    </w:p>
    <w:p>
      <w:pPr>
        <w:keepNext/>
        <w:spacing w:after="8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Sorumlu: ______________________     Hedef tarih: ____________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pertbench'e dağılım metrikleri eklendi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MMD, energy distance (sentetik veriyle test)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Donör korunumu metriği tanımlandı ve eklendi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Sonuçlar hücre tipi ve gün bazında raporlanıyor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Tüm deneyler sabit seed ile; derin modeller için birden fazla seed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</w:rPr>
        <w:t xml:space="preserve">9. Toplantılar ve teslim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Sprintin kapanışı.</w:t>
      </w:r>
    </w:p>
    <w:p>
      <w:pPr>
        <w:keepNext/>
        <w:spacing w:after="8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Sorumlu: ______________________     Hedef tarih: ____________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İç toplantı (1. hafta sonu, 30 dk)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herkes 5 dk anlatır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Entegrasyon yöntemi seçildi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Perturbation modülü tasarımı seçildi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Kararlar docs/ altına yazıldı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Sonuç notu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docs/sonuclar_sprint1.md: tablolar, şekiller, yorumlar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Sunum (10 dk) hazır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MultiPert analizi · COVID verisi + LODO tablosu · entegrasyon sonucu · mimari ve prototip</w:t>
      </w:r>
    </w:p>
    <w:p>
      <w:pPr>
        <w:keepNext/>
        <w:spacing w:after="30" w:before="140"/>
        <w:ind w:left="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sz w:val="22"/>
          <w:szCs w:val="22"/>
        </w:rPr>
        <w:t xml:space="preserve">  Hoca görüşmesi yapıldı</w:t>
      </w:r>
    </w:p>
    <w:p>
      <w:pPr>
        <w:keepNext w:val="false"/>
        <w:spacing w:after="30" w:before="30"/>
        <w:ind w:left="520" w:hanging="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Görüşme notları ve yeni kararlar docs/ altına yazıldı</w:t>
      </w:r>
    </w:p>
    <w:p>
      <w:pPr>
        <w:spacing w:before="300"/>
      </w:pPr>
      <w:r>
        <w:rPr>
          <w:rFonts w:ascii="Calibri" w:cs="Calibri" w:eastAsia="Calibri" w:hAnsi="Calibri"/>
          <w:color w:val="6B7280"/>
          <w:sz w:val="16"/>
          <w:szCs w:val="16"/>
        </w:rPr>
        <w:t xml:space="preserve">Kaynak: github.com/Atytmr07/perturbation-prediction · docs/10_roadmap_gorev_paylasimi.md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Yapılacaklar: 2 Haftalık Sprint</dc:title>
  <dc:creator>Emre Atay Tümer</dc:creator>
  <cp:lastModifiedBy>Un-named</cp:lastModifiedBy>
  <cp:revision>1</cp:revision>
  <dcterms:created xsi:type="dcterms:W3CDTF">2026-10-01T11:22:19.282Z</dcterms:created>
  <dcterms:modified xsi:type="dcterms:W3CDTF">2026-10-01T11:22:19.286Z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