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Manual de uso personal (Windows)</w:t>
      </w:r>
    </w:p>
    <w:p>
      <w:r>
        <w:rPr>
          <w:rFonts w:ascii="Calibri" w:hAnsi="Calibri" w:eastAsia="Calibri"/>
          <w:color w:val="000000"/>
          <w:sz w:val="22"/>
        </w:rPr>
        <w:t>Rutina practica de 15 minutos para entrenar solo. Para el detalle completo de gestos usa el Manual de uso (02).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Antes de empezar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Check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MongoDB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Servicio activo (net start MongoDB si hace falta)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Terminales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nexum_http.py + nexum_bridge.py corriendo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Navegador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http://127.0.0.1:8090/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Login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Atzel / 1234 (o crea tu cuenta)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Fuente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Vision (camara) o Hardware (guante) → Conectar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78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7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Login de practica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2. Rutina de 15 minutos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modu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Portal listo — elige 1, 2 o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Minutos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Modulo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Que practicar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0–2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Portal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Login + Conectar fuente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2–7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01 Hibrida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Puente → calibrar → escribir tu nombre · rueda ABC/123/CUR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7–11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02 Arquitecto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Activar camara · pinza izq elige · palma der mueve un modulo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11–15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03 Juego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Jugar · punio izq START · o teclado flechas + Z X C V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3. Mini-mapa de movimientos (recordatorio)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3.1 Interaccion hibrida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Movimiento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Efecto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 dedo arriba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Cambia letra del grupo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Quieto 2.5 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Confirma letra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 dedos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Abre rueda ABC · 123 · CUR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CUR: indice / menique / pulgar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cursor / clic izq / clic der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3.2 Arquitecto 3D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Movimiento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Efecto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Pinza izquierda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Siguiente modulo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Palma derecha ←→ / ↑↓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/ subir-bajar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derecho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Rotar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 pinzas / 2 palmas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Escalar / orbitar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3.3 Videojuego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Movimiento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Efecto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izq ←→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Mover personaje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Punio izquierdo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Moneda + START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Palma / punio derecho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Disparo / salto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Teclado Z X C V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Botones A B C 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b_conec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3. Practica en laboratorio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quite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4. Practica en arquitecto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93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ue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5. Practica en videojuego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4. Consejos para practicar solo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Tema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Consejo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Luz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 frente a la webcam; evita contraluz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Distancia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Un brazo; ambas manos en el cuadro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Sin 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Usa Vision + Demo / teclado en cada modulo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 guante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Misma WiFi 2.4 GHz; USB la primera vez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Cansancio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 la vision falla, pausa 30 s y reactiva camara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Detalle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Lee Manual 02 para tablas completas de gestos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