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7.2" w:right="1027.2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COMO REALIZAR ANÁLISE DE DADOS (COEFICIENTES AGR/AOK) com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ORIGIN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Abra a planilha de resultados. Ela está localizada no drive e também pode ser acessada pelo link: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3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https://docs.google.com/open?id=1VhvMzfa7tlMGe_LMfbQ2vAy7FtWTlJOWivbgtVtiw7E&amp;aut huser=nathalia.ortega@usp.br&amp;usp=drive_fs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4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nome da planilha é “Status &amp; Dados 2019”.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0.400000000001" w:line="276" w:lineRule="auto"/>
        <w:ind w:left="264.00000000000006" w:right="3936.000000000001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Abra o Origin. Clique 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“Blank Workbook”.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54.4000000000005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planilha de Status &amp; Dados, selecione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voluntário.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Escolha também qual conjunto de coeficientes será utilizado: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AGR, AGR normalizado, AOK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AOK normalizado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Para efeitos de explicação, utilizaremos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AGR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 Carolina Contreras.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4: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[ALTERANDO NOMES]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Origin, após clicar em Blank Workbook, uma planilha de nome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“Book1”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será criada. Vamos renomeá-la, para maior controle dos dados.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4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Clique com o botão direito do mouse em “Book1”. Uma lista de tarefas abrirá. Clique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 use o comando alt+enter.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2.4" w:line="276" w:lineRule="auto"/>
        <w:ind w:left="264.00000000000006" w:right="149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Renome 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“Short name”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essa planilha para “Dados e Estatística”. Clique em OK.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Após a renomeação da planilha, renomeie a aba. Clique com o botão direito do mouse e na lista de tarefas, clique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“Name and 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0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Renomeie com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 DO EXPERIMENTO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Isso é importante para não se confundir aquele conjunto de dados em relação aos dias de experimento.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4" w:line="276" w:lineRule="auto"/>
        <w:ind w:left="264.00000000000006" w:right="254.4000000000005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salvar esse trabalho do Origin, clique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Nas tarefas, selecione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Save Project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nomeio o arquivo no seguinte formato: voluntarioTIPODECOEFICIENTE_dia_mês. No caso, esse exemplo ficaria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AnaCarolinaContrerasAGR_14_11.opju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4" w:line="276" w:lineRule="auto"/>
        <w:ind w:left="264.00000000000006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Agora vamos trabalhar com nossa planilha Dados e Estatísticas. Primeiramente, amplie a planilha na tela e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 new columns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adicione colunas até a letra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P(Y)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ou seja, serão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 colunas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ao todo.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9.2" w:line="276" w:lineRule="auto"/>
        <w:ind w:left="264.00000000000006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6: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[ADICIONANDO OS DADOS]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Nessas 16 colunas, serão distribuídos os coeficientes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água, açúcar, sucralose e aspartame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em duplicata, com 4 coeficientes em cada. Portanto, os nomes ficarão distribuídos da seguinte forma: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6.3999999999996" w:line="276" w:lineRule="auto"/>
        <w:ind w:left="264.00000000000006" w:right="259.2000000000007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 até a planilha “Status &amp; Dados” para copiar os dados do voluntário e o tipo respectivo de coeficiente. No exemplo, será copiado a amostra 1380, de sucralose.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Selecione as quatro linhas e dê ctrl c.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0.4" w:line="276" w:lineRule="auto"/>
        <w:ind w:left="264.00000000000006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planilha do Origin “Dados e Estatística”, clico no botão direito do mouse em cima da célula que representa a sucralose1. Porém, é necessário clicar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PASTE TRANSPOSE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Isso porque em nossa planilha de dados, os coeficientes estão em diferentes colunas, e no Origin serão usados na mesma linha.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9.6" w:line="276" w:lineRule="auto"/>
        <w:ind w:left="264.00000000000006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Após a colagem transposta dos dois conjuntos (duplicata) de quatro coeficientes AGR da sucralose para a Ana Carolina Contreras do dia de 14 de novembro, a planilha ficou assim. O ##### significa que o número é maior que o tamanho daquela célula, portanto, é só ajustar o tamanho das colunas até que o número apareça por completo.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Não esquecer: os números 1, 2 3 e 4 da COLUNA significam o número do coeficiente. Os números 1 e 2 da LINHA significam a rodada da amostra no experimento, que nesse caso, foi feita em duplicata.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3.6000000000004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 todos os dados colados e colunas ajustadas, nossa planilha de Dados e Estatística ficou assim: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7: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[CALCULANDO A MÉDIA E O DESVIO PADRÃO]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Selecione as 16 colunas. Quando selecionadas, os números ficam da cor preta.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8.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Iremos realizar uma análise estatística nas colunas. Clique 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“Statistics”,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sem seguida 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“Descriptive Statistics”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em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Statistics on Columns”.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9.2" w:line="276" w:lineRule="auto"/>
        <w:ind w:left="686.3999999999999" w:right="6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Antes dos resultados, abrirá a seguinte janela. Clique em OK para obter os resultados.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9.599999999999" w:line="276" w:lineRule="auto"/>
        <w:ind w:left="264.00000000000006" w:right="1080.0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Pronto. Os dados que utilizaremos desse resultado serão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Mean e Standard Deviation.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6.4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Vamos criar uma nova planilha. Clique 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New Workbook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Lembre do Passo 4 para renomeá-la para Plot (pois será a planilha de construção do gráfico).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Amplie a nova planilha e adicione colunas até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I(Y).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Serão, portanto, nove colunas.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0" w:line="276" w:lineRule="auto"/>
        <w:ind w:left="264.00000000000006" w:right="3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Numere em A(X) com 1, 2, 3 e 4 as respectivas linhas.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1.6000000000004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C(Y), E(Y), G(Y) e I(Y)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clique com o botão direito do mouse. Selecione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escolha a opção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error.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Essas colunas serão destinadas ao desvio padrão.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Nomeie as colunas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B(Y), D(Y), F(Y) e H(Y)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 água, açúcar, sucralose e aspartame, respectivamente. Essas serão as colunas da média.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7.6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Indo na análise de colunas realizada anteriormente, apenas é necessário copiar, de forma convencional, a média em B, D, F e H e o desvio padrão em C, E, G e Y.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8" w:line="276" w:lineRule="auto"/>
        <w:ind w:left="264.00000000000006" w:right="6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planilha ficará dessa forma: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2.4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10: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[PLOTANDO O GRÁFICO]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Selecione todas as nove colunas. Clique no botão direito do mouse em Plot.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4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Após Plot, selecione Symbol e em seguida Scatter.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1.6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gráfico será plotado. Mas ainda será necessário ajeitar umas coisas para que ele fique pronto.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2.799999999999" w:line="276" w:lineRule="auto"/>
        <w:ind w:left="264.00000000000006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primeira modificação são nos títulos dos eixos. Renomeie o eixo X para “p” e o eixo Y para Bp. Também vamos alterar a escala do eixo x, que está em 0,5. Clique duas vezes nos números do eixo x, e então a seguinte página irá abrir: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Clique 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2.799999999999" w:line="276" w:lineRule="auto"/>
        <w:ind w:left="264.00000000000006" w:right="47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“Value”,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escreva 1. Depois, clique em OK.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gráfico finalizado terá essa forma. É possível alterar a legenda, mas essa foi gerada de forma automática.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2.4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 fim, para não ficar bagunçado, novamente com o botão direito e indo 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renomeie o gráfico para a data do experimento. Assim não tem risco de nada se confundir.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4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Estamos quase no final. Falta apenas a análise de dados pelo teste de hipóteses e passar os dados para uma apresentação de PowerPoint, para facilitar a visualização. Vamos lá.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54.40000000000055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11: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Voltando na primeira planilha “Dados e Estatística”, iremos fazer um procedimento repetitivo do teste de hipótese em duas amostras. Vá 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Statistics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selecione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Hypothesis 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a opção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Two-Sample t-Test...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8.4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Dessa forma, abrirá uma janela. 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“Input”,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 pede que você selecione da planilha quais dados serão analisados.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51.9999999999999" w:right="552.0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ATENÇÃO!!!! Essa etapa é importante. APENAS ANALISE PARES DO MESMO NÚMERO DE COEFICIENTE, ou seja, 1 COM 1, 2 COM 2, 3 COM 3 e 4 COM 4.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5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Nesse caso, como exemplo, foi selecionado o conjunto de dados para a agua 1 e o açúcar 1.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1.2" w:line="276" w:lineRule="auto"/>
        <w:ind w:left="264.00000000000006" w:right="9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 1st Data Range estão os dados da água 1 e em 2nd Data Range os dados do açúcar1.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0" w:line="276" w:lineRule="auto"/>
        <w:ind w:left="264.00000000000006" w:right="254.4000000000005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resultados apareceram em uma aba dessa forma. O que importa desse resultado está marcado em vermelho. Nesse caso, não apresentou significância, ou seja, os coeficientes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não estavam separados.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4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12: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Será preciso repetir esse procedimento para todas as duplas de amostras, a saber: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24" w:right="59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Água1/Açúcar1 2. Água2/Açúcar2 3. Água3/Açúcar3 4. Água4/Açúcar4 5. Água1/Sucralose1 6. Água2/Sucralose2 7. Água3/Sucralose3 8. Água4/Sucralose4 9. Água1/Aspartame1 10. Água2/Aspartame2 11. Água3/Aspartame3 12. Água4/Aspartame4 13. Açúcar1/Sucralose1 14. Açúcar2/Sucralose2 15. Açúcar3/Sucralose3 16. Açúcar4/Sucralose4 17. Açúcar1/Aspartame1 18. Açúcar2/Aspartame2 19. Açúcar3/Aspartame3 20. Açúcar4/Aspartame4 21. Sucralose1/Aspartame1 22. Sucralose2/Aspartame2 23. Sucralose3/Aspartame3 24. Sucralose4/Aspartame4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264.00000000000006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13: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[APRESENTANDO OS RESULTADOS]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Como forma de simplificar a avaliação dos resultados, os mesmos serão colocados em uma apresentação PowerPoint. O exemplo que segue é de outro voluntário, de como deve ser colocado os gráficos e resultados.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381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apresentação se chama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“GraficosExperimento2019”.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Link:https://drive.google.com/open?id=1k3s05MGJP_tWonHxofkeqak3gr477jc&amp;authuser=nat halia.ortega@usp.br&amp;usp=drive_fs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cada data/voluntário/tipo de coeficiente são criados DOIS slides: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264.00000000000006" w:right="13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Apresentação do gráfico, com nome do voluntário no canto superior direito e data.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9.2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Apresentação dos dados estatísticos do teste de hipótese em duas amostras, nesse caso, apenas os que apresentaram significância (coeficientes foram separados).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0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Portanto, cada voluntário terá seis slides para cada tipo de coeficiente (AGR, AGR normalizado, AOK, AOK normalizado), sendo dois para cada data.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9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IMPORTANTE: Manter tudo que for realizado no drive, em pastas, de forma organizada.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24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Em Experimento Oficial 2019, entre na pasta do seu voluntário. 2. Entre na pasta ORIGIN OPJU. 3. Entre na pasta da data do experimento a qual pertence os dados que está trabalhando 4. Salve ali o arquivo do ORIGIN.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52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Dúvidas? Me mande uma mensagem ☺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5788.8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Elaborado por Nathalia Fontanari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