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431" w:right="0" w:firstLine="0"/>
        <w:jc w:val="left"/>
        <w:rPr>
          <w:rFonts w:ascii="Arial MT"/>
          <w:sz w:val="36"/>
        </w:rPr>
      </w:pPr>
      <w:r>
        <w:rPr>
          <w:rFonts w:ascii="Arial MT"/>
          <w:w w:val="105"/>
          <w:sz w:val="36"/>
          <w:u w:val="thick"/>
        </w:rPr>
        <w:t>PREDICTING</w:t>
      </w:r>
      <w:r>
        <w:rPr>
          <w:rFonts w:ascii="Arial MT"/>
          <w:spacing w:val="-21"/>
          <w:w w:val="105"/>
          <w:sz w:val="36"/>
          <w:u w:val="thick"/>
        </w:rPr>
        <w:t> </w:t>
      </w:r>
      <w:r>
        <w:rPr>
          <w:rFonts w:ascii="Arial MT"/>
          <w:w w:val="105"/>
          <w:sz w:val="36"/>
          <w:u w:val="thick"/>
        </w:rPr>
        <w:t>HOUSE</w:t>
      </w:r>
      <w:r>
        <w:rPr>
          <w:rFonts w:ascii="Arial MT"/>
          <w:spacing w:val="-20"/>
          <w:w w:val="105"/>
          <w:sz w:val="36"/>
          <w:u w:val="thick"/>
        </w:rPr>
        <w:t> </w:t>
      </w:r>
      <w:r>
        <w:rPr>
          <w:rFonts w:ascii="Arial MT"/>
          <w:w w:val="105"/>
          <w:sz w:val="36"/>
          <w:u w:val="thick"/>
        </w:rPr>
        <w:t>PRICE</w:t>
      </w:r>
      <w:r>
        <w:rPr>
          <w:rFonts w:ascii="Arial MT"/>
          <w:spacing w:val="-20"/>
          <w:w w:val="105"/>
          <w:sz w:val="36"/>
          <w:u w:val="thick"/>
        </w:rPr>
        <w:t> </w:t>
      </w:r>
      <w:r>
        <w:rPr>
          <w:rFonts w:ascii="Arial MT"/>
          <w:w w:val="105"/>
          <w:sz w:val="36"/>
          <w:u w:val="thick"/>
        </w:rPr>
        <w:t>USING</w:t>
      </w:r>
      <w:r>
        <w:rPr>
          <w:rFonts w:ascii="Arial MT"/>
          <w:spacing w:val="-17"/>
          <w:w w:val="105"/>
          <w:sz w:val="36"/>
          <w:u w:val="thick"/>
        </w:rPr>
        <w:t> </w:t>
      </w:r>
      <w:r>
        <w:rPr>
          <w:rFonts w:ascii="Arial MT"/>
          <w:w w:val="105"/>
          <w:sz w:val="36"/>
          <w:u w:val="thick"/>
        </w:rPr>
        <w:t>MACHINE</w:t>
      </w:r>
      <w:r>
        <w:rPr>
          <w:rFonts w:ascii="Arial MT"/>
          <w:spacing w:val="-19"/>
          <w:w w:val="105"/>
          <w:sz w:val="36"/>
          <w:u w:val="thick"/>
        </w:rPr>
        <w:t> </w:t>
      </w:r>
      <w:r>
        <w:rPr>
          <w:rFonts w:ascii="Arial MT"/>
          <w:w w:val="105"/>
          <w:sz w:val="36"/>
          <w:u w:val="thick"/>
        </w:rPr>
        <w:t>LEARNING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2"/>
        </w:rPr>
      </w:pPr>
    </w:p>
    <w:p>
      <w:pPr>
        <w:pStyle w:val="Heading2"/>
        <w:spacing w:line="379" w:lineRule="auto" w:before="89"/>
        <w:ind w:left="3861" w:right="3861" w:firstLine="1"/>
        <w:jc w:val="center"/>
        <w:rPr>
          <w:rFonts w:ascii="Times New Roman"/>
        </w:rPr>
      </w:pPr>
      <w:r>
        <w:rPr>
          <w:rFonts w:ascii="Times New Roman"/>
          <w:color w:val="1F4E79"/>
        </w:rPr>
        <w:t>TEAM MEMBER</w:t>
      </w:r>
      <w:r>
        <w:rPr>
          <w:rFonts w:ascii="Times New Roman"/>
          <w:color w:val="1F4E79"/>
          <w:spacing w:val="1"/>
        </w:rPr>
        <w:t> </w:t>
      </w:r>
      <w:r>
        <w:rPr>
          <w:rFonts w:ascii="Times New Roman"/>
          <w:spacing w:val="-1"/>
        </w:rPr>
        <w:t>810021106038:KARTHIK.R</w:t>
      </w:r>
    </w:p>
    <w:p>
      <w:pPr>
        <w:pStyle w:val="BodyText"/>
        <w:spacing w:before="8"/>
        <w:rPr>
          <w:rFonts w:ascii="Times New Roman"/>
          <w:sz w:val="43"/>
        </w:rPr>
      </w:pPr>
    </w:p>
    <w:p>
      <w:pPr>
        <w:spacing w:before="0"/>
        <w:ind w:left="3268" w:right="3268" w:firstLine="0"/>
        <w:jc w:val="center"/>
        <w:rPr>
          <w:rFonts w:ascii="Arial MT"/>
          <w:sz w:val="28"/>
        </w:rPr>
      </w:pPr>
      <w:r>
        <w:rPr>
          <w:rFonts w:ascii="Arial MT"/>
          <w:spacing w:val="-1"/>
          <w:w w:val="110"/>
          <w:sz w:val="28"/>
        </w:rPr>
        <w:t>PHASE-1</w:t>
      </w:r>
      <w:r>
        <w:rPr>
          <w:rFonts w:ascii="Arial MT"/>
          <w:spacing w:val="-19"/>
          <w:w w:val="110"/>
          <w:sz w:val="28"/>
        </w:rPr>
        <w:t> </w:t>
      </w:r>
      <w:r>
        <w:rPr>
          <w:rFonts w:ascii="Arial MT"/>
          <w:spacing w:val="-1"/>
          <w:w w:val="110"/>
          <w:sz w:val="28"/>
        </w:rPr>
        <w:t>Document</w:t>
      </w:r>
      <w:r>
        <w:rPr>
          <w:rFonts w:ascii="Arial MT"/>
          <w:spacing w:val="-18"/>
          <w:w w:val="110"/>
          <w:sz w:val="28"/>
        </w:rPr>
        <w:t> </w:t>
      </w:r>
      <w:r>
        <w:rPr>
          <w:rFonts w:ascii="Arial MT"/>
          <w:spacing w:val="-1"/>
          <w:w w:val="110"/>
          <w:sz w:val="28"/>
        </w:rPr>
        <w:t>Submission</w:t>
      </w:r>
    </w:p>
    <w:p>
      <w:pPr>
        <w:pStyle w:val="BodyText"/>
        <w:rPr>
          <w:rFonts w:ascii="Arial MT"/>
          <w:sz w:val="32"/>
        </w:rPr>
      </w:pPr>
    </w:p>
    <w:p>
      <w:pPr>
        <w:pStyle w:val="BodyText"/>
        <w:spacing w:before="8"/>
        <w:rPr>
          <w:rFonts w:ascii="Arial MT"/>
          <w:sz w:val="28"/>
        </w:rPr>
      </w:pPr>
    </w:p>
    <w:p>
      <w:pPr>
        <w:spacing w:before="1"/>
        <w:ind w:left="100" w:right="0" w:firstLine="0"/>
        <w:jc w:val="left"/>
        <w:rPr>
          <w:rFonts w:ascii="Arial MT"/>
          <w:sz w:val="28"/>
        </w:rPr>
      </w:pPr>
      <w:r>
        <w:rPr>
          <w:rFonts w:ascii="Arial MT"/>
          <w:w w:val="110"/>
          <w:sz w:val="28"/>
        </w:rPr>
        <w:t>Project</w:t>
      </w:r>
      <w:r>
        <w:rPr>
          <w:rFonts w:ascii="Arial MT"/>
          <w:spacing w:val="2"/>
          <w:w w:val="110"/>
          <w:sz w:val="28"/>
        </w:rPr>
        <w:t> </w:t>
      </w:r>
      <w:r>
        <w:rPr>
          <w:rFonts w:ascii="Arial MT"/>
          <w:w w:val="110"/>
          <w:sz w:val="28"/>
        </w:rPr>
        <w:t>:</w:t>
      </w:r>
      <w:r>
        <w:rPr>
          <w:rFonts w:ascii="Arial MT"/>
          <w:spacing w:val="7"/>
          <w:w w:val="110"/>
          <w:sz w:val="28"/>
        </w:rPr>
        <w:t> </w:t>
      </w:r>
      <w:r>
        <w:rPr>
          <w:rFonts w:ascii="Arial MT"/>
          <w:color w:val="BE9000"/>
          <w:w w:val="110"/>
          <w:sz w:val="28"/>
        </w:rPr>
        <w:t>House</w:t>
      </w:r>
      <w:r>
        <w:rPr>
          <w:rFonts w:ascii="Arial MT"/>
          <w:color w:val="BE9000"/>
          <w:spacing w:val="1"/>
          <w:w w:val="110"/>
          <w:sz w:val="28"/>
        </w:rPr>
        <w:t> </w:t>
      </w:r>
      <w:r>
        <w:rPr>
          <w:rFonts w:ascii="Arial MT"/>
          <w:color w:val="BE9000"/>
          <w:w w:val="110"/>
          <w:sz w:val="28"/>
        </w:rPr>
        <w:t>Price</w:t>
      </w:r>
      <w:r>
        <w:rPr>
          <w:rFonts w:ascii="Arial MT"/>
          <w:color w:val="BE9000"/>
          <w:spacing w:val="4"/>
          <w:w w:val="110"/>
          <w:sz w:val="28"/>
        </w:rPr>
        <w:t> </w:t>
      </w:r>
      <w:r>
        <w:rPr>
          <w:rFonts w:ascii="Arial MT"/>
          <w:color w:val="BE9000"/>
          <w:w w:val="110"/>
          <w:sz w:val="28"/>
        </w:rPr>
        <w:t>Prediction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899160</wp:posOffset>
            </wp:positionH>
            <wp:positionV relativeFrom="paragraph">
              <wp:posOffset>113916</wp:posOffset>
            </wp:positionV>
            <wp:extent cx="6172588" cy="3296412"/>
            <wp:effectExtent l="0" t="0" r="0" b="0"/>
            <wp:wrapTopAndBottom/>
            <wp:docPr id="1" name="image1.jpeg" descr="House Price Prediction in Python - Full Machine Learning Project - YouTub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588" cy="3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sz w:val="32"/>
        </w:rPr>
      </w:pPr>
    </w:p>
    <w:p>
      <w:pPr>
        <w:pStyle w:val="BodyText"/>
        <w:rPr>
          <w:rFonts w:ascii="Arial MT"/>
          <w:sz w:val="32"/>
        </w:rPr>
      </w:pPr>
    </w:p>
    <w:p>
      <w:pPr>
        <w:pStyle w:val="BodyText"/>
        <w:spacing w:before="9"/>
        <w:rPr>
          <w:rFonts w:ascii="Arial MT"/>
          <w:sz w:val="32"/>
        </w:rPr>
      </w:pPr>
    </w:p>
    <w:p>
      <w:pPr>
        <w:pStyle w:val="Heading1"/>
      </w:pPr>
      <w:r>
        <w:rPr>
          <w:w w:val="90"/>
        </w:rPr>
        <w:t>Data</w:t>
      </w:r>
      <w:r>
        <w:rPr>
          <w:spacing w:val="1"/>
          <w:w w:val="90"/>
        </w:rPr>
        <w:t> </w:t>
      </w:r>
      <w:r>
        <w:rPr>
          <w:w w:val="90"/>
        </w:rPr>
        <w:t>Source</w:t>
      </w:r>
      <w:r>
        <w:rPr>
          <w:spacing w:val="3"/>
          <w:w w:val="90"/>
        </w:rPr>
        <w:t> </w:t>
      </w:r>
      <w:r>
        <w:rPr>
          <w:w w:val="90"/>
        </w:rPr>
        <w:t>:</w:t>
      </w:r>
    </w:p>
    <w:p>
      <w:pPr>
        <w:pStyle w:val="Heading2"/>
        <w:spacing w:line="259" w:lineRule="auto" w:before="189"/>
        <w:ind w:left="100" w:right="148" w:firstLine="1327"/>
      </w:pPr>
      <w:r>
        <w:rPr/>
        <w:t>~A good data source for house price prediction using a machine learning should be</w:t>
      </w:r>
      <w:r>
        <w:rPr>
          <w:spacing w:val="-61"/>
        </w:rPr>
        <w:t> </w:t>
      </w:r>
      <w:r>
        <w:rPr/>
        <w:t>accurate,complete,covering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geographic</w:t>
      </w:r>
      <w:r>
        <w:rPr>
          <w:spacing w:val="61"/>
        </w:rPr>
        <w:t> </w:t>
      </w:r>
      <w:r>
        <w:rPr/>
        <w:t>area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intrests,accessible.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284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303030"/>
          <w:sz w:val="24"/>
        </w:rPr>
        <w:t>Dataset</w:t>
      </w:r>
      <w:r>
        <w:rPr>
          <w:rFonts w:ascii="Times New Roman"/>
          <w:b/>
          <w:color w:val="303030"/>
          <w:spacing w:val="-3"/>
          <w:sz w:val="24"/>
        </w:rPr>
        <w:t> </w:t>
      </w:r>
      <w:r>
        <w:rPr>
          <w:rFonts w:ascii="Times New Roman"/>
          <w:b/>
          <w:color w:val="303030"/>
          <w:sz w:val="24"/>
        </w:rPr>
        <w:t>Link:</w:t>
      </w:r>
      <w:r>
        <w:rPr>
          <w:rFonts w:ascii="Times New Roman"/>
          <w:b/>
          <w:color w:val="303030"/>
          <w:spacing w:val="-3"/>
          <w:sz w:val="24"/>
        </w:rPr>
        <w:t> </w:t>
      </w:r>
      <w:r>
        <w:rPr>
          <w:rFonts w:ascii="Times New Roman"/>
          <w:b/>
          <w:color w:val="303030"/>
          <w:sz w:val="24"/>
        </w:rPr>
        <w:t>(</w:t>
      </w:r>
      <w:hyperlink r:id="rId6">
        <w:r>
          <w:rPr>
            <w:rFonts w:ascii="Times New Roman"/>
            <w:b/>
            <w:color w:val="0075B4"/>
            <w:sz w:val="24"/>
            <w:u w:val="thick" w:color="0075B4"/>
          </w:rPr>
          <w:t>https://www.kaggle.com/datasets/vedavyasv/usa-housing</w:t>
        </w:r>
      </w:hyperlink>
      <w:r>
        <w:rPr>
          <w:rFonts w:ascii="Times New Roman"/>
          <w:b/>
          <w:color w:val="303030"/>
          <w:sz w:val="24"/>
        </w:rPr>
        <w:t>)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640" w:bottom="280" w:left="62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2"/>
        <w:gridCol w:w="1233"/>
        <w:gridCol w:w="1403"/>
        <w:gridCol w:w="1511"/>
        <w:gridCol w:w="1579"/>
        <w:gridCol w:w="1104"/>
        <w:gridCol w:w="1349"/>
      </w:tblGrid>
      <w:tr>
        <w:trPr>
          <w:trHeight w:val="978" w:hRule="atLeast"/>
        </w:trPr>
        <w:tc>
          <w:tcPr>
            <w:tcW w:w="1352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line="250" w:lineRule="exact" w:before="182"/>
              <w:ind w:left="200" w:right="10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5"/>
                <w:sz w:val="22"/>
              </w:rPr>
              <w:t>Avg.</w:t>
            </w:r>
            <w:r>
              <w:rPr>
                <w:rFonts w:ascii="Arial"/>
                <w:b/>
                <w:spacing w:val="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Area</w:t>
            </w:r>
            <w:r>
              <w:rPr>
                <w:rFonts w:ascii="Arial"/>
                <w:b/>
                <w:spacing w:val="1"/>
                <w:w w:val="95"/>
                <w:sz w:val="22"/>
              </w:rPr>
              <w:t> </w:t>
            </w:r>
            <w:r>
              <w:rPr>
                <w:rFonts w:ascii="Arial"/>
                <w:b/>
                <w:w w:val="90"/>
                <w:sz w:val="22"/>
              </w:rPr>
              <w:t>House</w:t>
            </w:r>
            <w:r>
              <w:rPr>
                <w:rFonts w:ascii="Arial"/>
                <w:b/>
                <w:spacing w:val="-7"/>
                <w:w w:val="90"/>
                <w:sz w:val="22"/>
              </w:rPr>
              <w:t> </w:t>
            </w:r>
            <w:r>
              <w:rPr>
                <w:rFonts w:ascii="Arial"/>
                <w:b/>
                <w:w w:val="90"/>
                <w:sz w:val="22"/>
              </w:rPr>
              <w:t>Age</w:t>
            </w:r>
          </w:p>
        </w:tc>
        <w:tc>
          <w:tcPr>
            <w:tcW w:w="1233" w:type="dxa"/>
          </w:tcPr>
          <w:p>
            <w:pPr>
              <w:pStyle w:val="TableParagraph"/>
              <w:spacing w:before="4"/>
              <w:jc w:val="left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line="235" w:lineRule="auto"/>
              <w:ind w:left="107" w:right="13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5"/>
                <w:sz w:val="22"/>
              </w:rPr>
              <w:t>Avg. Area</w:t>
            </w:r>
            <w:r>
              <w:rPr>
                <w:rFonts w:ascii="Arial"/>
                <w:b/>
                <w:spacing w:val="-56"/>
                <w:w w:val="9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Number</w:t>
            </w:r>
          </w:p>
          <w:p>
            <w:pPr>
              <w:pStyle w:val="TableParagraph"/>
              <w:spacing w:line="228" w:lineRule="exact"/>
              <w:ind w:left="10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w w:val="90"/>
                <w:sz w:val="22"/>
              </w:rPr>
              <w:t>of</w:t>
            </w:r>
            <w:r>
              <w:rPr>
                <w:rFonts w:ascii="Arial"/>
                <w:b/>
                <w:spacing w:val="-8"/>
                <w:w w:val="90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90"/>
                <w:sz w:val="22"/>
              </w:rPr>
              <w:t>Rooms</w:t>
            </w:r>
          </w:p>
        </w:tc>
        <w:tc>
          <w:tcPr>
            <w:tcW w:w="1403" w:type="dxa"/>
          </w:tcPr>
          <w:p>
            <w:pPr>
              <w:pStyle w:val="TableParagraph"/>
              <w:spacing w:before="4"/>
              <w:jc w:val="left"/>
              <w:rPr>
                <w:rFonts w:ascii="Times New Roman"/>
                <w:b/>
                <w:sz w:val="20"/>
              </w:rPr>
            </w:pPr>
          </w:p>
          <w:p>
            <w:pPr>
              <w:pStyle w:val="TableParagraph"/>
              <w:spacing w:line="235" w:lineRule="auto"/>
              <w:ind w:left="13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5"/>
                <w:sz w:val="22"/>
              </w:rPr>
              <w:t>Avg.</w:t>
            </w:r>
            <w:r>
              <w:rPr>
                <w:rFonts w:ascii="Arial"/>
                <w:b/>
                <w:spacing w:val="3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Area</w:t>
            </w:r>
            <w:r>
              <w:rPr>
                <w:rFonts w:ascii="Arial"/>
                <w:b/>
                <w:spacing w:val="1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Number</w:t>
            </w:r>
            <w:r>
              <w:rPr>
                <w:rFonts w:ascii="Arial"/>
                <w:b/>
                <w:spacing w:val="-3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of</w:t>
            </w:r>
          </w:p>
          <w:p>
            <w:pPr>
              <w:pStyle w:val="TableParagraph"/>
              <w:spacing w:line="228" w:lineRule="exact"/>
              <w:ind w:left="13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Bedrooms</w:t>
            </w:r>
          </w:p>
        </w:tc>
        <w:tc>
          <w:tcPr>
            <w:tcW w:w="1511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line="250" w:lineRule="exact" w:before="182"/>
              <w:ind w:left="210" w:right="250" w:firstLine="5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5"/>
                <w:sz w:val="22"/>
              </w:rPr>
              <w:t>Avg. Area</w:t>
            </w:r>
            <w:r>
              <w:rPr>
                <w:rFonts w:ascii="Arial"/>
                <w:b/>
                <w:spacing w:val="-56"/>
                <w:w w:val="9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Income</w:t>
            </w:r>
          </w:p>
        </w:tc>
        <w:tc>
          <w:tcPr>
            <w:tcW w:w="157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line="250" w:lineRule="exact" w:before="182"/>
              <w:ind w:left="253" w:right="22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Area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Population</w:t>
            </w:r>
          </w:p>
        </w:tc>
        <w:tc>
          <w:tcPr>
            <w:tcW w:w="1104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line="232" w:lineRule="exact" w:before="175"/>
              <w:ind w:left="22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Price</w:t>
            </w:r>
          </w:p>
        </w:tc>
        <w:tc>
          <w:tcPr>
            <w:tcW w:w="134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line="232" w:lineRule="exact" w:before="175"/>
              <w:ind w:left="38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5"/>
                <w:sz w:val="22"/>
              </w:rPr>
              <w:t>Address</w:t>
            </w:r>
          </w:p>
        </w:tc>
      </w:tr>
    </w:tbl>
    <w:p>
      <w:pPr>
        <w:pStyle w:val="BodyText"/>
        <w:rPr>
          <w:rFonts w:ascii="Times New Roman"/>
          <w:b/>
          <w:sz w:val="20"/>
        </w:rPr>
      </w:pPr>
      <w:r>
        <w:rPr/>
        <w:pict>
          <v:shape style="position:absolute;margin-left:24.000002pt;margin-top:23.999964pt;width:564.15pt;height:744.15pt;mso-position-horizontal-relative:page;mso-position-vertical-relative:page;z-index:-16159744" coordorigin="480,480" coordsize="11283,14883" path="m11762,15353l11753,15353,490,15353,480,15353,480,15362,490,15362,11753,15362,11762,15362,11762,15353xm11762,480l11753,480,490,480,480,480,480,490,480,15353,490,15353,490,490,11753,490,11753,15353,11762,15353,11762,490,11762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5"/>
        <w:rPr>
          <w:rFonts w:ascii="Times New Roman"/>
          <w:b/>
          <w:sz w:val="15"/>
        </w:rPr>
      </w:pPr>
    </w:p>
    <w:tbl>
      <w:tblPr>
        <w:tblW w:w="0" w:type="auto"/>
        <w:jc w:val="left"/>
        <w:tblInd w:w="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3"/>
        <w:gridCol w:w="1409"/>
        <w:gridCol w:w="1569"/>
        <w:gridCol w:w="1126"/>
        <w:gridCol w:w="1410"/>
        <w:gridCol w:w="1241"/>
        <w:gridCol w:w="2167"/>
      </w:tblGrid>
      <w:tr>
        <w:trPr>
          <w:trHeight w:val="710" w:hRule="atLeast"/>
        </w:trPr>
        <w:tc>
          <w:tcPr>
            <w:tcW w:w="1323" w:type="dxa"/>
          </w:tcPr>
          <w:p>
            <w:pPr>
              <w:pStyle w:val="TableParagraph"/>
              <w:spacing w:before="7"/>
              <w:jc w:val="left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right="284"/>
              <w:rPr>
                <w:sz w:val="22"/>
              </w:rPr>
            </w:pPr>
            <w:r>
              <w:rPr>
                <w:sz w:val="22"/>
              </w:rPr>
              <w:t>86754.2</w:t>
            </w:r>
          </w:p>
        </w:tc>
        <w:tc>
          <w:tcPr>
            <w:tcW w:w="1409" w:type="dxa"/>
          </w:tcPr>
          <w:p>
            <w:pPr>
              <w:pStyle w:val="TableParagraph"/>
              <w:spacing w:before="7"/>
              <w:jc w:val="left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left="265" w:right="157"/>
              <w:jc w:val="center"/>
              <w:rPr>
                <w:sz w:val="22"/>
              </w:rPr>
            </w:pPr>
            <w:r>
              <w:rPr>
                <w:sz w:val="22"/>
              </w:rPr>
              <w:t>6.60444</w:t>
            </w:r>
          </w:p>
        </w:tc>
        <w:tc>
          <w:tcPr>
            <w:tcW w:w="1569" w:type="dxa"/>
          </w:tcPr>
          <w:p>
            <w:pPr>
              <w:pStyle w:val="TableParagraph"/>
              <w:spacing w:before="7"/>
              <w:jc w:val="left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right="444"/>
              <w:rPr>
                <w:sz w:val="22"/>
              </w:rPr>
            </w:pPr>
            <w:r>
              <w:rPr>
                <w:sz w:val="22"/>
              </w:rPr>
              <w:t>6.252455</w:t>
            </w:r>
          </w:p>
        </w:tc>
        <w:tc>
          <w:tcPr>
            <w:tcW w:w="1126" w:type="dxa"/>
          </w:tcPr>
          <w:p>
            <w:pPr>
              <w:pStyle w:val="TableParagraph"/>
              <w:spacing w:before="7"/>
              <w:jc w:val="left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right="287"/>
              <w:rPr>
                <w:sz w:val="22"/>
              </w:rPr>
            </w:pPr>
            <w:r>
              <w:rPr>
                <w:sz w:val="22"/>
              </w:rPr>
              <w:t>4.02</w:t>
            </w:r>
          </w:p>
        </w:tc>
        <w:tc>
          <w:tcPr>
            <w:tcW w:w="1410" w:type="dxa"/>
          </w:tcPr>
          <w:p>
            <w:pPr>
              <w:pStyle w:val="TableParagraph"/>
              <w:spacing w:before="7"/>
              <w:jc w:val="left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right="285"/>
              <w:rPr>
                <w:sz w:val="22"/>
              </w:rPr>
            </w:pPr>
            <w:r>
              <w:rPr>
                <w:sz w:val="22"/>
              </w:rPr>
              <w:t>43017.44</w:t>
            </w:r>
          </w:p>
        </w:tc>
        <w:tc>
          <w:tcPr>
            <w:tcW w:w="1241" w:type="dxa"/>
          </w:tcPr>
          <w:p>
            <w:pPr>
              <w:pStyle w:val="TableParagraph"/>
              <w:spacing w:before="7"/>
              <w:jc w:val="left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ind w:right="119"/>
              <w:rPr>
                <w:sz w:val="22"/>
              </w:rPr>
            </w:pPr>
            <w:r>
              <w:rPr>
                <w:sz w:val="22"/>
              </w:rPr>
              <w:t>1662495</w:t>
            </w:r>
          </w:p>
        </w:tc>
        <w:tc>
          <w:tcPr>
            <w:tcW w:w="2167" w:type="dxa"/>
          </w:tcPr>
          <w:p>
            <w:pPr>
              <w:pStyle w:val="TableParagraph"/>
              <w:spacing w:line="163" w:lineRule="exact"/>
              <w:ind w:left="163" w:right="245"/>
              <w:jc w:val="center"/>
              <w:rPr>
                <w:sz w:val="16"/>
              </w:rPr>
            </w:pPr>
            <w:r>
              <w:rPr>
                <w:sz w:val="16"/>
              </w:rPr>
              <w:t>91863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Curtis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Point</w:t>
            </w:r>
          </w:p>
          <w:p>
            <w:pPr>
              <w:pStyle w:val="TableParagraph"/>
              <w:ind w:left="163" w:right="245"/>
              <w:jc w:val="center"/>
              <w:rPr>
                <w:sz w:val="16"/>
              </w:rPr>
            </w:pPr>
            <w:r>
              <w:rPr>
                <w:sz w:val="16"/>
              </w:rPr>
              <w:t>New Richard, AK 99996-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7554</w:t>
            </w:r>
          </w:p>
        </w:tc>
      </w:tr>
      <w:tr>
        <w:trPr>
          <w:trHeight w:val="725" w:hRule="atLeast"/>
        </w:trPr>
        <w:tc>
          <w:tcPr>
            <w:tcW w:w="1323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64" w:lineRule="exact" w:before="188"/>
              <w:ind w:right="285"/>
              <w:rPr>
                <w:sz w:val="22"/>
              </w:rPr>
            </w:pPr>
            <w:r>
              <w:rPr>
                <w:sz w:val="22"/>
              </w:rPr>
              <w:t>74399.84</w:t>
            </w:r>
          </w:p>
        </w:tc>
        <w:tc>
          <w:tcPr>
            <w:tcW w:w="140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64" w:lineRule="exact" w:before="188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6.382453</w:t>
            </w:r>
          </w:p>
        </w:tc>
        <w:tc>
          <w:tcPr>
            <w:tcW w:w="156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64" w:lineRule="exact" w:before="188"/>
              <w:ind w:right="444"/>
              <w:rPr>
                <w:sz w:val="22"/>
              </w:rPr>
            </w:pPr>
            <w:r>
              <w:rPr>
                <w:sz w:val="22"/>
              </w:rPr>
              <w:t>7.252665</w:t>
            </w:r>
          </w:p>
        </w:tc>
        <w:tc>
          <w:tcPr>
            <w:tcW w:w="1126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64" w:lineRule="exact" w:before="188"/>
              <w:ind w:right="287"/>
              <w:rPr>
                <w:sz w:val="22"/>
              </w:rPr>
            </w:pPr>
            <w:r>
              <w:rPr>
                <w:sz w:val="22"/>
              </w:rPr>
              <w:t>6.36</w:t>
            </w:r>
          </w:p>
        </w:tc>
        <w:tc>
          <w:tcPr>
            <w:tcW w:w="1410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64" w:lineRule="exact" w:before="188"/>
              <w:ind w:right="285"/>
              <w:rPr>
                <w:sz w:val="22"/>
              </w:rPr>
            </w:pPr>
            <w:r>
              <w:rPr>
                <w:sz w:val="22"/>
              </w:rPr>
              <w:t>41084.66</w:t>
            </w:r>
          </w:p>
        </w:tc>
        <w:tc>
          <w:tcPr>
            <w:tcW w:w="1241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line="264" w:lineRule="exact" w:before="188"/>
              <w:ind w:right="117"/>
              <w:rPr>
                <w:sz w:val="22"/>
              </w:rPr>
            </w:pPr>
            <w:r>
              <w:rPr>
                <w:sz w:val="22"/>
              </w:rPr>
              <w:t>1417820</w:t>
            </w:r>
          </w:p>
        </w:tc>
        <w:tc>
          <w:tcPr>
            <w:tcW w:w="2167" w:type="dxa"/>
          </w:tcPr>
          <w:p>
            <w:pPr>
              <w:pStyle w:val="TableParagraph"/>
              <w:spacing w:before="126"/>
              <w:ind w:left="162" w:right="245"/>
              <w:jc w:val="center"/>
              <w:rPr>
                <w:sz w:val="16"/>
              </w:rPr>
            </w:pPr>
            <w:r>
              <w:rPr>
                <w:sz w:val="16"/>
              </w:rPr>
              <w:t>03819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Lee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Junction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Suite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046</w:t>
            </w:r>
          </w:p>
          <w:p>
            <w:pPr>
              <w:pStyle w:val="TableParagraph"/>
              <w:spacing w:line="189" w:lineRule="exact"/>
              <w:ind w:left="101" w:right="183"/>
              <w:jc w:val="center"/>
              <w:rPr>
                <w:sz w:val="16"/>
              </w:rPr>
            </w:pPr>
            <w:r>
              <w:rPr>
                <w:sz w:val="16"/>
              </w:rPr>
              <w:t>Mooneyborough,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19656</w:t>
            </w:r>
          </w:p>
        </w:tc>
      </w:tr>
      <w:tr>
        <w:trPr>
          <w:trHeight w:val="390" w:hRule="atLeast"/>
        </w:trPr>
        <w:tc>
          <w:tcPr>
            <w:tcW w:w="1323" w:type="dxa"/>
          </w:tcPr>
          <w:p>
            <w:pPr>
              <w:pStyle w:val="TableParagraph"/>
              <w:spacing w:line="263" w:lineRule="exact" w:before="106"/>
              <w:ind w:right="284"/>
              <w:rPr>
                <w:sz w:val="22"/>
              </w:rPr>
            </w:pPr>
            <w:r>
              <w:rPr>
                <w:sz w:val="22"/>
              </w:rPr>
              <w:t>49408.2</w:t>
            </w:r>
          </w:p>
        </w:tc>
        <w:tc>
          <w:tcPr>
            <w:tcW w:w="1409" w:type="dxa"/>
          </w:tcPr>
          <w:p>
            <w:pPr>
              <w:pStyle w:val="TableParagraph"/>
              <w:spacing w:line="263" w:lineRule="exact" w:before="106"/>
              <w:ind w:left="265" w:right="157"/>
              <w:jc w:val="center"/>
              <w:rPr>
                <w:sz w:val="22"/>
              </w:rPr>
            </w:pPr>
            <w:r>
              <w:rPr>
                <w:sz w:val="22"/>
              </w:rPr>
              <w:t>5.82592</w:t>
            </w:r>
          </w:p>
        </w:tc>
        <w:tc>
          <w:tcPr>
            <w:tcW w:w="1569" w:type="dxa"/>
          </w:tcPr>
          <w:p>
            <w:pPr>
              <w:pStyle w:val="TableParagraph"/>
              <w:spacing w:line="263" w:lineRule="exact" w:before="106"/>
              <w:ind w:right="444"/>
              <w:rPr>
                <w:sz w:val="22"/>
              </w:rPr>
            </w:pPr>
            <w:r>
              <w:rPr>
                <w:sz w:val="22"/>
              </w:rPr>
              <w:t>5.831739</w:t>
            </w:r>
          </w:p>
        </w:tc>
        <w:tc>
          <w:tcPr>
            <w:tcW w:w="1126" w:type="dxa"/>
          </w:tcPr>
          <w:p>
            <w:pPr>
              <w:pStyle w:val="TableParagraph"/>
              <w:spacing w:line="263" w:lineRule="exact" w:before="106"/>
              <w:ind w:right="287"/>
              <w:rPr>
                <w:sz w:val="22"/>
              </w:rPr>
            </w:pPr>
            <w:r>
              <w:rPr>
                <w:sz w:val="22"/>
              </w:rPr>
              <w:t>3.32</w:t>
            </w:r>
          </w:p>
        </w:tc>
        <w:tc>
          <w:tcPr>
            <w:tcW w:w="1410" w:type="dxa"/>
          </w:tcPr>
          <w:p>
            <w:pPr>
              <w:pStyle w:val="TableParagraph"/>
              <w:spacing w:line="263" w:lineRule="exact" w:before="106"/>
              <w:ind w:right="285"/>
              <w:rPr>
                <w:sz w:val="22"/>
              </w:rPr>
            </w:pPr>
            <w:r>
              <w:rPr>
                <w:sz w:val="22"/>
              </w:rPr>
              <w:t>26881.13</w:t>
            </w:r>
          </w:p>
        </w:tc>
        <w:tc>
          <w:tcPr>
            <w:tcW w:w="1241" w:type="dxa"/>
          </w:tcPr>
          <w:p>
            <w:pPr>
              <w:pStyle w:val="TableParagraph"/>
              <w:spacing w:line="263" w:lineRule="exact" w:before="106"/>
              <w:ind w:right="117"/>
              <w:rPr>
                <w:sz w:val="22"/>
              </w:rPr>
            </w:pPr>
            <w:r>
              <w:rPr>
                <w:sz w:val="22"/>
              </w:rPr>
              <w:t>549976.1</w:t>
            </w:r>
          </w:p>
        </w:tc>
        <w:tc>
          <w:tcPr>
            <w:tcW w:w="2167" w:type="dxa"/>
          </w:tcPr>
          <w:p>
            <w:pPr>
              <w:pStyle w:val="TableParagraph"/>
              <w:spacing w:line="181" w:lineRule="exact"/>
              <w:ind w:left="161" w:right="245"/>
              <w:jc w:val="center"/>
              <w:rPr>
                <w:sz w:val="16"/>
              </w:rPr>
            </w:pPr>
            <w:r>
              <w:rPr>
                <w:sz w:val="16"/>
              </w:rPr>
              <w:t>7796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Joseph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Burg</w:t>
            </w:r>
          </w:p>
          <w:p>
            <w:pPr>
              <w:pStyle w:val="TableParagraph"/>
              <w:spacing w:line="189" w:lineRule="exact"/>
              <w:ind w:left="163" w:right="244"/>
              <w:jc w:val="center"/>
              <w:rPr>
                <w:sz w:val="16"/>
              </w:rPr>
            </w:pPr>
            <w:r>
              <w:rPr>
                <w:sz w:val="16"/>
              </w:rPr>
              <w:t>Danielsside,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70370</w:t>
            </w:r>
          </w:p>
        </w:tc>
      </w:tr>
      <w:tr>
        <w:trPr>
          <w:trHeight w:val="391" w:hRule="atLeast"/>
        </w:trPr>
        <w:tc>
          <w:tcPr>
            <w:tcW w:w="1323" w:type="dxa"/>
          </w:tcPr>
          <w:p>
            <w:pPr>
              <w:pStyle w:val="TableParagraph"/>
              <w:spacing w:line="266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62279.79</w:t>
            </w:r>
          </w:p>
        </w:tc>
        <w:tc>
          <w:tcPr>
            <w:tcW w:w="1409" w:type="dxa"/>
          </w:tcPr>
          <w:p>
            <w:pPr>
              <w:pStyle w:val="TableParagraph"/>
              <w:spacing w:line="266" w:lineRule="exact" w:before="105"/>
              <w:ind w:left="265" w:right="157"/>
              <w:jc w:val="center"/>
              <w:rPr>
                <w:sz w:val="22"/>
              </w:rPr>
            </w:pPr>
            <w:r>
              <w:rPr>
                <w:sz w:val="22"/>
              </w:rPr>
              <w:t>6.10845</w:t>
            </w:r>
          </w:p>
        </w:tc>
        <w:tc>
          <w:tcPr>
            <w:tcW w:w="1569" w:type="dxa"/>
          </w:tcPr>
          <w:p>
            <w:pPr>
              <w:pStyle w:val="TableParagraph"/>
              <w:spacing w:line="266" w:lineRule="exact" w:before="105"/>
              <w:ind w:right="444"/>
              <w:rPr>
                <w:sz w:val="22"/>
              </w:rPr>
            </w:pPr>
            <w:r>
              <w:rPr>
                <w:sz w:val="22"/>
              </w:rPr>
              <w:t>6.306116</w:t>
            </w:r>
          </w:p>
        </w:tc>
        <w:tc>
          <w:tcPr>
            <w:tcW w:w="1126" w:type="dxa"/>
          </w:tcPr>
          <w:p>
            <w:pPr>
              <w:pStyle w:val="TableParagraph"/>
              <w:spacing w:line="266" w:lineRule="exact" w:before="105"/>
              <w:ind w:right="287"/>
              <w:rPr>
                <w:sz w:val="22"/>
              </w:rPr>
            </w:pPr>
            <w:r>
              <w:rPr>
                <w:sz w:val="22"/>
              </w:rPr>
              <w:t>4.12</w:t>
            </w:r>
          </w:p>
        </w:tc>
        <w:tc>
          <w:tcPr>
            <w:tcW w:w="1410" w:type="dxa"/>
          </w:tcPr>
          <w:p>
            <w:pPr>
              <w:pStyle w:val="TableParagraph"/>
              <w:spacing w:line="266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35263.65</w:t>
            </w:r>
          </w:p>
        </w:tc>
        <w:tc>
          <w:tcPr>
            <w:tcW w:w="1241" w:type="dxa"/>
          </w:tcPr>
          <w:p>
            <w:pPr>
              <w:pStyle w:val="TableParagraph"/>
              <w:spacing w:line="266" w:lineRule="exact" w:before="105"/>
              <w:ind w:right="117"/>
              <w:rPr>
                <w:sz w:val="22"/>
              </w:rPr>
            </w:pPr>
            <w:r>
              <w:rPr>
                <w:sz w:val="22"/>
              </w:rPr>
              <w:t>1054771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422"/>
              <w:jc w:val="left"/>
              <w:rPr>
                <w:sz w:val="16"/>
              </w:rPr>
            </w:pPr>
            <w:r>
              <w:rPr>
                <w:sz w:val="16"/>
              </w:rPr>
              <w:t>173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Mendoza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Land</w:t>
            </w:r>
          </w:p>
          <w:p>
            <w:pPr>
              <w:pStyle w:val="TableParagraph"/>
              <w:spacing w:line="189" w:lineRule="exact" w:before="1"/>
              <w:ind w:left="367"/>
              <w:jc w:val="left"/>
              <w:rPr>
                <w:sz w:val="16"/>
              </w:rPr>
            </w:pPr>
            <w:r>
              <w:rPr>
                <w:sz w:val="16"/>
              </w:rPr>
              <w:t>West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John, NJ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57690</w:t>
            </w:r>
          </w:p>
        </w:tc>
      </w:tr>
      <w:tr>
        <w:trPr>
          <w:trHeight w:val="585" w:hRule="atLeast"/>
        </w:trPr>
        <w:tc>
          <w:tcPr>
            <w:tcW w:w="1323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284"/>
              <w:rPr>
                <w:sz w:val="22"/>
              </w:rPr>
            </w:pPr>
            <w:r>
              <w:rPr>
                <w:sz w:val="22"/>
              </w:rPr>
              <w:t>73078.2</w:t>
            </w:r>
          </w:p>
        </w:tc>
        <w:tc>
          <w:tcPr>
            <w:tcW w:w="140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5.923906</w:t>
            </w:r>
          </w:p>
        </w:tc>
        <w:tc>
          <w:tcPr>
            <w:tcW w:w="156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444"/>
              <w:rPr>
                <w:sz w:val="22"/>
              </w:rPr>
            </w:pPr>
            <w:r>
              <w:rPr>
                <w:sz w:val="22"/>
              </w:rPr>
              <w:t>6.445457</w:t>
            </w:r>
          </w:p>
        </w:tc>
        <w:tc>
          <w:tcPr>
            <w:tcW w:w="1126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287"/>
              <w:rPr>
                <w:sz w:val="22"/>
              </w:rPr>
            </w:pPr>
            <w:r>
              <w:rPr>
                <w:sz w:val="22"/>
              </w:rPr>
              <w:t>3.32</w:t>
            </w:r>
          </w:p>
        </w:tc>
        <w:tc>
          <w:tcPr>
            <w:tcW w:w="1410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285"/>
              <w:rPr>
                <w:sz w:val="22"/>
              </w:rPr>
            </w:pPr>
            <w:r>
              <w:rPr>
                <w:sz w:val="22"/>
              </w:rPr>
              <w:t>54915.96</w:t>
            </w:r>
          </w:p>
        </w:tc>
        <w:tc>
          <w:tcPr>
            <w:tcW w:w="1241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117"/>
              <w:rPr>
                <w:sz w:val="22"/>
              </w:rPr>
            </w:pPr>
            <w:r>
              <w:rPr>
                <w:sz w:val="22"/>
              </w:rPr>
              <w:t>1415648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63" w:right="241"/>
              <w:jc w:val="center"/>
              <w:rPr>
                <w:sz w:val="16"/>
              </w:rPr>
            </w:pPr>
            <w:r>
              <w:rPr>
                <w:sz w:val="16"/>
              </w:rPr>
              <w:t>3288 Lee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Pass</w:t>
            </w:r>
          </w:p>
          <w:p>
            <w:pPr>
              <w:pStyle w:val="TableParagraph"/>
              <w:spacing w:line="195" w:lineRule="exact" w:before="1"/>
              <w:ind w:left="163" w:right="242"/>
              <w:jc w:val="center"/>
              <w:rPr>
                <w:sz w:val="16"/>
              </w:rPr>
            </w:pPr>
            <w:r>
              <w:rPr>
                <w:sz w:val="16"/>
              </w:rPr>
              <w:t>South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Julieton,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PW 02759-</w:t>
            </w:r>
          </w:p>
          <w:p>
            <w:pPr>
              <w:pStyle w:val="TableParagraph"/>
              <w:spacing w:line="189" w:lineRule="exact"/>
              <w:ind w:left="163" w:right="244"/>
              <w:jc w:val="center"/>
              <w:rPr>
                <w:sz w:val="16"/>
              </w:rPr>
            </w:pPr>
            <w:r>
              <w:rPr>
                <w:sz w:val="16"/>
              </w:rPr>
              <w:t>4964</w:t>
            </w:r>
          </w:p>
        </w:tc>
      </w:tr>
      <w:tr>
        <w:trPr>
          <w:trHeight w:val="587" w:hRule="atLeast"/>
        </w:trPr>
        <w:tc>
          <w:tcPr>
            <w:tcW w:w="1323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4" w:lineRule="exact" w:before="1"/>
              <w:ind w:right="285"/>
              <w:rPr>
                <w:sz w:val="22"/>
              </w:rPr>
            </w:pPr>
            <w:r>
              <w:rPr>
                <w:sz w:val="22"/>
              </w:rPr>
              <w:t>72942.71</w:t>
            </w:r>
          </w:p>
        </w:tc>
        <w:tc>
          <w:tcPr>
            <w:tcW w:w="1409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4" w:lineRule="exact" w:before="1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4.786222</w:t>
            </w:r>
          </w:p>
        </w:tc>
        <w:tc>
          <w:tcPr>
            <w:tcW w:w="1569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4" w:lineRule="exact" w:before="1"/>
              <w:ind w:right="444"/>
              <w:rPr>
                <w:sz w:val="22"/>
              </w:rPr>
            </w:pPr>
            <w:r>
              <w:rPr>
                <w:sz w:val="22"/>
              </w:rPr>
              <w:t>7.319886</w:t>
            </w:r>
          </w:p>
        </w:tc>
        <w:tc>
          <w:tcPr>
            <w:tcW w:w="1126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4" w:lineRule="exact" w:before="1"/>
              <w:ind w:right="287"/>
              <w:rPr>
                <w:sz w:val="22"/>
              </w:rPr>
            </w:pPr>
            <w:r>
              <w:rPr>
                <w:sz w:val="22"/>
              </w:rPr>
              <w:t>6.41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4" w:lineRule="exact" w:before="1"/>
              <w:ind w:right="285"/>
              <w:rPr>
                <w:sz w:val="22"/>
              </w:rPr>
            </w:pPr>
            <w:r>
              <w:rPr>
                <w:sz w:val="22"/>
              </w:rPr>
              <w:t>24377.91</w:t>
            </w:r>
          </w:p>
        </w:tc>
        <w:tc>
          <w:tcPr>
            <w:tcW w:w="1241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4" w:lineRule="exact" w:before="1"/>
              <w:ind w:right="117"/>
              <w:rPr>
                <w:sz w:val="22"/>
              </w:rPr>
            </w:pPr>
            <w:r>
              <w:rPr>
                <w:sz w:val="22"/>
              </w:rPr>
              <w:t>948788.3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62" w:right="245"/>
              <w:jc w:val="center"/>
              <w:rPr>
                <w:sz w:val="16"/>
              </w:rPr>
            </w:pPr>
            <w:r>
              <w:rPr>
                <w:sz w:val="16"/>
              </w:rPr>
              <w:t>86908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Marshall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Port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Suite</w:t>
            </w:r>
          </w:p>
          <w:p>
            <w:pPr>
              <w:pStyle w:val="TableParagraph"/>
              <w:spacing w:line="195" w:lineRule="exact" w:before="2"/>
              <w:ind w:left="163" w:right="244"/>
              <w:jc w:val="center"/>
              <w:rPr>
                <w:sz w:val="16"/>
              </w:rPr>
            </w:pPr>
            <w:r>
              <w:rPr>
                <w:sz w:val="16"/>
              </w:rPr>
              <w:t>252</w:t>
            </w:r>
          </w:p>
          <w:p>
            <w:pPr>
              <w:pStyle w:val="TableParagraph"/>
              <w:spacing w:line="190" w:lineRule="exact"/>
              <w:ind w:left="162" w:right="245"/>
              <w:jc w:val="center"/>
              <w:rPr>
                <w:sz w:val="16"/>
              </w:rPr>
            </w:pPr>
            <w:r>
              <w:rPr>
                <w:sz w:val="16"/>
              </w:rPr>
              <w:t>Scotttown,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69143</w:t>
            </w:r>
          </w:p>
        </w:tc>
      </w:tr>
      <w:tr>
        <w:trPr>
          <w:trHeight w:val="390" w:hRule="atLeast"/>
        </w:trPr>
        <w:tc>
          <w:tcPr>
            <w:tcW w:w="1323" w:type="dxa"/>
          </w:tcPr>
          <w:p>
            <w:pPr>
              <w:pStyle w:val="TableParagraph"/>
              <w:spacing w:line="266" w:lineRule="exact" w:before="104"/>
              <w:ind w:right="285"/>
              <w:rPr>
                <w:sz w:val="22"/>
              </w:rPr>
            </w:pPr>
            <w:r>
              <w:rPr>
                <w:sz w:val="22"/>
              </w:rPr>
              <w:t>63819.62</w:t>
            </w:r>
          </w:p>
        </w:tc>
        <w:tc>
          <w:tcPr>
            <w:tcW w:w="1409" w:type="dxa"/>
          </w:tcPr>
          <w:p>
            <w:pPr>
              <w:pStyle w:val="TableParagraph"/>
              <w:spacing w:line="266" w:lineRule="exact" w:before="104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5.949839</w:t>
            </w:r>
          </w:p>
        </w:tc>
        <w:tc>
          <w:tcPr>
            <w:tcW w:w="1569" w:type="dxa"/>
          </w:tcPr>
          <w:p>
            <w:pPr>
              <w:pStyle w:val="TableParagraph"/>
              <w:spacing w:line="266" w:lineRule="exact" w:before="104"/>
              <w:ind w:right="444"/>
              <w:rPr>
                <w:sz w:val="22"/>
              </w:rPr>
            </w:pPr>
            <w:r>
              <w:rPr>
                <w:sz w:val="22"/>
              </w:rPr>
              <w:t>8.022469</w:t>
            </w:r>
          </w:p>
        </w:tc>
        <w:tc>
          <w:tcPr>
            <w:tcW w:w="1126" w:type="dxa"/>
          </w:tcPr>
          <w:p>
            <w:pPr>
              <w:pStyle w:val="TableParagraph"/>
              <w:spacing w:line="266" w:lineRule="exact" w:before="104"/>
              <w:ind w:right="287"/>
              <w:rPr>
                <w:sz w:val="22"/>
              </w:rPr>
            </w:pPr>
            <w:r>
              <w:rPr>
                <w:sz w:val="22"/>
              </w:rPr>
              <w:t>4.09</w:t>
            </w:r>
          </w:p>
        </w:tc>
        <w:tc>
          <w:tcPr>
            <w:tcW w:w="1410" w:type="dxa"/>
          </w:tcPr>
          <w:p>
            <w:pPr>
              <w:pStyle w:val="TableParagraph"/>
              <w:spacing w:line="266" w:lineRule="exact" w:before="104"/>
              <w:ind w:right="285"/>
              <w:rPr>
                <w:sz w:val="22"/>
              </w:rPr>
            </w:pPr>
            <w:r>
              <w:rPr>
                <w:sz w:val="22"/>
              </w:rPr>
              <w:t>27825.57</w:t>
            </w:r>
          </w:p>
        </w:tc>
        <w:tc>
          <w:tcPr>
            <w:tcW w:w="1241" w:type="dxa"/>
          </w:tcPr>
          <w:p>
            <w:pPr>
              <w:pStyle w:val="TableParagraph"/>
              <w:spacing w:line="266" w:lineRule="exact" w:before="104"/>
              <w:ind w:right="117"/>
              <w:rPr>
                <w:sz w:val="22"/>
              </w:rPr>
            </w:pPr>
            <w:r>
              <w:rPr>
                <w:sz w:val="22"/>
              </w:rPr>
              <w:t>1159597</w:t>
            </w:r>
          </w:p>
        </w:tc>
        <w:tc>
          <w:tcPr>
            <w:tcW w:w="2167" w:type="dxa"/>
          </w:tcPr>
          <w:p>
            <w:pPr>
              <w:pStyle w:val="TableParagraph"/>
              <w:spacing w:line="181" w:lineRule="exact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951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Bryant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Suite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735</w:t>
            </w:r>
          </w:p>
          <w:p>
            <w:pPr>
              <w:pStyle w:val="TableParagraph"/>
              <w:spacing w:line="189" w:lineRule="exact"/>
              <w:ind w:left="175"/>
              <w:jc w:val="left"/>
              <w:rPr>
                <w:sz w:val="16"/>
              </w:rPr>
            </w:pPr>
            <w:r>
              <w:rPr>
                <w:sz w:val="16"/>
              </w:rPr>
              <w:t>Lake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Jacqueline,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95266</w:t>
            </w:r>
          </w:p>
        </w:tc>
      </w:tr>
      <w:tr>
        <w:trPr>
          <w:trHeight w:val="585" w:hRule="atLeast"/>
        </w:trPr>
        <w:tc>
          <w:tcPr>
            <w:tcW w:w="1323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285"/>
              <w:rPr>
                <w:sz w:val="22"/>
              </w:rPr>
            </w:pPr>
            <w:r>
              <w:rPr>
                <w:sz w:val="22"/>
              </w:rPr>
              <w:t>73265.45</w:t>
            </w:r>
          </w:p>
        </w:tc>
        <w:tc>
          <w:tcPr>
            <w:tcW w:w="1409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8.314762</w:t>
            </w:r>
          </w:p>
        </w:tc>
        <w:tc>
          <w:tcPr>
            <w:tcW w:w="1569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444"/>
              <w:rPr>
                <w:sz w:val="22"/>
              </w:rPr>
            </w:pPr>
            <w:r>
              <w:rPr>
                <w:sz w:val="22"/>
              </w:rPr>
              <w:t>7.425597</w:t>
            </w:r>
          </w:p>
        </w:tc>
        <w:tc>
          <w:tcPr>
            <w:tcW w:w="1126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287"/>
              <w:rPr>
                <w:sz w:val="22"/>
              </w:rPr>
            </w:pPr>
            <w:r>
              <w:rPr>
                <w:sz w:val="22"/>
              </w:rPr>
              <w:t>3.24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285"/>
              <w:rPr>
                <w:sz w:val="22"/>
              </w:rPr>
            </w:pPr>
            <w:r>
              <w:rPr>
                <w:sz w:val="22"/>
              </w:rPr>
              <w:t>21030.97</w:t>
            </w:r>
          </w:p>
        </w:tc>
        <w:tc>
          <w:tcPr>
            <w:tcW w:w="1241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117"/>
              <w:rPr>
                <w:sz w:val="22"/>
              </w:rPr>
            </w:pPr>
            <w:r>
              <w:rPr>
                <w:sz w:val="22"/>
              </w:rPr>
              <w:t>1547133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63" w:right="243"/>
              <w:jc w:val="center"/>
              <w:rPr>
                <w:sz w:val="16"/>
              </w:rPr>
            </w:pPr>
            <w:r>
              <w:rPr>
                <w:sz w:val="16"/>
              </w:rPr>
              <w:t>00301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Bradshaw Avenue</w:t>
            </w:r>
          </w:p>
          <w:p>
            <w:pPr>
              <w:pStyle w:val="TableParagraph"/>
              <w:spacing w:line="195" w:lineRule="exact" w:before="1"/>
              <w:ind w:left="162" w:right="245"/>
              <w:jc w:val="center"/>
              <w:rPr>
                <w:sz w:val="16"/>
              </w:rPr>
            </w:pPr>
            <w:r>
              <w:rPr>
                <w:sz w:val="16"/>
              </w:rPr>
              <w:t>Suite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833</w:t>
            </w:r>
          </w:p>
          <w:p>
            <w:pPr>
              <w:pStyle w:val="TableParagraph"/>
              <w:spacing w:line="189" w:lineRule="exact"/>
              <w:ind w:left="101" w:right="182"/>
              <w:jc w:val="center"/>
              <w:rPr>
                <w:sz w:val="16"/>
              </w:rPr>
            </w:pPr>
            <w:r>
              <w:rPr>
                <w:sz w:val="16"/>
              </w:rPr>
              <w:t>Suzannefurt,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00654-8754</w:t>
            </w:r>
          </w:p>
        </w:tc>
      </w:tr>
      <w:tr>
        <w:trPr>
          <w:trHeight w:val="391" w:hRule="atLeast"/>
        </w:trPr>
        <w:tc>
          <w:tcPr>
            <w:tcW w:w="1323" w:type="dxa"/>
          </w:tcPr>
          <w:p>
            <w:pPr>
              <w:pStyle w:val="TableParagraph"/>
              <w:spacing w:line="266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68488.13</w:t>
            </w:r>
          </w:p>
        </w:tc>
        <w:tc>
          <w:tcPr>
            <w:tcW w:w="1409" w:type="dxa"/>
          </w:tcPr>
          <w:p>
            <w:pPr>
              <w:pStyle w:val="TableParagraph"/>
              <w:spacing w:line="266" w:lineRule="exact" w:before="105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6.116112</w:t>
            </w:r>
          </w:p>
        </w:tc>
        <w:tc>
          <w:tcPr>
            <w:tcW w:w="1569" w:type="dxa"/>
          </w:tcPr>
          <w:p>
            <w:pPr>
              <w:pStyle w:val="TableParagraph"/>
              <w:spacing w:line="266" w:lineRule="exact" w:before="105"/>
              <w:ind w:right="444"/>
              <w:rPr>
                <w:sz w:val="22"/>
              </w:rPr>
            </w:pPr>
            <w:r>
              <w:rPr>
                <w:sz w:val="22"/>
              </w:rPr>
              <w:t>7.182527</w:t>
            </w:r>
          </w:p>
        </w:tc>
        <w:tc>
          <w:tcPr>
            <w:tcW w:w="1126" w:type="dxa"/>
          </w:tcPr>
          <w:p>
            <w:pPr>
              <w:pStyle w:val="TableParagraph"/>
              <w:spacing w:line="266" w:lineRule="exact" w:before="105"/>
              <w:ind w:right="287"/>
              <w:rPr>
                <w:sz w:val="22"/>
              </w:rPr>
            </w:pPr>
            <w:r>
              <w:rPr>
                <w:sz w:val="22"/>
              </w:rPr>
              <w:t>5.08</w:t>
            </w:r>
          </w:p>
        </w:tc>
        <w:tc>
          <w:tcPr>
            <w:tcW w:w="1410" w:type="dxa"/>
          </w:tcPr>
          <w:p>
            <w:pPr>
              <w:pStyle w:val="TableParagraph"/>
              <w:spacing w:line="266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18267.95</w:t>
            </w:r>
          </w:p>
        </w:tc>
        <w:tc>
          <w:tcPr>
            <w:tcW w:w="1241" w:type="dxa"/>
          </w:tcPr>
          <w:p>
            <w:pPr>
              <w:pStyle w:val="TableParagraph"/>
              <w:spacing w:line="266" w:lineRule="exact" w:before="105"/>
              <w:ind w:right="117"/>
              <w:rPr>
                <w:sz w:val="22"/>
              </w:rPr>
            </w:pPr>
            <w:r>
              <w:rPr>
                <w:sz w:val="22"/>
              </w:rPr>
              <w:t>1186689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27"/>
              <w:jc w:val="left"/>
              <w:rPr>
                <w:sz w:val="16"/>
              </w:rPr>
            </w:pPr>
            <w:r>
              <w:rPr>
                <w:sz w:val="16"/>
              </w:rPr>
              <w:t>84473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Ochoa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Pines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Apt.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808</w:t>
            </w:r>
          </w:p>
          <w:p>
            <w:pPr>
              <w:pStyle w:val="TableParagraph"/>
              <w:spacing w:line="189" w:lineRule="exact" w:before="1"/>
              <w:ind w:left="177"/>
              <w:jc w:val="left"/>
              <w:rPr>
                <w:sz w:val="16"/>
              </w:rPr>
            </w:pPr>
            <w:r>
              <w:rPr>
                <w:sz w:val="16"/>
              </w:rPr>
              <w:t>Jamesport,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KY 70207-2955</w:t>
            </w:r>
          </w:p>
        </w:tc>
      </w:tr>
      <w:tr>
        <w:trPr>
          <w:trHeight w:val="585" w:hRule="atLeast"/>
        </w:trPr>
        <w:tc>
          <w:tcPr>
            <w:tcW w:w="1323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285"/>
              <w:rPr>
                <w:sz w:val="22"/>
              </w:rPr>
            </w:pPr>
            <w:r>
              <w:rPr>
                <w:sz w:val="22"/>
              </w:rPr>
              <w:t>55193.86</w:t>
            </w:r>
          </w:p>
        </w:tc>
        <w:tc>
          <w:tcPr>
            <w:tcW w:w="140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7.186121</w:t>
            </w:r>
          </w:p>
        </w:tc>
        <w:tc>
          <w:tcPr>
            <w:tcW w:w="156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444"/>
              <w:rPr>
                <w:sz w:val="22"/>
              </w:rPr>
            </w:pPr>
            <w:r>
              <w:rPr>
                <w:sz w:val="22"/>
              </w:rPr>
              <w:t>5.096917</w:t>
            </w:r>
          </w:p>
        </w:tc>
        <w:tc>
          <w:tcPr>
            <w:tcW w:w="1126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287"/>
              <w:rPr>
                <w:sz w:val="22"/>
              </w:rPr>
            </w:pPr>
            <w:r>
              <w:rPr>
                <w:sz w:val="22"/>
              </w:rPr>
              <w:t>4.01</w:t>
            </w:r>
          </w:p>
        </w:tc>
        <w:tc>
          <w:tcPr>
            <w:tcW w:w="1410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285"/>
              <w:rPr>
                <w:sz w:val="22"/>
              </w:rPr>
            </w:pPr>
            <w:r>
              <w:rPr>
                <w:sz w:val="22"/>
              </w:rPr>
              <w:t>32537.82</w:t>
            </w:r>
          </w:p>
        </w:tc>
        <w:tc>
          <w:tcPr>
            <w:tcW w:w="1241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117"/>
              <w:rPr>
                <w:sz w:val="22"/>
              </w:rPr>
            </w:pPr>
            <w:r>
              <w:rPr>
                <w:sz w:val="22"/>
              </w:rPr>
              <w:t>772112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63" w:right="243"/>
              <w:jc w:val="center"/>
              <w:rPr>
                <w:sz w:val="16"/>
              </w:rPr>
            </w:pPr>
            <w:r>
              <w:rPr>
                <w:sz w:val="16"/>
              </w:rPr>
              <w:t>13706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Morgan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Turnpike</w:t>
            </w:r>
          </w:p>
          <w:p>
            <w:pPr>
              <w:pStyle w:val="TableParagraph"/>
              <w:spacing w:line="195" w:lineRule="exact" w:before="1"/>
              <w:ind w:left="162" w:right="245"/>
              <w:jc w:val="center"/>
              <w:rPr>
                <w:sz w:val="16"/>
              </w:rPr>
            </w:pPr>
            <w:r>
              <w:rPr>
                <w:sz w:val="16"/>
              </w:rPr>
              <w:t>Suite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378</w:t>
            </w:r>
          </w:p>
          <w:p>
            <w:pPr>
              <w:pStyle w:val="TableParagraph"/>
              <w:spacing w:line="189" w:lineRule="exact"/>
              <w:ind w:left="163" w:right="242"/>
              <w:jc w:val="center"/>
              <w:rPr>
                <w:sz w:val="16"/>
              </w:rPr>
            </w:pPr>
            <w:r>
              <w:rPr>
                <w:sz w:val="16"/>
              </w:rPr>
              <w:t>Hohaven,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42699</w:t>
            </w:r>
          </w:p>
        </w:tc>
      </w:tr>
      <w:tr>
        <w:trPr>
          <w:trHeight w:val="391" w:hRule="atLeast"/>
        </w:trPr>
        <w:tc>
          <w:tcPr>
            <w:tcW w:w="1323" w:type="dxa"/>
          </w:tcPr>
          <w:p>
            <w:pPr>
              <w:pStyle w:val="TableParagraph"/>
              <w:spacing w:line="266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77434.69</w:t>
            </w:r>
          </w:p>
        </w:tc>
        <w:tc>
          <w:tcPr>
            <w:tcW w:w="1409" w:type="dxa"/>
          </w:tcPr>
          <w:p>
            <w:pPr>
              <w:pStyle w:val="TableParagraph"/>
              <w:spacing w:line="266" w:lineRule="exact" w:before="105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6.309271</w:t>
            </w:r>
          </w:p>
        </w:tc>
        <w:tc>
          <w:tcPr>
            <w:tcW w:w="1569" w:type="dxa"/>
          </w:tcPr>
          <w:p>
            <w:pPr>
              <w:pStyle w:val="TableParagraph"/>
              <w:spacing w:line="266" w:lineRule="exact" w:before="105"/>
              <w:ind w:right="444"/>
              <w:rPr>
                <w:sz w:val="22"/>
              </w:rPr>
            </w:pPr>
            <w:r>
              <w:rPr>
                <w:sz w:val="22"/>
              </w:rPr>
              <w:t>5.219754</w:t>
            </w:r>
          </w:p>
        </w:tc>
        <w:tc>
          <w:tcPr>
            <w:tcW w:w="1126" w:type="dxa"/>
          </w:tcPr>
          <w:p>
            <w:pPr>
              <w:pStyle w:val="TableParagraph"/>
              <w:spacing w:line="266" w:lineRule="exact" w:before="105"/>
              <w:ind w:right="287"/>
              <w:rPr>
                <w:sz w:val="22"/>
              </w:rPr>
            </w:pPr>
            <w:r>
              <w:rPr>
                <w:sz w:val="22"/>
              </w:rPr>
              <w:t>3.06</w:t>
            </w:r>
          </w:p>
        </w:tc>
        <w:tc>
          <w:tcPr>
            <w:tcW w:w="1410" w:type="dxa"/>
          </w:tcPr>
          <w:p>
            <w:pPr>
              <w:pStyle w:val="TableParagraph"/>
              <w:spacing w:line="266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36252.34</w:t>
            </w:r>
          </w:p>
        </w:tc>
        <w:tc>
          <w:tcPr>
            <w:tcW w:w="1241" w:type="dxa"/>
          </w:tcPr>
          <w:p>
            <w:pPr>
              <w:pStyle w:val="TableParagraph"/>
              <w:spacing w:line="266" w:lineRule="exact" w:before="105"/>
              <w:ind w:right="117"/>
              <w:rPr>
                <w:sz w:val="22"/>
              </w:rPr>
            </w:pPr>
            <w:r>
              <w:rPr>
                <w:sz w:val="22"/>
              </w:rPr>
              <w:t>1172730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386"/>
              <w:jc w:val="left"/>
              <w:rPr>
                <w:sz w:val="16"/>
              </w:rPr>
            </w:pPr>
            <w:r>
              <w:rPr>
                <w:sz w:val="16"/>
              </w:rPr>
              <w:t>4872 Delgado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Ramp</w:t>
            </w:r>
          </w:p>
          <w:p>
            <w:pPr>
              <w:pStyle w:val="TableParagraph"/>
              <w:spacing w:line="189" w:lineRule="exact" w:before="1"/>
              <w:ind w:left="307"/>
              <w:jc w:val="left"/>
              <w:rPr>
                <w:sz w:val="16"/>
              </w:rPr>
            </w:pPr>
            <w:r>
              <w:rPr>
                <w:sz w:val="16"/>
              </w:rPr>
              <w:t>North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James, IA 36544</w:t>
            </w:r>
          </w:p>
        </w:tc>
      </w:tr>
      <w:tr>
        <w:trPr>
          <w:trHeight w:val="585" w:hRule="atLeast"/>
        </w:trPr>
        <w:tc>
          <w:tcPr>
            <w:tcW w:w="1323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285"/>
              <w:rPr>
                <w:sz w:val="22"/>
              </w:rPr>
            </w:pPr>
            <w:r>
              <w:rPr>
                <w:sz w:val="22"/>
              </w:rPr>
              <w:t>66158.88</w:t>
            </w:r>
          </w:p>
        </w:tc>
        <w:tc>
          <w:tcPr>
            <w:tcW w:w="140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4.476429</w:t>
            </w:r>
          </w:p>
        </w:tc>
        <w:tc>
          <w:tcPr>
            <w:tcW w:w="156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444"/>
              <w:rPr>
                <w:sz w:val="22"/>
              </w:rPr>
            </w:pPr>
            <w:r>
              <w:rPr>
                <w:sz w:val="22"/>
              </w:rPr>
              <w:t>6.911743</w:t>
            </w:r>
          </w:p>
        </w:tc>
        <w:tc>
          <w:tcPr>
            <w:tcW w:w="1126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287"/>
              <w:rPr>
                <w:sz w:val="22"/>
              </w:rPr>
            </w:pPr>
            <w:r>
              <w:rPr>
                <w:sz w:val="22"/>
              </w:rPr>
              <w:t>2.28</w:t>
            </w:r>
          </w:p>
        </w:tc>
        <w:tc>
          <w:tcPr>
            <w:tcW w:w="1410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285"/>
              <w:rPr>
                <w:sz w:val="22"/>
              </w:rPr>
            </w:pPr>
            <w:r>
              <w:rPr>
                <w:sz w:val="22"/>
              </w:rPr>
              <w:t>37098.74</w:t>
            </w:r>
          </w:p>
        </w:tc>
        <w:tc>
          <w:tcPr>
            <w:tcW w:w="1241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117"/>
              <w:rPr>
                <w:sz w:val="22"/>
              </w:rPr>
            </w:pPr>
            <w:r>
              <w:rPr>
                <w:sz w:val="22"/>
              </w:rPr>
              <w:t>1111085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63" w:right="243"/>
              <w:jc w:val="center"/>
              <w:rPr>
                <w:sz w:val="16"/>
              </w:rPr>
            </w:pPr>
            <w:r>
              <w:rPr>
                <w:sz w:val="16"/>
              </w:rPr>
              <w:t>73202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Christopher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Tunnel</w:t>
            </w:r>
          </w:p>
          <w:p>
            <w:pPr>
              <w:pStyle w:val="TableParagraph"/>
              <w:spacing w:line="195" w:lineRule="exact"/>
              <w:ind w:left="163" w:right="243"/>
              <w:jc w:val="center"/>
              <w:rPr>
                <w:sz w:val="16"/>
              </w:rPr>
            </w:pPr>
            <w:r>
              <w:rPr>
                <w:sz w:val="16"/>
              </w:rPr>
              <w:t>New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Roberttown,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MN</w:t>
            </w:r>
          </w:p>
          <w:p>
            <w:pPr>
              <w:pStyle w:val="TableParagraph"/>
              <w:spacing w:line="190" w:lineRule="exact" w:before="1"/>
              <w:ind w:left="163" w:right="244"/>
              <w:jc w:val="center"/>
              <w:rPr>
                <w:sz w:val="16"/>
              </w:rPr>
            </w:pPr>
            <w:r>
              <w:rPr>
                <w:sz w:val="16"/>
              </w:rPr>
              <w:t>08925-1536</w:t>
            </w:r>
          </w:p>
        </w:tc>
      </w:tr>
      <w:tr>
        <w:trPr>
          <w:trHeight w:val="391" w:hRule="atLeast"/>
        </w:trPr>
        <w:tc>
          <w:tcPr>
            <w:tcW w:w="1323" w:type="dxa"/>
          </w:tcPr>
          <w:p>
            <w:pPr>
              <w:pStyle w:val="TableParagraph"/>
              <w:spacing w:line="266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60502.91</w:t>
            </w:r>
          </w:p>
        </w:tc>
        <w:tc>
          <w:tcPr>
            <w:tcW w:w="1409" w:type="dxa"/>
          </w:tcPr>
          <w:p>
            <w:pPr>
              <w:pStyle w:val="TableParagraph"/>
              <w:spacing w:line="266" w:lineRule="exact" w:before="105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7.533381</w:t>
            </w:r>
          </w:p>
        </w:tc>
        <w:tc>
          <w:tcPr>
            <w:tcW w:w="1569" w:type="dxa"/>
          </w:tcPr>
          <w:p>
            <w:pPr>
              <w:pStyle w:val="TableParagraph"/>
              <w:spacing w:line="266" w:lineRule="exact" w:before="105"/>
              <w:ind w:right="444"/>
              <w:rPr>
                <w:sz w:val="22"/>
              </w:rPr>
            </w:pPr>
            <w:r>
              <w:rPr>
                <w:sz w:val="22"/>
              </w:rPr>
              <w:t>5.731824</w:t>
            </w:r>
          </w:p>
        </w:tc>
        <w:tc>
          <w:tcPr>
            <w:tcW w:w="1126" w:type="dxa"/>
          </w:tcPr>
          <w:p>
            <w:pPr>
              <w:pStyle w:val="TableParagraph"/>
              <w:spacing w:line="266" w:lineRule="exact" w:before="105"/>
              <w:ind w:right="287"/>
              <w:rPr>
                <w:sz w:val="22"/>
              </w:rPr>
            </w:pPr>
            <w:r>
              <w:rPr>
                <w:sz w:val="22"/>
              </w:rPr>
              <w:t>4.23</w:t>
            </w:r>
          </w:p>
        </w:tc>
        <w:tc>
          <w:tcPr>
            <w:tcW w:w="1410" w:type="dxa"/>
          </w:tcPr>
          <w:p>
            <w:pPr>
              <w:pStyle w:val="TableParagraph"/>
              <w:spacing w:line="266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33579.63</w:t>
            </w:r>
          </w:p>
        </w:tc>
        <w:tc>
          <w:tcPr>
            <w:tcW w:w="1241" w:type="dxa"/>
          </w:tcPr>
          <w:p>
            <w:pPr>
              <w:pStyle w:val="TableParagraph"/>
              <w:spacing w:line="266" w:lineRule="exact" w:before="105"/>
              <w:ind w:right="117"/>
              <w:rPr>
                <w:sz w:val="22"/>
              </w:rPr>
            </w:pPr>
            <w:r>
              <w:rPr>
                <w:sz w:val="22"/>
              </w:rPr>
              <w:t>1022781</w:t>
            </w:r>
          </w:p>
        </w:tc>
        <w:tc>
          <w:tcPr>
            <w:tcW w:w="2167" w:type="dxa"/>
          </w:tcPr>
          <w:p>
            <w:pPr>
              <w:pStyle w:val="TableParagraph"/>
              <w:spacing w:line="181" w:lineRule="exact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8781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Olivia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Port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Apt. 225</w:t>
            </w:r>
          </w:p>
          <w:p>
            <w:pPr>
              <w:pStyle w:val="TableParagraph"/>
              <w:spacing w:line="189" w:lineRule="exact" w:before="1"/>
              <w:ind w:left="221"/>
              <w:jc w:val="left"/>
              <w:rPr>
                <w:sz w:val="16"/>
              </w:rPr>
            </w:pPr>
            <w:r>
              <w:rPr>
                <w:sz w:val="16"/>
              </w:rPr>
              <w:t>Thompsonside,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22884</w:t>
            </w:r>
          </w:p>
        </w:tc>
      </w:tr>
      <w:tr>
        <w:trPr>
          <w:trHeight w:val="390" w:hRule="atLeast"/>
        </w:trPr>
        <w:tc>
          <w:tcPr>
            <w:tcW w:w="1323" w:type="dxa"/>
          </w:tcPr>
          <w:p>
            <w:pPr>
              <w:pStyle w:val="TableParagraph"/>
              <w:spacing w:line="264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60910.89</w:t>
            </w:r>
          </w:p>
        </w:tc>
        <w:tc>
          <w:tcPr>
            <w:tcW w:w="1409" w:type="dxa"/>
          </w:tcPr>
          <w:p>
            <w:pPr>
              <w:pStyle w:val="TableParagraph"/>
              <w:spacing w:line="264" w:lineRule="exact" w:before="105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5.635467</w:t>
            </w:r>
          </w:p>
        </w:tc>
        <w:tc>
          <w:tcPr>
            <w:tcW w:w="1569" w:type="dxa"/>
          </w:tcPr>
          <w:p>
            <w:pPr>
              <w:pStyle w:val="TableParagraph"/>
              <w:spacing w:line="264" w:lineRule="exact" w:before="105"/>
              <w:ind w:right="444"/>
              <w:rPr>
                <w:sz w:val="22"/>
              </w:rPr>
            </w:pPr>
            <w:r>
              <w:rPr>
                <w:sz w:val="22"/>
              </w:rPr>
              <w:t>7.325974</w:t>
            </w:r>
          </w:p>
        </w:tc>
        <w:tc>
          <w:tcPr>
            <w:tcW w:w="1126" w:type="dxa"/>
          </w:tcPr>
          <w:p>
            <w:pPr>
              <w:pStyle w:val="TableParagraph"/>
              <w:spacing w:line="264" w:lineRule="exact" w:before="105"/>
              <w:ind w:right="286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  <w:tc>
          <w:tcPr>
            <w:tcW w:w="1410" w:type="dxa"/>
          </w:tcPr>
          <w:p>
            <w:pPr>
              <w:pStyle w:val="TableParagraph"/>
              <w:spacing w:line="264" w:lineRule="exact" w:before="105"/>
              <w:ind w:right="284"/>
              <w:rPr>
                <w:sz w:val="22"/>
              </w:rPr>
            </w:pPr>
            <w:r>
              <w:rPr>
                <w:sz w:val="22"/>
              </w:rPr>
              <w:t>43347.8</w:t>
            </w:r>
          </w:p>
        </w:tc>
        <w:tc>
          <w:tcPr>
            <w:tcW w:w="1241" w:type="dxa"/>
          </w:tcPr>
          <w:p>
            <w:pPr>
              <w:pStyle w:val="TableParagraph"/>
              <w:spacing w:line="264" w:lineRule="exact" w:before="105"/>
              <w:ind w:right="117"/>
              <w:rPr>
                <w:sz w:val="22"/>
              </w:rPr>
            </w:pPr>
            <w:r>
              <w:rPr>
                <w:sz w:val="22"/>
              </w:rPr>
              <w:t>1274475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401"/>
              <w:jc w:val="left"/>
              <w:rPr>
                <w:sz w:val="16"/>
              </w:rPr>
            </w:pPr>
            <w:r>
              <w:rPr>
                <w:sz w:val="16"/>
              </w:rPr>
              <w:t>PSC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9354,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Box 0703</w:t>
            </w:r>
          </w:p>
          <w:p>
            <w:pPr>
              <w:pStyle w:val="TableParagraph"/>
              <w:spacing w:line="190" w:lineRule="exact"/>
              <w:ind w:left="381"/>
              <w:jc w:val="left"/>
              <w:rPr>
                <w:sz w:val="16"/>
              </w:rPr>
            </w:pPr>
            <w:r>
              <w:rPr>
                <w:sz w:val="16"/>
              </w:rPr>
              <w:t>APO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58696-1278</w:t>
            </w:r>
          </w:p>
        </w:tc>
      </w:tr>
      <w:tr>
        <w:trPr>
          <w:trHeight w:val="391" w:hRule="atLeast"/>
        </w:trPr>
        <w:tc>
          <w:tcPr>
            <w:tcW w:w="1323" w:type="dxa"/>
          </w:tcPr>
          <w:p>
            <w:pPr>
              <w:pStyle w:val="TableParagraph"/>
              <w:spacing w:line="264" w:lineRule="exact" w:before="106"/>
              <w:ind w:right="285"/>
              <w:rPr>
                <w:sz w:val="22"/>
              </w:rPr>
            </w:pPr>
            <w:r>
              <w:rPr>
                <w:sz w:val="22"/>
              </w:rPr>
              <w:t>73931.98</w:t>
            </w:r>
          </w:p>
        </w:tc>
        <w:tc>
          <w:tcPr>
            <w:tcW w:w="1409" w:type="dxa"/>
          </w:tcPr>
          <w:p>
            <w:pPr>
              <w:pStyle w:val="TableParagraph"/>
              <w:spacing w:line="264" w:lineRule="exact" w:before="106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6.394108</w:t>
            </w:r>
          </w:p>
        </w:tc>
        <w:tc>
          <w:tcPr>
            <w:tcW w:w="1569" w:type="dxa"/>
          </w:tcPr>
          <w:p>
            <w:pPr>
              <w:pStyle w:val="TableParagraph"/>
              <w:spacing w:line="264" w:lineRule="exact" w:before="106"/>
              <w:ind w:right="444"/>
              <w:rPr>
                <w:sz w:val="22"/>
              </w:rPr>
            </w:pPr>
            <w:r>
              <w:rPr>
                <w:sz w:val="22"/>
              </w:rPr>
              <w:t>4.58084</w:t>
            </w:r>
          </w:p>
        </w:tc>
        <w:tc>
          <w:tcPr>
            <w:tcW w:w="1126" w:type="dxa"/>
          </w:tcPr>
          <w:p>
            <w:pPr>
              <w:pStyle w:val="TableParagraph"/>
              <w:spacing w:line="264" w:lineRule="exact" w:before="106"/>
              <w:ind w:right="287"/>
              <w:rPr>
                <w:sz w:val="22"/>
              </w:rPr>
            </w:pPr>
            <w:r>
              <w:rPr>
                <w:sz w:val="22"/>
              </w:rPr>
              <w:t>4.32</w:t>
            </w:r>
          </w:p>
        </w:tc>
        <w:tc>
          <w:tcPr>
            <w:tcW w:w="1410" w:type="dxa"/>
          </w:tcPr>
          <w:p>
            <w:pPr>
              <w:pStyle w:val="TableParagraph"/>
              <w:spacing w:line="264" w:lineRule="exact" w:before="106"/>
              <w:ind w:right="285"/>
              <w:rPr>
                <w:sz w:val="22"/>
              </w:rPr>
            </w:pPr>
            <w:r>
              <w:rPr>
                <w:sz w:val="22"/>
              </w:rPr>
              <w:t>36543.07</w:t>
            </w:r>
          </w:p>
        </w:tc>
        <w:tc>
          <w:tcPr>
            <w:tcW w:w="1241" w:type="dxa"/>
          </w:tcPr>
          <w:p>
            <w:pPr>
              <w:pStyle w:val="TableParagraph"/>
              <w:spacing w:line="264" w:lineRule="exact" w:before="106"/>
              <w:ind w:right="117"/>
              <w:rPr>
                <w:sz w:val="22"/>
              </w:rPr>
            </w:pPr>
            <w:r>
              <w:rPr>
                <w:sz w:val="22"/>
              </w:rPr>
              <w:t>1213531</w:t>
            </w:r>
          </w:p>
        </w:tc>
        <w:tc>
          <w:tcPr>
            <w:tcW w:w="2167" w:type="dxa"/>
          </w:tcPr>
          <w:p>
            <w:pPr>
              <w:pStyle w:val="TableParagraph"/>
              <w:spacing w:line="181" w:lineRule="exact"/>
              <w:ind w:left="187"/>
              <w:jc w:val="left"/>
              <w:rPr>
                <w:sz w:val="16"/>
              </w:rPr>
            </w:pPr>
            <w:r>
              <w:rPr>
                <w:sz w:val="16"/>
              </w:rPr>
              <w:t>271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Johnson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Hills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Apt.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001</w:t>
            </w:r>
          </w:p>
          <w:p>
            <w:pPr>
              <w:pStyle w:val="TableParagraph"/>
              <w:spacing w:line="190" w:lineRule="exact"/>
              <w:ind w:left="177"/>
              <w:jc w:val="left"/>
              <w:rPr>
                <w:sz w:val="16"/>
              </w:rPr>
            </w:pPr>
            <w:r>
              <w:rPr>
                <w:sz w:val="16"/>
              </w:rPr>
              <w:t>Mcculloughfurt,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70847</w:t>
            </w:r>
          </w:p>
        </w:tc>
      </w:tr>
      <w:tr>
        <w:trPr>
          <w:trHeight w:val="390" w:hRule="atLeast"/>
        </w:trPr>
        <w:tc>
          <w:tcPr>
            <w:tcW w:w="1323" w:type="dxa"/>
          </w:tcPr>
          <w:p>
            <w:pPr>
              <w:pStyle w:val="TableParagraph"/>
              <w:spacing w:line="266" w:lineRule="exact" w:before="104"/>
              <w:ind w:right="285"/>
              <w:rPr>
                <w:sz w:val="22"/>
              </w:rPr>
            </w:pPr>
            <w:r>
              <w:rPr>
                <w:sz w:val="22"/>
              </w:rPr>
              <w:t>59539.95</w:t>
            </w:r>
          </w:p>
        </w:tc>
        <w:tc>
          <w:tcPr>
            <w:tcW w:w="1409" w:type="dxa"/>
          </w:tcPr>
          <w:p>
            <w:pPr>
              <w:pStyle w:val="TableParagraph"/>
              <w:spacing w:line="266" w:lineRule="exact" w:before="104"/>
              <w:ind w:left="265" w:right="157"/>
              <w:jc w:val="center"/>
              <w:rPr>
                <w:sz w:val="22"/>
              </w:rPr>
            </w:pPr>
            <w:r>
              <w:rPr>
                <w:sz w:val="22"/>
              </w:rPr>
              <w:t>6.01859</w:t>
            </w:r>
          </w:p>
        </w:tc>
        <w:tc>
          <w:tcPr>
            <w:tcW w:w="1569" w:type="dxa"/>
          </w:tcPr>
          <w:p>
            <w:pPr>
              <w:pStyle w:val="TableParagraph"/>
              <w:spacing w:line="266" w:lineRule="exact" w:before="104"/>
              <w:ind w:right="444"/>
              <w:rPr>
                <w:sz w:val="22"/>
              </w:rPr>
            </w:pPr>
            <w:r>
              <w:rPr>
                <w:sz w:val="22"/>
              </w:rPr>
              <w:t>7.007676</w:t>
            </w:r>
          </w:p>
        </w:tc>
        <w:tc>
          <w:tcPr>
            <w:tcW w:w="1126" w:type="dxa"/>
          </w:tcPr>
          <w:p>
            <w:pPr>
              <w:pStyle w:val="TableParagraph"/>
              <w:spacing w:line="266" w:lineRule="exact" w:before="104"/>
              <w:ind w:right="287"/>
              <w:rPr>
                <w:sz w:val="22"/>
              </w:rPr>
            </w:pPr>
            <w:r>
              <w:rPr>
                <w:sz w:val="22"/>
              </w:rPr>
              <w:t>5.43</w:t>
            </w:r>
          </w:p>
        </w:tc>
        <w:tc>
          <w:tcPr>
            <w:tcW w:w="1410" w:type="dxa"/>
          </w:tcPr>
          <w:p>
            <w:pPr>
              <w:pStyle w:val="TableParagraph"/>
              <w:spacing w:line="266" w:lineRule="exact" w:before="104"/>
              <w:ind w:right="285"/>
              <w:rPr>
                <w:sz w:val="22"/>
              </w:rPr>
            </w:pPr>
            <w:r>
              <w:rPr>
                <w:sz w:val="22"/>
              </w:rPr>
              <w:t>58600.83</w:t>
            </w:r>
          </w:p>
        </w:tc>
        <w:tc>
          <w:tcPr>
            <w:tcW w:w="1241" w:type="dxa"/>
          </w:tcPr>
          <w:p>
            <w:pPr>
              <w:pStyle w:val="TableParagraph"/>
              <w:spacing w:line="266" w:lineRule="exact" w:before="104"/>
              <w:ind w:right="117"/>
              <w:rPr>
                <w:sz w:val="22"/>
              </w:rPr>
            </w:pPr>
            <w:r>
              <w:rPr>
                <w:sz w:val="22"/>
              </w:rPr>
              <w:t>1411730</w:t>
            </w:r>
          </w:p>
        </w:tc>
        <w:tc>
          <w:tcPr>
            <w:tcW w:w="2167" w:type="dxa"/>
          </w:tcPr>
          <w:p>
            <w:pPr>
              <w:pStyle w:val="TableParagraph"/>
              <w:spacing w:line="181" w:lineRule="exact"/>
              <w:ind w:left="161" w:right="245"/>
              <w:jc w:val="center"/>
              <w:rPr>
                <w:sz w:val="16"/>
              </w:rPr>
            </w:pPr>
            <w:r>
              <w:rPr>
                <w:sz w:val="16"/>
              </w:rPr>
              <w:t>122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Russo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Neck</w:t>
            </w:r>
          </w:p>
          <w:p>
            <w:pPr>
              <w:pStyle w:val="TableParagraph"/>
              <w:spacing w:line="189" w:lineRule="exact"/>
              <w:ind w:left="101" w:right="179"/>
              <w:jc w:val="center"/>
              <w:rPr>
                <w:sz w:val="16"/>
              </w:rPr>
            </w:pPr>
            <w:r>
              <w:rPr>
                <w:sz w:val="16"/>
              </w:rPr>
              <w:t>South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Kevin,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KY 20712-5282</w:t>
            </w:r>
          </w:p>
        </w:tc>
      </w:tr>
      <w:tr>
        <w:trPr>
          <w:trHeight w:val="585" w:hRule="atLeast"/>
        </w:trPr>
        <w:tc>
          <w:tcPr>
            <w:tcW w:w="1323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285"/>
              <w:rPr>
                <w:sz w:val="22"/>
              </w:rPr>
            </w:pPr>
            <w:r>
              <w:rPr>
                <w:sz w:val="22"/>
              </w:rPr>
              <w:t>56547.51</w:t>
            </w:r>
          </w:p>
        </w:tc>
        <w:tc>
          <w:tcPr>
            <w:tcW w:w="1409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5.435415</w:t>
            </w:r>
          </w:p>
        </w:tc>
        <w:tc>
          <w:tcPr>
            <w:tcW w:w="1569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444"/>
              <w:rPr>
                <w:sz w:val="22"/>
              </w:rPr>
            </w:pPr>
            <w:r>
              <w:rPr>
                <w:sz w:val="22"/>
              </w:rPr>
              <w:t>6.51515</w:t>
            </w:r>
          </w:p>
        </w:tc>
        <w:tc>
          <w:tcPr>
            <w:tcW w:w="1126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287"/>
              <w:rPr>
                <w:sz w:val="22"/>
              </w:rPr>
            </w:pPr>
            <w:r>
              <w:rPr>
                <w:sz w:val="22"/>
              </w:rPr>
              <w:t>3.13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285"/>
              <w:rPr>
                <w:sz w:val="22"/>
              </w:rPr>
            </w:pPr>
            <w:r>
              <w:rPr>
                <w:sz w:val="22"/>
              </w:rPr>
              <w:t>37585.27</w:t>
            </w:r>
          </w:p>
        </w:tc>
        <w:tc>
          <w:tcPr>
            <w:tcW w:w="1241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117"/>
              <w:rPr>
                <w:sz w:val="22"/>
              </w:rPr>
            </w:pPr>
            <w:r>
              <w:rPr>
                <w:sz w:val="22"/>
              </w:rPr>
              <w:t>858685.6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01" w:right="182"/>
              <w:jc w:val="center"/>
              <w:rPr>
                <w:sz w:val="16"/>
              </w:rPr>
            </w:pPr>
            <w:r>
              <w:rPr>
                <w:sz w:val="16"/>
              </w:rPr>
              <w:t>85225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Christopher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Inlet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Apt.</w:t>
            </w:r>
          </w:p>
          <w:p>
            <w:pPr>
              <w:pStyle w:val="TableParagraph"/>
              <w:spacing w:line="195" w:lineRule="exact" w:before="1"/>
              <w:ind w:left="163" w:right="244"/>
              <w:jc w:val="center"/>
              <w:rPr>
                <w:sz w:val="16"/>
              </w:rPr>
            </w:pPr>
            <w:r>
              <w:rPr>
                <w:sz w:val="16"/>
              </w:rPr>
              <w:t>627</w:t>
            </w:r>
          </w:p>
          <w:p>
            <w:pPr>
              <w:pStyle w:val="TableParagraph"/>
              <w:spacing w:line="189" w:lineRule="exact"/>
              <w:ind w:left="163" w:right="244"/>
              <w:jc w:val="center"/>
              <w:rPr>
                <w:sz w:val="16"/>
              </w:rPr>
            </w:pPr>
            <w:r>
              <w:rPr>
                <w:sz w:val="16"/>
              </w:rPr>
              <w:t>West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Calebberg,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76460</w:t>
            </w:r>
          </w:p>
        </w:tc>
      </w:tr>
      <w:tr>
        <w:trPr>
          <w:trHeight w:val="391" w:hRule="atLeast"/>
        </w:trPr>
        <w:tc>
          <w:tcPr>
            <w:tcW w:w="1323" w:type="dxa"/>
          </w:tcPr>
          <w:p>
            <w:pPr>
              <w:pStyle w:val="TableParagraph"/>
              <w:spacing w:line="266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65950.35</w:t>
            </w:r>
          </w:p>
        </w:tc>
        <w:tc>
          <w:tcPr>
            <w:tcW w:w="1409" w:type="dxa"/>
          </w:tcPr>
          <w:p>
            <w:pPr>
              <w:pStyle w:val="TableParagraph"/>
              <w:spacing w:line="266" w:lineRule="exact" w:before="105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5.476513</w:t>
            </w:r>
          </w:p>
        </w:tc>
        <w:tc>
          <w:tcPr>
            <w:tcW w:w="1569" w:type="dxa"/>
          </w:tcPr>
          <w:p>
            <w:pPr>
              <w:pStyle w:val="TableParagraph"/>
              <w:spacing w:line="266" w:lineRule="exact" w:before="105"/>
              <w:ind w:right="444"/>
              <w:rPr>
                <w:sz w:val="22"/>
              </w:rPr>
            </w:pPr>
            <w:r>
              <w:rPr>
                <w:sz w:val="22"/>
              </w:rPr>
              <w:t>6.717844</w:t>
            </w:r>
          </w:p>
        </w:tc>
        <w:tc>
          <w:tcPr>
            <w:tcW w:w="1126" w:type="dxa"/>
          </w:tcPr>
          <w:p>
            <w:pPr>
              <w:pStyle w:val="TableParagraph"/>
              <w:spacing w:line="266" w:lineRule="exact" w:before="105"/>
              <w:ind w:right="287"/>
              <w:rPr>
                <w:sz w:val="22"/>
              </w:rPr>
            </w:pPr>
            <w:r>
              <w:rPr>
                <w:sz w:val="22"/>
              </w:rPr>
              <w:t>3.28</w:t>
            </w:r>
          </w:p>
        </w:tc>
        <w:tc>
          <w:tcPr>
            <w:tcW w:w="1410" w:type="dxa"/>
          </w:tcPr>
          <w:p>
            <w:pPr>
              <w:pStyle w:val="TableParagraph"/>
              <w:spacing w:line="266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40110.85</w:t>
            </w:r>
          </w:p>
        </w:tc>
        <w:tc>
          <w:tcPr>
            <w:tcW w:w="1241" w:type="dxa"/>
          </w:tcPr>
          <w:p>
            <w:pPr>
              <w:pStyle w:val="TableParagraph"/>
              <w:spacing w:line="266" w:lineRule="exact" w:before="105"/>
              <w:ind w:right="117"/>
              <w:rPr>
                <w:sz w:val="22"/>
              </w:rPr>
            </w:pPr>
            <w:r>
              <w:rPr>
                <w:sz w:val="22"/>
              </w:rPr>
              <w:t>1200962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60" w:right="245"/>
              <w:jc w:val="center"/>
              <w:rPr>
                <w:sz w:val="16"/>
              </w:rPr>
            </w:pPr>
            <w:r>
              <w:rPr>
                <w:sz w:val="16"/>
              </w:rPr>
              <w:t>7125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Mullins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Cliff</w:t>
            </w:r>
          </w:p>
          <w:p>
            <w:pPr>
              <w:pStyle w:val="TableParagraph"/>
              <w:spacing w:line="189" w:lineRule="exact" w:before="1"/>
              <w:ind w:left="163" w:right="242"/>
              <w:jc w:val="center"/>
              <w:rPr>
                <w:sz w:val="16"/>
              </w:rPr>
            </w:pPr>
            <w:r>
              <w:rPr>
                <w:sz w:val="16"/>
              </w:rPr>
              <w:t>Maryborough,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66971</w:t>
            </w:r>
          </w:p>
        </w:tc>
      </w:tr>
      <w:tr>
        <w:trPr>
          <w:trHeight w:val="585" w:hRule="atLeast"/>
        </w:trPr>
        <w:tc>
          <w:tcPr>
            <w:tcW w:w="1323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285"/>
              <w:rPr>
                <w:sz w:val="22"/>
              </w:rPr>
            </w:pPr>
            <w:r>
              <w:rPr>
                <w:sz w:val="22"/>
              </w:rPr>
              <w:t>74533.16</w:t>
            </w:r>
          </w:p>
        </w:tc>
        <w:tc>
          <w:tcPr>
            <w:tcW w:w="140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6.679353</w:t>
            </w:r>
          </w:p>
        </w:tc>
        <w:tc>
          <w:tcPr>
            <w:tcW w:w="156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444"/>
              <w:rPr>
                <w:sz w:val="22"/>
              </w:rPr>
            </w:pPr>
            <w:r>
              <w:rPr>
                <w:sz w:val="22"/>
              </w:rPr>
              <w:t>5.919231</w:t>
            </w:r>
          </w:p>
        </w:tc>
        <w:tc>
          <w:tcPr>
            <w:tcW w:w="1126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28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10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285"/>
              <w:rPr>
                <w:sz w:val="22"/>
              </w:rPr>
            </w:pPr>
            <w:r>
              <w:rPr>
                <w:sz w:val="22"/>
              </w:rPr>
              <w:t>49481.57</w:t>
            </w:r>
          </w:p>
        </w:tc>
        <w:tc>
          <w:tcPr>
            <w:tcW w:w="1241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6" w:lineRule="exact" w:before="1"/>
              <w:ind w:right="117"/>
              <w:rPr>
                <w:sz w:val="22"/>
              </w:rPr>
            </w:pPr>
            <w:r>
              <w:rPr>
                <w:sz w:val="22"/>
              </w:rPr>
              <w:t>1520234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63" w:right="244"/>
              <w:jc w:val="center"/>
              <w:rPr>
                <w:sz w:val="16"/>
              </w:rPr>
            </w:pPr>
            <w:r>
              <w:rPr>
                <w:sz w:val="16"/>
              </w:rPr>
              <w:t>905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Lane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Pines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Suite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348</w:t>
            </w:r>
          </w:p>
          <w:p>
            <w:pPr>
              <w:pStyle w:val="TableParagraph"/>
              <w:spacing w:line="195" w:lineRule="exact" w:before="1"/>
              <w:ind w:left="163" w:right="245"/>
              <w:jc w:val="center"/>
              <w:rPr>
                <w:sz w:val="16"/>
              </w:rPr>
            </w:pPr>
            <w:r>
              <w:rPr>
                <w:sz w:val="16"/>
              </w:rPr>
              <w:t>Brownborough,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57196-</w:t>
            </w:r>
          </w:p>
          <w:p>
            <w:pPr>
              <w:pStyle w:val="TableParagraph"/>
              <w:spacing w:line="189" w:lineRule="exact"/>
              <w:ind w:left="163" w:right="244"/>
              <w:jc w:val="center"/>
              <w:rPr>
                <w:sz w:val="16"/>
              </w:rPr>
            </w:pPr>
            <w:r>
              <w:rPr>
                <w:sz w:val="16"/>
              </w:rPr>
              <w:t>3319</w:t>
            </w:r>
          </w:p>
        </w:tc>
      </w:tr>
      <w:tr>
        <w:trPr>
          <w:trHeight w:val="391" w:hRule="atLeast"/>
        </w:trPr>
        <w:tc>
          <w:tcPr>
            <w:tcW w:w="1323" w:type="dxa"/>
          </w:tcPr>
          <w:p>
            <w:pPr>
              <w:pStyle w:val="TableParagraph"/>
              <w:spacing w:line="266" w:lineRule="exact" w:before="106"/>
              <w:ind w:right="285"/>
              <w:rPr>
                <w:sz w:val="22"/>
              </w:rPr>
            </w:pPr>
            <w:r>
              <w:rPr>
                <w:sz w:val="22"/>
              </w:rPr>
              <w:t>66422.92</w:t>
            </w:r>
          </w:p>
        </w:tc>
        <w:tc>
          <w:tcPr>
            <w:tcW w:w="1409" w:type="dxa"/>
          </w:tcPr>
          <w:p>
            <w:pPr>
              <w:pStyle w:val="TableParagraph"/>
              <w:spacing w:line="266" w:lineRule="exact" w:before="106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7.122072</w:t>
            </w:r>
          </w:p>
        </w:tc>
        <w:tc>
          <w:tcPr>
            <w:tcW w:w="1569" w:type="dxa"/>
          </w:tcPr>
          <w:p>
            <w:pPr>
              <w:pStyle w:val="TableParagraph"/>
              <w:spacing w:line="266" w:lineRule="exact" w:before="106"/>
              <w:ind w:right="444"/>
              <w:rPr>
                <w:sz w:val="22"/>
              </w:rPr>
            </w:pPr>
            <w:r>
              <w:rPr>
                <w:sz w:val="22"/>
              </w:rPr>
              <w:t>7.078584</w:t>
            </w:r>
          </w:p>
        </w:tc>
        <w:tc>
          <w:tcPr>
            <w:tcW w:w="1126" w:type="dxa"/>
          </w:tcPr>
          <w:p>
            <w:pPr>
              <w:pStyle w:val="TableParagraph"/>
              <w:spacing w:line="266" w:lineRule="exact" w:before="106"/>
              <w:ind w:right="287"/>
              <w:rPr>
                <w:sz w:val="22"/>
              </w:rPr>
            </w:pPr>
            <w:r>
              <w:rPr>
                <w:sz w:val="22"/>
              </w:rPr>
              <w:t>6.36</w:t>
            </w:r>
          </w:p>
        </w:tc>
        <w:tc>
          <w:tcPr>
            <w:tcW w:w="1410" w:type="dxa"/>
          </w:tcPr>
          <w:p>
            <w:pPr>
              <w:pStyle w:val="TableParagraph"/>
              <w:spacing w:line="266" w:lineRule="exact" w:before="106"/>
              <w:ind w:right="285"/>
              <w:rPr>
                <w:sz w:val="22"/>
              </w:rPr>
            </w:pPr>
            <w:r>
              <w:rPr>
                <w:sz w:val="22"/>
              </w:rPr>
              <w:t>31019.32</w:t>
            </w:r>
          </w:p>
        </w:tc>
        <w:tc>
          <w:tcPr>
            <w:tcW w:w="1241" w:type="dxa"/>
          </w:tcPr>
          <w:p>
            <w:pPr>
              <w:pStyle w:val="TableParagraph"/>
              <w:spacing w:line="266" w:lineRule="exact" w:before="106"/>
              <w:ind w:right="117"/>
              <w:rPr>
                <w:sz w:val="22"/>
              </w:rPr>
            </w:pPr>
            <w:r>
              <w:rPr>
                <w:sz w:val="22"/>
              </w:rPr>
              <w:t>1360908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63" w:right="243"/>
              <w:jc w:val="center"/>
              <w:rPr>
                <w:sz w:val="16"/>
              </w:rPr>
            </w:pPr>
            <w:r>
              <w:rPr>
                <w:sz w:val="16"/>
              </w:rPr>
              <w:t>61090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Griffith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Ridges</w:t>
            </w:r>
          </w:p>
          <w:p>
            <w:pPr>
              <w:pStyle w:val="TableParagraph"/>
              <w:spacing w:line="189" w:lineRule="exact" w:before="2"/>
              <w:ind w:left="163" w:right="244"/>
              <w:jc w:val="center"/>
              <w:rPr>
                <w:sz w:val="16"/>
              </w:rPr>
            </w:pPr>
            <w:r>
              <w:rPr>
                <w:sz w:val="16"/>
              </w:rPr>
              <w:t>Craigstad,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28807-8602</w:t>
            </w:r>
          </w:p>
        </w:tc>
      </w:tr>
      <w:tr>
        <w:trPr>
          <w:trHeight w:val="390" w:hRule="atLeast"/>
        </w:trPr>
        <w:tc>
          <w:tcPr>
            <w:tcW w:w="1323" w:type="dxa"/>
          </w:tcPr>
          <w:p>
            <w:pPr>
              <w:pStyle w:val="TableParagraph"/>
              <w:spacing w:line="264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74334.49</w:t>
            </w:r>
          </w:p>
        </w:tc>
        <w:tc>
          <w:tcPr>
            <w:tcW w:w="1409" w:type="dxa"/>
          </w:tcPr>
          <w:p>
            <w:pPr>
              <w:pStyle w:val="TableParagraph"/>
              <w:spacing w:line="264" w:lineRule="exact" w:before="105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5.419013</w:t>
            </w:r>
          </w:p>
        </w:tc>
        <w:tc>
          <w:tcPr>
            <w:tcW w:w="1569" w:type="dxa"/>
          </w:tcPr>
          <w:p>
            <w:pPr>
              <w:pStyle w:val="TableParagraph"/>
              <w:spacing w:line="264" w:lineRule="exact" w:before="105"/>
              <w:ind w:right="444"/>
              <w:rPr>
                <w:sz w:val="22"/>
              </w:rPr>
            </w:pPr>
            <w:r>
              <w:rPr>
                <w:sz w:val="22"/>
              </w:rPr>
              <w:t>6.261535</w:t>
            </w:r>
          </w:p>
        </w:tc>
        <w:tc>
          <w:tcPr>
            <w:tcW w:w="1126" w:type="dxa"/>
          </w:tcPr>
          <w:p>
            <w:pPr>
              <w:pStyle w:val="TableParagraph"/>
              <w:spacing w:line="264" w:lineRule="exact" w:before="105"/>
              <w:ind w:right="287"/>
              <w:rPr>
                <w:sz w:val="22"/>
              </w:rPr>
            </w:pPr>
            <w:r>
              <w:rPr>
                <w:sz w:val="22"/>
              </w:rPr>
              <w:t>4.12</w:t>
            </w:r>
          </w:p>
        </w:tc>
        <w:tc>
          <w:tcPr>
            <w:tcW w:w="1410" w:type="dxa"/>
          </w:tcPr>
          <w:p>
            <w:pPr>
              <w:pStyle w:val="TableParagraph"/>
              <w:spacing w:line="264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41640.44</w:t>
            </w:r>
          </w:p>
        </w:tc>
        <w:tc>
          <w:tcPr>
            <w:tcW w:w="1241" w:type="dxa"/>
          </w:tcPr>
          <w:p>
            <w:pPr>
              <w:pStyle w:val="TableParagraph"/>
              <w:spacing w:line="264" w:lineRule="exact" w:before="105"/>
              <w:ind w:right="117"/>
              <w:rPr>
                <w:sz w:val="22"/>
              </w:rPr>
            </w:pPr>
            <w:r>
              <w:rPr>
                <w:sz w:val="22"/>
              </w:rPr>
              <w:t>1360921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41"/>
              <w:jc w:val="left"/>
              <w:rPr>
                <w:sz w:val="16"/>
              </w:rPr>
            </w:pPr>
            <w:r>
              <w:rPr>
                <w:sz w:val="16"/>
              </w:rPr>
              <w:t>270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Jennifer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Suite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343</w:t>
            </w:r>
          </w:p>
          <w:p>
            <w:pPr>
              <w:pStyle w:val="TableParagraph"/>
              <w:spacing w:line="190" w:lineRule="exact"/>
              <w:ind w:left="120"/>
              <w:jc w:val="left"/>
              <w:rPr>
                <w:sz w:val="16"/>
              </w:rPr>
            </w:pPr>
            <w:r>
              <w:rPr>
                <w:sz w:val="16"/>
              </w:rPr>
              <w:t>South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Jesse,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60570-1483</w:t>
            </w:r>
          </w:p>
        </w:tc>
      </w:tr>
      <w:tr>
        <w:trPr>
          <w:trHeight w:val="391" w:hRule="atLeast"/>
        </w:trPr>
        <w:tc>
          <w:tcPr>
            <w:tcW w:w="1323" w:type="dxa"/>
          </w:tcPr>
          <w:p>
            <w:pPr>
              <w:pStyle w:val="TableParagraph"/>
              <w:spacing w:line="264" w:lineRule="exact" w:before="106"/>
              <w:ind w:right="285"/>
              <w:rPr>
                <w:sz w:val="22"/>
              </w:rPr>
            </w:pPr>
            <w:r>
              <w:rPr>
                <w:sz w:val="22"/>
              </w:rPr>
              <w:t>63538.35</w:t>
            </w:r>
          </w:p>
        </w:tc>
        <w:tc>
          <w:tcPr>
            <w:tcW w:w="1409" w:type="dxa"/>
          </w:tcPr>
          <w:p>
            <w:pPr>
              <w:pStyle w:val="TableParagraph"/>
              <w:spacing w:line="264" w:lineRule="exact" w:before="106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4.764499</w:t>
            </w:r>
          </w:p>
        </w:tc>
        <w:tc>
          <w:tcPr>
            <w:tcW w:w="1569" w:type="dxa"/>
          </w:tcPr>
          <w:p>
            <w:pPr>
              <w:pStyle w:val="TableParagraph"/>
              <w:spacing w:line="264" w:lineRule="exact" w:before="106"/>
              <w:ind w:right="444"/>
              <w:rPr>
                <w:sz w:val="22"/>
              </w:rPr>
            </w:pPr>
            <w:r>
              <w:rPr>
                <w:sz w:val="22"/>
              </w:rPr>
              <w:t>7.168662</w:t>
            </w:r>
          </w:p>
        </w:tc>
        <w:tc>
          <w:tcPr>
            <w:tcW w:w="1126" w:type="dxa"/>
          </w:tcPr>
          <w:p>
            <w:pPr>
              <w:pStyle w:val="TableParagraph"/>
              <w:spacing w:line="264" w:lineRule="exact" w:before="106"/>
              <w:ind w:right="287"/>
              <w:rPr>
                <w:sz w:val="22"/>
              </w:rPr>
            </w:pPr>
            <w:r>
              <w:rPr>
                <w:sz w:val="22"/>
              </w:rPr>
              <w:t>3.27</w:t>
            </w:r>
          </w:p>
        </w:tc>
        <w:tc>
          <w:tcPr>
            <w:tcW w:w="1410" w:type="dxa"/>
          </w:tcPr>
          <w:p>
            <w:pPr>
              <w:pStyle w:val="TableParagraph"/>
              <w:spacing w:line="264" w:lineRule="exact" w:before="106"/>
              <w:ind w:right="285"/>
              <w:rPr>
                <w:sz w:val="22"/>
              </w:rPr>
            </w:pPr>
            <w:r>
              <w:rPr>
                <w:sz w:val="22"/>
              </w:rPr>
              <w:t>43282.18</w:t>
            </w:r>
          </w:p>
        </w:tc>
        <w:tc>
          <w:tcPr>
            <w:tcW w:w="1241" w:type="dxa"/>
          </w:tcPr>
          <w:p>
            <w:pPr>
              <w:pStyle w:val="TableParagraph"/>
              <w:spacing w:line="264" w:lineRule="exact" w:before="106"/>
              <w:ind w:right="117"/>
              <w:rPr>
                <w:sz w:val="22"/>
              </w:rPr>
            </w:pPr>
            <w:r>
              <w:rPr>
                <w:sz w:val="22"/>
              </w:rPr>
              <w:t>1146532</w:t>
            </w:r>
          </w:p>
        </w:tc>
        <w:tc>
          <w:tcPr>
            <w:tcW w:w="2167" w:type="dxa"/>
          </w:tcPr>
          <w:p>
            <w:pPr>
              <w:pStyle w:val="TableParagraph"/>
              <w:spacing w:line="181" w:lineRule="exact"/>
              <w:ind w:left="300"/>
              <w:jc w:val="left"/>
              <w:rPr>
                <w:sz w:val="16"/>
              </w:rPr>
            </w:pPr>
            <w:r>
              <w:rPr>
                <w:sz w:val="16"/>
              </w:rPr>
              <w:t>10973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Clark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Trafficway</w:t>
            </w:r>
          </w:p>
          <w:p>
            <w:pPr>
              <w:pStyle w:val="TableParagraph"/>
              <w:spacing w:line="190" w:lineRule="exact"/>
              <w:ind w:left="309"/>
              <w:jc w:val="left"/>
              <w:rPr>
                <w:sz w:val="16"/>
              </w:rPr>
            </w:pPr>
            <w:r>
              <w:rPr>
                <w:sz w:val="16"/>
              </w:rPr>
              <w:t>Meyersbury,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63237</w:t>
            </w:r>
          </w:p>
        </w:tc>
      </w:tr>
      <w:tr>
        <w:trPr>
          <w:trHeight w:val="390" w:hRule="atLeast"/>
        </w:trPr>
        <w:tc>
          <w:tcPr>
            <w:tcW w:w="1323" w:type="dxa"/>
          </w:tcPr>
          <w:p>
            <w:pPr>
              <w:pStyle w:val="TableParagraph"/>
              <w:spacing w:line="266" w:lineRule="exact" w:before="104"/>
              <w:ind w:right="284"/>
              <w:rPr>
                <w:sz w:val="22"/>
              </w:rPr>
            </w:pPr>
            <w:r>
              <w:rPr>
                <w:sz w:val="22"/>
              </w:rPr>
              <w:t>83953.1</w:t>
            </w:r>
          </w:p>
        </w:tc>
        <w:tc>
          <w:tcPr>
            <w:tcW w:w="1409" w:type="dxa"/>
          </w:tcPr>
          <w:p>
            <w:pPr>
              <w:pStyle w:val="TableParagraph"/>
              <w:spacing w:line="266" w:lineRule="exact" w:before="104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7.385135</w:t>
            </w:r>
          </w:p>
        </w:tc>
        <w:tc>
          <w:tcPr>
            <w:tcW w:w="1569" w:type="dxa"/>
          </w:tcPr>
          <w:p>
            <w:pPr>
              <w:pStyle w:val="TableParagraph"/>
              <w:spacing w:line="266" w:lineRule="exact" w:before="104"/>
              <w:ind w:right="444"/>
              <w:rPr>
                <w:sz w:val="22"/>
              </w:rPr>
            </w:pPr>
            <w:r>
              <w:rPr>
                <w:sz w:val="22"/>
              </w:rPr>
              <w:t>6.898847</w:t>
            </w:r>
          </w:p>
        </w:tc>
        <w:tc>
          <w:tcPr>
            <w:tcW w:w="1126" w:type="dxa"/>
          </w:tcPr>
          <w:p>
            <w:pPr>
              <w:pStyle w:val="TableParagraph"/>
              <w:spacing w:line="266" w:lineRule="exact" w:before="104"/>
              <w:ind w:right="287"/>
              <w:rPr>
                <w:sz w:val="22"/>
              </w:rPr>
            </w:pPr>
            <w:r>
              <w:rPr>
                <w:sz w:val="22"/>
              </w:rPr>
              <w:t>3.08</w:t>
            </w:r>
          </w:p>
        </w:tc>
        <w:tc>
          <w:tcPr>
            <w:tcW w:w="1410" w:type="dxa"/>
          </w:tcPr>
          <w:p>
            <w:pPr>
              <w:pStyle w:val="TableParagraph"/>
              <w:spacing w:line="266" w:lineRule="exact" w:before="104"/>
              <w:ind w:right="285"/>
              <w:rPr>
                <w:sz w:val="22"/>
              </w:rPr>
            </w:pPr>
            <w:r>
              <w:rPr>
                <w:sz w:val="22"/>
              </w:rPr>
              <w:t>37283.36</w:t>
            </w:r>
          </w:p>
        </w:tc>
        <w:tc>
          <w:tcPr>
            <w:tcW w:w="1241" w:type="dxa"/>
          </w:tcPr>
          <w:p>
            <w:pPr>
              <w:pStyle w:val="TableParagraph"/>
              <w:spacing w:line="266" w:lineRule="exact" w:before="104"/>
              <w:ind w:right="117"/>
              <w:rPr>
                <w:sz w:val="22"/>
              </w:rPr>
            </w:pPr>
            <w:r>
              <w:rPr>
                <w:sz w:val="22"/>
              </w:rPr>
              <w:t>1789099</w:t>
            </w:r>
          </w:p>
        </w:tc>
        <w:tc>
          <w:tcPr>
            <w:tcW w:w="2167" w:type="dxa"/>
          </w:tcPr>
          <w:p>
            <w:pPr>
              <w:pStyle w:val="TableParagraph"/>
              <w:spacing w:line="181" w:lineRule="exact"/>
              <w:ind w:left="350"/>
              <w:jc w:val="left"/>
              <w:rPr>
                <w:sz w:val="16"/>
              </w:rPr>
            </w:pPr>
            <w:r>
              <w:rPr>
                <w:sz w:val="16"/>
              </w:rPr>
              <w:t>91733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Baker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Orchard</w:t>
            </w:r>
          </w:p>
          <w:p>
            <w:pPr>
              <w:pStyle w:val="TableParagraph"/>
              <w:spacing w:line="189" w:lineRule="exact"/>
              <w:ind w:left="360"/>
              <w:jc w:val="left"/>
              <w:rPr>
                <w:sz w:val="16"/>
              </w:rPr>
            </w:pPr>
            <w:r>
              <w:rPr>
                <w:sz w:val="16"/>
              </w:rPr>
              <w:t>South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Kyle, KS 37301</w:t>
            </w:r>
          </w:p>
        </w:tc>
      </w:tr>
      <w:tr>
        <w:trPr>
          <w:trHeight w:val="585" w:hRule="atLeast"/>
        </w:trPr>
        <w:tc>
          <w:tcPr>
            <w:tcW w:w="1323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285"/>
              <w:rPr>
                <w:sz w:val="22"/>
              </w:rPr>
            </w:pPr>
            <w:r>
              <w:rPr>
                <w:sz w:val="22"/>
              </w:rPr>
              <w:t>57279.06</w:t>
            </w:r>
          </w:p>
        </w:tc>
        <w:tc>
          <w:tcPr>
            <w:tcW w:w="1409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5.118109</w:t>
            </w:r>
          </w:p>
        </w:tc>
        <w:tc>
          <w:tcPr>
            <w:tcW w:w="1569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444"/>
              <w:rPr>
                <w:sz w:val="22"/>
              </w:rPr>
            </w:pPr>
            <w:r>
              <w:rPr>
                <w:sz w:val="22"/>
              </w:rPr>
              <w:t>6.56152</w:t>
            </w:r>
          </w:p>
        </w:tc>
        <w:tc>
          <w:tcPr>
            <w:tcW w:w="1126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287"/>
              <w:rPr>
                <w:sz w:val="22"/>
              </w:rPr>
            </w:pPr>
            <w:r>
              <w:rPr>
                <w:sz w:val="22"/>
              </w:rPr>
              <w:t>3.17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285"/>
              <w:rPr>
                <w:sz w:val="22"/>
              </w:rPr>
            </w:pPr>
            <w:r>
              <w:rPr>
                <w:sz w:val="22"/>
              </w:rPr>
              <w:t>44023.79</w:t>
            </w:r>
          </w:p>
        </w:tc>
        <w:tc>
          <w:tcPr>
            <w:tcW w:w="1241" w:type="dxa"/>
          </w:tcPr>
          <w:p>
            <w:pPr>
              <w:pStyle w:val="TableParagraph"/>
              <w:spacing w:before="3"/>
              <w:jc w:val="left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line="263" w:lineRule="exact"/>
              <w:ind w:right="117"/>
              <w:rPr>
                <w:sz w:val="22"/>
              </w:rPr>
            </w:pPr>
            <w:r>
              <w:rPr>
                <w:sz w:val="22"/>
              </w:rPr>
              <w:t>852099.5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63" w:right="242"/>
              <w:jc w:val="center"/>
              <w:rPr>
                <w:sz w:val="16"/>
              </w:rPr>
            </w:pPr>
            <w:r>
              <w:rPr>
                <w:sz w:val="16"/>
              </w:rPr>
              <w:t>024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William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Course</w:t>
            </w:r>
          </w:p>
          <w:p>
            <w:pPr>
              <w:pStyle w:val="TableParagraph"/>
              <w:spacing w:line="195" w:lineRule="exact" w:before="1"/>
              <w:ind w:left="163" w:right="245"/>
              <w:jc w:val="center"/>
              <w:rPr>
                <w:sz w:val="16"/>
              </w:rPr>
            </w:pPr>
            <w:r>
              <w:rPr>
                <w:sz w:val="16"/>
              </w:rPr>
              <w:t>East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Charlotteview,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</w:p>
          <w:p>
            <w:pPr>
              <w:pStyle w:val="TableParagraph"/>
              <w:spacing w:line="189" w:lineRule="exact"/>
              <w:ind w:left="163" w:right="244"/>
              <w:jc w:val="center"/>
              <w:rPr>
                <w:sz w:val="16"/>
              </w:rPr>
            </w:pPr>
            <w:r>
              <w:rPr>
                <w:sz w:val="16"/>
              </w:rPr>
              <w:t>69073-3104</w:t>
            </w:r>
          </w:p>
        </w:tc>
      </w:tr>
      <w:tr>
        <w:trPr>
          <w:trHeight w:val="391" w:hRule="atLeast"/>
        </w:trPr>
        <w:tc>
          <w:tcPr>
            <w:tcW w:w="1323" w:type="dxa"/>
          </w:tcPr>
          <w:p>
            <w:pPr>
              <w:pStyle w:val="TableParagraph"/>
              <w:spacing w:line="266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56553.55</w:t>
            </w:r>
          </w:p>
        </w:tc>
        <w:tc>
          <w:tcPr>
            <w:tcW w:w="1409" w:type="dxa"/>
          </w:tcPr>
          <w:p>
            <w:pPr>
              <w:pStyle w:val="TableParagraph"/>
              <w:spacing w:line="266" w:lineRule="exact" w:before="105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5.691129</w:t>
            </w:r>
          </w:p>
        </w:tc>
        <w:tc>
          <w:tcPr>
            <w:tcW w:w="1569" w:type="dxa"/>
          </w:tcPr>
          <w:p>
            <w:pPr>
              <w:pStyle w:val="TableParagraph"/>
              <w:spacing w:line="266" w:lineRule="exact" w:before="105"/>
              <w:ind w:right="444"/>
              <w:rPr>
                <w:sz w:val="22"/>
              </w:rPr>
            </w:pPr>
            <w:r>
              <w:rPr>
                <w:sz w:val="22"/>
              </w:rPr>
              <w:t>7.021252</w:t>
            </w:r>
          </w:p>
        </w:tc>
        <w:tc>
          <w:tcPr>
            <w:tcW w:w="1126" w:type="dxa"/>
          </w:tcPr>
          <w:p>
            <w:pPr>
              <w:pStyle w:val="TableParagraph"/>
              <w:spacing w:line="266" w:lineRule="exact" w:before="105"/>
              <w:ind w:right="287"/>
              <w:rPr>
                <w:sz w:val="22"/>
              </w:rPr>
            </w:pPr>
            <w:r>
              <w:rPr>
                <w:sz w:val="22"/>
              </w:rPr>
              <w:t>3.15</w:t>
            </w:r>
          </w:p>
        </w:tc>
        <w:tc>
          <w:tcPr>
            <w:tcW w:w="1410" w:type="dxa"/>
          </w:tcPr>
          <w:p>
            <w:pPr>
              <w:pStyle w:val="TableParagraph"/>
              <w:spacing w:line="266" w:lineRule="exact" w:before="105"/>
              <w:ind w:right="285"/>
              <w:rPr>
                <w:sz w:val="22"/>
              </w:rPr>
            </w:pPr>
            <w:r>
              <w:rPr>
                <w:sz w:val="22"/>
              </w:rPr>
              <w:t>29682.41</w:t>
            </w:r>
          </w:p>
        </w:tc>
        <w:tc>
          <w:tcPr>
            <w:tcW w:w="1241" w:type="dxa"/>
          </w:tcPr>
          <w:p>
            <w:pPr>
              <w:pStyle w:val="TableParagraph"/>
              <w:spacing w:line="266" w:lineRule="exact" w:before="105"/>
              <w:ind w:right="117"/>
              <w:rPr>
                <w:sz w:val="22"/>
              </w:rPr>
            </w:pPr>
            <w:r>
              <w:rPr>
                <w:sz w:val="22"/>
              </w:rPr>
              <w:t>746096.7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63" w:right="245"/>
              <w:jc w:val="center"/>
              <w:rPr>
                <w:sz w:val="16"/>
              </w:rPr>
            </w:pPr>
            <w:r>
              <w:rPr>
                <w:sz w:val="16"/>
              </w:rPr>
              <w:t>PSC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4455,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Box 3268</w:t>
            </w:r>
          </w:p>
          <w:p>
            <w:pPr>
              <w:pStyle w:val="TableParagraph"/>
              <w:spacing w:line="189" w:lineRule="exact" w:before="1"/>
              <w:ind w:left="163" w:right="244"/>
              <w:jc w:val="center"/>
              <w:rPr>
                <w:sz w:val="16"/>
              </w:rPr>
            </w:pPr>
            <w:r>
              <w:rPr>
                <w:sz w:val="16"/>
              </w:rPr>
              <w:t>APO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 45454</w:t>
            </w:r>
          </w:p>
        </w:tc>
      </w:tr>
      <w:tr>
        <w:trPr>
          <w:trHeight w:val="781" w:hRule="atLeast"/>
        </w:trPr>
        <w:tc>
          <w:tcPr>
            <w:tcW w:w="1323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264" w:lineRule="exact"/>
              <w:ind w:right="285"/>
              <w:rPr>
                <w:sz w:val="22"/>
              </w:rPr>
            </w:pPr>
            <w:r>
              <w:rPr>
                <w:sz w:val="22"/>
              </w:rPr>
              <w:t>75795.58</w:t>
            </w:r>
          </w:p>
        </w:tc>
        <w:tc>
          <w:tcPr>
            <w:tcW w:w="140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264" w:lineRule="exact"/>
              <w:ind w:left="265" w:right="157"/>
              <w:jc w:val="center"/>
              <w:rPr>
                <w:sz w:val="22"/>
              </w:rPr>
            </w:pPr>
            <w:r>
              <w:rPr>
                <w:sz w:val="22"/>
              </w:rPr>
              <w:t>5.78678</w:t>
            </w:r>
          </w:p>
        </w:tc>
        <w:tc>
          <w:tcPr>
            <w:tcW w:w="1569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264" w:lineRule="exact"/>
              <w:ind w:right="444"/>
              <w:rPr>
                <w:sz w:val="22"/>
              </w:rPr>
            </w:pPr>
            <w:r>
              <w:rPr>
                <w:sz w:val="22"/>
              </w:rPr>
              <w:t>7.327325</w:t>
            </w:r>
          </w:p>
        </w:tc>
        <w:tc>
          <w:tcPr>
            <w:tcW w:w="1126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264" w:lineRule="exact"/>
              <w:ind w:right="287"/>
              <w:rPr>
                <w:sz w:val="22"/>
              </w:rPr>
            </w:pPr>
            <w:r>
              <w:rPr>
                <w:sz w:val="22"/>
              </w:rPr>
              <w:t>6.25</w:t>
            </w:r>
          </w:p>
        </w:tc>
        <w:tc>
          <w:tcPr>
            <w:tcW w:w="1410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264" w:lineRule="exact"/>
              <w:ind w:right="285"/>
              <w:rPr>
                <w:sz w:val="22"/>
              </w:rPr>
            </w:pPr>
            <w:r>
              <w:rPr>
                <w:sz w:val="22"/>
              </w:rPr>
              <w:t>33197.78</w:t>
            </w:r>
          </w:p>
        </w:tc>
        <w:tc>
          <w:tcPr>
            <w:tcW w:w="1241" w:type="dxa"/>
          </w:tcPr>
          <w:p>
            <w:pPr>
              <w:pStyle w:val="TableParagraph"/>
              <w:jc w:val="left"/>
              <w:rPr>
                <w:rFonts w:ascii="Times New Roman"/>
                <w:b/>
                <w:sz w:val="22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spacing w:line="264" w:lineRule="exact"/>
              <w:ind w:right="117"/>
              <w:rPr>
                <w:sz w:val="22"/>
              </w:rPr>
            </w:pPr>
            <w:r>
              <w:rPr>
                <w:sz w:val="22"/>
              </w:rPr>
              <w:t>1534480</w:t>
            </w:r>
          </w:p>
        </w:tc>
        <w:tc>
          <w:tcPr>
            <w:tcW w:w="2167" w:type="dxa"/>
          </w:tcPr>
          <w:p>
            <w:pPr>
              <w:pStyle w:val="TableParagraph"/>
              <w:spacing w:line="180" w:lineRule="exact"/>
              <w:ind w:left="162" w:right="245"/>
              <w:jc w:val="center"/>
              <w:rPr>
                <w:sz w:val="16"/>
              </w:rPr>
            </w:pPr>
            <w:r>
              <w:rPr>
                <w:sz w:val="16"/>
              </w:rPr>
              <w:t>562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Brown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Junction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Suite</w:t>
            </w:r>
          </w:p>
          <w:p>
            <w:pPr>
              <w:pStyle w:val="TableParagraph"/>
              <w:spacing w:line="195" w:lineRule="exact" w:before="1"/>
              <w:ind w:left="163" w:right="244"/>
              <w:jc w:val="center"/>
              <w:rPr>
                <w:sz w:val="16"/>
              </w:rPr>
            </w:pPr>
            <w:r>
              <w:rPr>
                <w:sz w:val="16"/>
              </w:rPr>
              <w:t>282</w:t>
            </w:r>
          </w:p>
          <w:p>
            <w:pPr>
              <w:pStyle w:val="TableParagraph"/>
              <w:spacing w:line="194" w:lineRule="exact"/>
              <w:ind w:left="160" w:right="245"/>
              <w:jc w:val="center"/>
              <w:rPr>
                <w:sz w:val="16"/>
              </w:rPr>
            </w:pPr>
            <w:r>
              <w:rPr>
                <w:sz w:val="16"/>
              </w:rPr>
              <w:t>Christopherborough,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KS</w:t>
            </w:r>
          </w:p>
          <w:p>
            <w:pPr>
              <w:pStyle w:val="TableParagraph"/>
              <w:spacing w:line="190" w:lineRule="exact"/>
              <w:ind w:left="163" w:right="244"/>
              <w:jc w:val="center"/>
              <w:rPr>
                <w:sz w:val="16"/>
              </w:rPr>
            </w:pPr>
            <w:r>
              <w:rPr>
                <w:sz w:val="16"/>
              </w:rPr>
              <w:t>20719</w:t>
            </w:r>
          </w:p>
        </w:tc>
      </w:tr>
      <w:tr>
        <w:trPr>
          <w:trHeight w:val="724" w:hRule="atLeast"/>
        </w:trPr>
        <w:tc>
          <w:tcPr>
            <w:tcW w:w="1323" w:type="dxa"/>
          </w:tcPr>
          <w:p>
            <w:pPr>
              <w:pStyle w:val="TableParagraph"/>
              <w:spacing w:before="106"/>
              <w:ind w:right="285"/>
              <w:rPr>
                <w:sz w:val="22"/>
              </w:rPr>
            </w:pPr>
            <w:r>
              <w:rPr>
                <w:sz w:val="22"/>
              </w:rPr>
              <w:t>70848.79</w:t>
            </w:r>
          </w:p>
        </w:tc>
        <w:tc>
          <w:tcPr>
            <w:tcW w:w="1409" w:type="dxa"/>
          </w:tcPr>
          <w:p>
            <w:pPr>
              <w:pStyle w:val="TableParagraph"/>
              <w:spacing w:before="106"/>
              <w:ind w:left="265" w:right="266"/>
              <w:jc w:val="center"/>
              <w:rPr>
                <w:sz w:val="22"/>
              </w:rPr>
            </w:pPr>
            <w:r>
              <w:rPr>
                <w:sz w:val="22"/>
              </w:rPr>
              <w:t>5.282325</w:t>
            </w:r>
          </w:p>
        </w:tc>
        <w:tc>
          <w:tcPr>
            <w:tcW w:w="1569" w:type="dxa"/>
          </w:tcPr>
          <w:p>
            <w:pPr>
              <w:pStyle w:val="TableParagraph"/>
              <w:spacing w:before="106"/>
              <w:ind w:right="444"/>
              <w:rPr>
                <w:sz w:val="22"/>
              </w:rPr>
            </w:pPr>
            <w:r>
              <w:rPr>
                <w:sz w:val="22"/>
              </w:rPr>
              <w:t>6.766445</w:t>
            </w:r>
          </w:p>
        </w:tc>
        <w:tc>
          <w:tcPr>
            <w:tcW w:w="1126" w:type="dxa"/>
          </w:tcPr>
          <w:p>
            <w:pPr>
              <w:pStyle w:val="TableParagraph"/>
              <w:spacing w:before="106"/>
              <w:ind w:right="287"/>
              <w:rPr>
                <w:sz w:val="22"/>
              </w:rPr>
            </w:pPr>
            <w:r>
              <w:rPr>
                <w:sz w:val="22"/>
              </w:rPr>
              <w:t>3.27</w:t>
            </w:r>
          </w:p>
        </w:tc>
        <w:tc>
          <w:tcPr>
            <w:tcW w:w="1410" w:type="dxa"/>
          </w:tcPr>
          <w:p>
            <w:pPr>
              <w:pStyle w:val="TableParagraph"/>
              <w:spacing w:before="106"/>
              <w:ind w:right="285"/>
              <w:rPr>
                <w:sz w:val="22"/>
              </w:rPr>
            </w:pPr>
            <w:r>
              <w:rPr>
                <w:sz w:val="22"/>
              </w:rPr>
              <w:t>40458.74</w:t>
            </w:r>
          </w:p>
        </w:tc>
        <w:tc>
          <w:tcPr>
            <w:tcW w:w="1241" w:type="dxa"/>
          </w:tcPr>
          <w:p>
            <w:pPr>
              <w:pStyle w:val="TableParagraph"/>
              <w:spacing w:before="106"/>
              <w:ind w:right="117"/>
              <w:rPr>
                <w:sz w:val="22"/>
              </w:rPr>
            </w:pPr>
            <w:r>
              <w:rPr>
                <w:sz w:val="22"/>
              </w:rPr>
              <w:t>1215609</w:t>
            </w:r>
          </w:p>
        </w:tc>
        <w:tc>
          <w:tcPr>
            <w:tcW w:w="2167" w:type="dxa"/>
          </w:tcPr>
          <w:p>
            <w:pPr>
              <w:pStyle w:val="TableParagraph"/>
              <w:spacing w:line="181" w:lineRule="exact"/>
              <w:ind w:left="453"/>
              <w:jc w:val="left"/>
              <w:rPr>
                <w:sz w:val="16"/>
              </w:rPr>
            </w:pPr>
            <w:r>
              <w:rPr>
                <w:sz w:val="16"/>
              </w:rPr>
              <w:t>USCGC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Thompson</w:t>
            </w:r>
          </w:p>
          <w:p>
            <w:pPr>
              <w:pStyle w:val="TableParagraph"/>
              <w:spacing w:line="195" w:lineRule="exact"/>
              <w:ind w:left="391"/>
              <w:jc w:val="left"/>
              <w:rPr>
                <w:sz w:val="16"/>
              </w:rPr>
            </w:pPr>
            <w:r>
              <w:rPr>
                <w:sz w:val="16"/>
              </w:rPr>
              <w:t>FPO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13237-3887</w:t>
            </w:r>
          </w:p>
        </w:tc>
      </w:tr>
    </w:tbl>
    <w:p>
      <w:pPr>
        <w:spacing w:after="0" w:line="195" w:lineRule="exact"/>
        <w:jc w:val="left"/>
        <w:rPr>
          <w:sz w:val="16"/>
        </w:rPr>
        <w:sectPr>
          <w:pgSz w:w="12240" w:h="15840"/>
          <w:pgMar w:top="480" w:bottom="280" w:left="620" w:right="620"/>
        </w:sectPr>
      </w:pPr>
    </w:p>
    <w:p>
      <w:pPr>
        <w:pStyle w:val="Heading1"/>
        <w:spacing w:before="72"/>
      </w:pPr>
      <w:r>
        <w:rPr>
          <w:w w:val="95"/>
          <w:shd w:fill="A9A9A9" w:color="auto" w:val="clear"/>
        </w:rPr>
        <w:t>Problem</w:t>
      </w:r>
      <w:r>
        <w:rPr>
          <w:spacing w:val="-10"/>
          <w:w w:val="95"/>
          <w:shd w:fill="A9A9A9" w:color="auto" w:val="clear"/>
        </w:rPr>
        <w:t> </w:t>
      </w:r>
      <w:r>
        <w:rPr>
          <w:w w:val="95"/>
          <w:shd w:fill="A9A9A9" w:color="auto" w:val="clear"/>
        </w:rPr>
        <w:t>Definition:</w:t>
      </w:r>
    </w:p>
    <w:p>
      <w:pPr>
        <w:spacing w:line="259" w:lineRule="auto" w:before="190"/>
        <w:ind w:left="100" w:right="182" w:firstLine="1390"/>
        <w:jc w:val="left"/>
        <w:rPr>
          <w:sz w:val="28"/>
        </w:rPr>
      </w:pPr>
      <w:r>
        <w:rPr>
          <w:sz w:val="28"/>
        </w:rPr>
        <w:t>~The goal is to create a machine learning model that accurately predicts house</w:t>
      </w:r>
      <w:r>
        <w:rPr>
          <w:spacing w:val="1"/>
          <w:sz w:val="28"/>
        </w:rPr>
        <w:t> </w:t>
      </w:r>
      <w:r>
        <w:rPr>
          <w:sz w:val="28"/>
        </w:rPr>
        <w:t>prices based on various features. This model should assist potential homebuyers and sellers in</w:t>
      </w:r>
      <w:r>
        <w:rPr>
          <w:spacing w:val="-61"/>
          <w:sz w:val="28"/>
        </w:rPr>
        <w:t> </w:t>
      </w:r>
      <w:r>
        <w:rPr>
          <w:sz w:val="28"/>
        </w:rPr>
        <w:t>making</w:t>
      </w:r>
      <w:r>
        <w:rPr>
          <w:spacing w:val="-3"/>
          <w:sz w:val="28"/>
        </w:rPr>
        <w:t> </w:t>
      </w:r>
      <w:r>
        <w:rPr>
          <w:sz w:val="28"/>
        </w:rPr>
        <w:t>informed</w:t>
      </w:r>
      <w:r>
        <w:rPr>
          <w:spacing w:val="-3"/>
          <w:sz w:val="28"/>
        </w:rPr>
        <w:t> </w:t>
      </w:r>
      <w:r>
        <w:rPr>
          <w:sz w:val="28"/>
        </w:rPr>
        <w:t>decisions about</w:t>
      </w:r>
      <w:r>
        <w:rPr>
          <w:spacing w:val="-2"/>
          <w:sz w:val="28"/>
        </w:rPr>
        <w:t> </w:t>
      </w:r>
      <w:r>
        <w:rPr>
          <w:sz w:val="28"/>
        </w:rPr>
        <w:t>property</w:t>
      </w:r>
      <w:r>
        <w:rPr>
          <w:spacing w:val="-4"/>
          <w:sz w:val="28"/>
        </w:rPr>
        <w:t> </w:t>
      </w:r>
      <w:r>
        <w:rPr>
          <w:sz w:val="28"/>
        </w:rPr>
        <w:t>transactions.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96"/>
      </w:pPr>
      <w:r>
        <w:rPr>
          <w:w w:val="90"/>
          <w:shd w:fill="A9A9A9" w:color="auto" w:val="clear"/>
        </w:rPr>
        <w:t>Design</w:t>
      </w:r>
      <w:r>
        <w:rPr>
          <w:spacing w:val="19"/>
          <w:w w:val="90"/>
          <w:shd w:fill="A9A9A9" w:color="auto" w:val="clear"/>
        </w:rPr>
        <w:t> </w:t>
      </w:r>
      <w:r>
        <w:rPr>
          <w:w w:val="90"/>
          <w:shd w:fill="A9A9A9" w:color="auto" w:val="clear"/>
        </w:rPr>
        <w:t>Thinking:</w:t>
      </w:r>
    </w:p>
    <w:p>
      <w:pPr>
        <w:pStyle w:val="Heading2"/>
        <w:spacing w:line="259" w:lineRule="auto" w:before="192"/>
        <w:ind w:left="100" w:right="99" w:firstLine="1457"/>
        <w:jc w:val="both"/>
      </w:pPr>
      <w:r>
        <w:rPr/>
        <w:t>~By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defining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stakeholders, you set the foundation for developing a robust and effective machine learning</w:t>
      </w:r>
      <w:r>
        <w:rPr>
          <w:spacing w:val="1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house</w:t>
      </w:r>
      <w:r>
        <w:rPr>
          <w:spacing w:val="-2"/>
        </w:rPr>
        <w:t> </w:t>
      </w:r>
      <w:r>
        <w:rPr/>
        <w:t>price</w:t>
      </w:r>
      <w:r>
        <w:rPr>
          <w:spacing w:val="-2"/>
        </w:rPr>
        <w:t> </w:t>
      </w:r>
      <w:r>
        <w:rPr/>
        <w:t>prediction.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201" w:after="0"/>
        <w:ind w:left="412" w:right="0" w:hanging="313"/>
        <w:jc w:val="left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EMPATHIZE: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59" w:lineRule="auto" w:before="191" w:after="0"/>
        <w:ind w:left="100" w:right="526" w:firstLine="249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user's</w:t>
      </w:r>
      <w:r>
        <w:rPr>
          <w:spacing w:val="-2"/>
          <w:sz w:val="24"/>
        </w:rPr>
        <w:t> </w:t>
      </w:r>
      <w:r>
        <w:rPr>
          <w:sz w:val="24"/>
        </w:rPr>
        <w:t>needs.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case,</w:t>
      </w:r>
      <w:r>
        <w:rPr>
          <w:spacing w:val="-2"/>
          <w:sz w:val="24"/>
        </w:rPr>
        <w:t> </w:t>
      </w:r>
      <w:r>
        <w:rPr>
          <w:sz w:val="24"/>
        </w:rPr>
        <w:t>it's</w:t>
      </w:r>
      <w:r>
        <w:rPr>
          <w:spacing w:val="-4"/>
          <w:sz w:val="24"/>
        </w:rPr>
        <w:t> </w:t>
      </w:r>
      <w:r>
        <w:rPr>
          <w:sz w:val="24"/>
        </w:rPr>
        <w:t>potential</w:t>
      </w:r>
      <w:r>
        <w:rPr>
          <w:spacing w:val="-3"/>
          <w:sz w:val="24"/>
        </w:rPr>
        <w:t> </w:t>
      </w:r>
      <w:r>
        <w:rPr>
          <w:sz w:val="24"/>
        </w:rPr>
        <w:t>homebuyers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sellers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5"/>
          <w:sz w:val="24"/>
        </w:rPr>
        <w:t> </w:t>
      </w:r>
      <w:r>
        <w:rPr>
          <w:sz w:val="24"/>
        </w:rPr>
        <w:t>want</w:t>
      </w:r>
      <w:r>
        <w:rPr>
          <w:spacing w:val="-4"/>
          <w:sz w:val="24"/>
        </w:rPr>
        <w:t> </w:t>
      </w:r>
      <w:r>
        <w:rPr>
          <w:sz w:val="24"/>
        </w:rPr>
        <w:t>accurate</w:t>
      </w:r>
      <w:r>
        <w:rPr>
          <w:spacing w:val="-3"/>
          <w:sz w:val="24"/>
        </w:rPr>
        <w:t> </w:t>
      </w:r>
      <w:r>
        <w:rPr>
          <w:sz w:val="24"/>
        </w:rPr>
        <w:t>price</w:t>
      </w:r>
      <w:r>
        <w:rPr>
          <w:spacing w:val="-51"/>
          <w:sz w:val="24"/>
        </w:rPr>
        <w:t> </w:t>
      </w:r>
      <w:r>
        <w:rPr>
          <w:sz w:val="24"/>
        </w:rPr>
        <w:t>predictions.</w:t>
      </w: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159" w:after="0"/>
        <w:ind w:left="500" w:right="0" w:hanging="128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3"/>
          <w:sz w:val="24"/>
        </w:rPr>
        <w:t> </w:t>
      </w:r>
      <w:r>
        <w:rPr>
          <w:sz w:val="24"/>
        </w:rPr>
        <w:t>factors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location,</w:t>
      </w:r>
      <w:r>
        <w:rPr>
          <w:spacing w:val="-4"/>
          <w:sz w:val="24"/>
        </w:rPr>
        <w:t> </w:t>
      </w:r>
      <w:r>
        <w:rPr>
          <w:sz w:val="24"/>
        </w:rPr>
        <w:t>size,</w:t>
      </w:r>
      <w:r>
        <w:rPr>
          <w:spacing w:val="-2"/>
          <w:sz w:val="24"/>
        </w:rPr>
        <w:t> </w:t>
      </w:r>
      <w:r>
        <w:rPr>
          <w:sz w:val="24"/>
        </w:rPr>
        <w:t>amenities,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trends.</w:t>
      </w:r>
    </w:p>
    <w:p>
      <w:pPr>
        <w:pStyle w:val="BodyText"/>
      </w:pP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0" w:after="0"/>
        <w:ind w:left="412" w:right="0" w:hanging="312"/>
        <w:jc w:val="left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DEFINE: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59" w:lineRule="auto" w:before="191" w:after="0"/>
        <w:ind w:left="100" w:right="348" w:firstLine="273"/>
        <w:jc w:val="left"/>
        <w:rPr>
          <w:sz w:val="24"/>
        </w:rPr>
      </w:pPr>
      <w:r>
        <w:rPr>
          <w:sz w:val="24"/>
        </w:rPr>
        <w:t>Clearly define the problem. For example, "How might we provide accurate and user-friendly house price</w:t>
      </w:r>
      <w:r>
        <w:rPr>
          <w:spacing w:val="-52"/>
          <w:sz w:val="24"/>
        </w:rPr>
        <w:t> </w:t>
      </w:r>
      <w:r>
        <w:rPr>
          <w:sz w:val="24"/>
        </w:rPr>
        <w:t>predictions?"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59" w:after="0"/>
        <w:ind w:left="500" w:right="0" w:hanging="128"/>
        <w:jc w:val="lef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-5"/>
          <w:sz w:val="24"/>
        </w:rPr>
        <w:t> </w:t>
      </w:r>
      <w:r>
        <w:rPr>
          <w:sz w:val="24"/>
        </w:rPr>
        <w:t>users</w:t>
      </w:r>
      <w:r>
        <w:rPr>
          <w:spacing w:val="-2"/>
          <w:sz w:val="24"/>
        </w:rPr>
        <w:t> </w:t>
      </w:r>
      <w:r>
        <w:rPr>
          <w:sz w:val="24"/>
        </w:rPr>
        <w:t>would</w:t>
      </w:r>
      <w:r>
        <w:rPr>
          <w:spacing w:val="-2"/>
          <w:sz w:val="24"/>
        </w:rPr>
        <w:t> </w:t>
      </w:r>
      <w:r>
        <w:rPr>
          <w:sz w:val="24"/>
        </w:rPr>
        <w:t>want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know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predicting</w:t>
      </w:r>
      <w:r>
        <w:rPr>
          <w:spacing w:val="-4"/>
          <w:sz w:val="24"/>
        </w:rPr>
        <w:t> </w:t>
      </w:r>
      <w:r>
        <w:rPr>
          <w:sz w:val="24"/>
        </w:rPr>
        <w:t>house</w:t>
      </w:r>
      <w:r>
        <w:rPr>
          <w:spacing w:val="-5"/>
          <w:sz w:val="24"/>
        </w:rPr>
        <w:t> </w:t>
      </w:r>
      <w:r>
        <w:rPr>
          <w:sz w:val="24"/>
        </w:rPr>
        <w:t>prices.</w:t>
      </w:r>
    </w:p>
    <w:p>
      <w:pPr>
        <w:pStyle w:val="BodyText"/>
      </w:pP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0" w:after="0"/>
        <w:ind w:left="412" w:right="0" w:hanging="312"/>
        <w:jc w:val="left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IDEATE: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59" w:lineRule="auto" w:before="191" w:after="0"/>
        <w:ind w:left="100" w:right="658" w:firstLine="273"/>
        <w:jc w:val="left"/>
        <w:rPr>
          <w:sz w:val="24"/>
        </w:rPr>
      </w:pPr>
      <w:r>
        <w:rPr>
          <w:sz w:val="24"/>
        </w:rPr>
        <w:t>Brainstorm</w:t>
      </w:r>
      <w:r>
        <w:rPr>
          <w:spacing w:val="-5"/>
          <w:sz w:val="24"/>
        </w:rPr>
        <w:t> </w:t>
      </w:r>
      <w:r>
        <w:rPr>
          <w:sz w:val="24"/>
        </w:rPr>
        <w:t>potential</w:t>
      </w:r>
      <w:r>
        <w:rPr>
          <w:spacing w:val="-5"/>
          <w:sz w:val="24"/>
        </w:rPr>
        <w:t> </w:t>
      </w:r>
      <w:r>
        <w:rPr>
          <w:sz w:val="24"/>
        </w:rPr>
        <w:t>features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could</w:t>
      </w:r>
      <w:r>
        <w:rPr>
          <w:spacing w:val="-2"/>
          <w:sz w:val="24"/>
        </w:rPr>
        <w:t> </w:t>
      </w:r>
      <w:r>
        <w:rPr>
          <w:sz w:val="24"/>
        </w:rPr>
        <w:t>contribute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accurate</w:t>
      </w:r>
      <w:r>
        <w:rPr>
          <w:spacing w:val="-5"/>
          <w:sz w:val="24"/>
        </w:rPr>
        <w:t> </w:t>
      </w:r>
      <w:r>
        <w:rPr>
          <w:sz w:val="24"/>
        </w:rPr>
        <w:t>predictions</w:t>
      </w:r>
      <w:r>
        <w:rPr>
          <w:spacing w:val="-5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z w:val="24"/>
        </w:rPr>
        <w:t>location,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1"/>
          <w:sz w:val="24"/>
        </w:rPr>
        <w:t> </w:t>
      </w:r>
      <w:r>
        <w:rPr>
          <w:sz w:val="24"/>
        </w:rPr>
        <w:t>bedrooms,</w:t>
      </w:r>
      <w:r>
        <w:rPr>
          <w:spacing w:val="-1"/>
          <w:sz w:val="24"/>
        </w:rPr>
        <w:t> </w:t>
      </w:r>
      <w:r>
        <w:rPr>
          <w:sz w:val="24"/>
        </w:rPr>
        <w:t>square</w:t>
      </w:r>
      <w:r>
        <w:rPr>
          <w:spacing w:val="1"/>
          <w:sz w:val="24"/>
        </w:rPr>
        <w:t> </w:t>
      </w:r>
      <w:r>
        <w:rPr>
          <w:sz w:val="24"/>
        </w:rPr>
        <w:t>footage,</w:t>
      </w:r>
      <w:r>
        <w:rPr>
          <w:spacing w:val="1"/>
          <w:sz w:val="24"/>
        </w:rPr>
        <w:t> </w:t>
      </w:r>
      <w:r>
        <w:rPr>
          <w:sz w:val="24"/>
        </w:rPr>
        <w:t>recent</w:t>
      </w:r>
      <w:r>
        <w:rPr>
          <w:spacing w:val="1"/>
          <w:sz w:val="24"/>
        </w:rPr>
        <w:t> </w:t>
      </w:r>
      <w:r>
        <w:rPr>
          <w:sz w:val="24"/>
        </w:rPr>
        <w:t>sales data).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59" w:after="0"/>
        <w:ind w:left="500" w:right="0" w:hanging="128"/>
        <w:jc w:val="left"/>
        <w:rPr>
          <w:sz w:val="24"/>
        </w:rPr>
      </w:pPr>
      <w:r>
        <w:rPr>
          <w:sz w:val="24"/>
        </w:rPr>
        <w:t>Think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present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understandable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user-friendly</w:t>
      </w:r>
      <w:r>
        <w:rPr>
          <w:spacing w:val="-2"/>
          <w:sz w:val="24"/>
        </w:rPr>
        <w:t> </w:t>
      </w:r>
      <w:r>
        <w:rPr>
          <w:sz w:val="24"/>
        </w:rPr>
        <w:t>way.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173" w:after="0"/>
        <w:ind w:left="412" w:right="0" w:hanging="312"/>
        <w:jc w:val="left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PROTOTYPE: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91" w:after="0"/>
        <w:ind w:left="500" w:right="0" w:hanging="128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dataset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house</w:t>
      </w:r>
      <w:r>
        <w:rPr>
          <w:spacing w:val="-5"/>
          <w:sz w:val="24"/>
        </w:rPr>
        <w:t> </w:t>
      </w:r>
      <w:r>
        <w:rPr>
          <w:sz w:val="24"/>
        </w:rPr>
        <w:t>prices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relevant</w:t>
      </w:r>
      <w:r>
        <w:rPr>
          <w:spacing w:val="-4"/>
          <w:sz w:val="24"/>
        </w:rPr>
        <w:t> </w:t>
      </w:r>
      <w:r>
        <w:rPr>
          <w:sz w:val="24"/>
        </w:rPr>
        <w:t>features.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83" w:after="0"/>
        <w:ind w:left="500" w:right="0" w:hanging="128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basic</w:t>
      </w:r>
      <w:r>
        <w:rPr>
          <w:spacing w:val="-3"/>
          <w:sz w:val="24"/>
        </w:rPr>
        <w:t> </w:t>
      </w:r>
      <w:r>
        <w:rPr>
          <w:sz w:val="24"/>
        </w:rPr>
        <w:t>interface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form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details</w:t>
      </w:r>
      <w:r>
        <w:rPr>
          <w:spacing w:val="-2"/>
          <w:sz w:val="24"/>
        </w:rPr>
        <w:t> </w:t>
      </w:r>
      <w:r>
        <w:rPr>
          <w:sz w:val="24"/>
        </w:rPr>
        <w:t>about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house)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0" w:after="0"/>
        <w:ind w:left="412" w:right="0" w:hanging="312"/>
        <w:jc w:val="left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TEST:</w:t>
      </w:r>
    </w:p>
    <w:p>
      <w:pPr>
        <w:pStyle w:val="ListParagraph"/>
        <w:numPr>
          <w:ilvl w:val="1"/>
          <w:numId w:val="1"/>
        </w:numPr>
        <w:tabs>
          <w:tab w:pos="480" w:val="left" w:leader="none"/>
        </w:tabs>
        <w:spacing w:line="240" w:lineRule="auto" w:before="191" w:after="0"/>
        <w:ind w:left="479" w:right="0" w:hanging="131"/>
        <w:jc w:val="left"/>
        <w:rPr>
          <w:sz w:val="24"/>
        </w:rPr>
      </w:pPr>
      <w:r>
        <w:rPr>
          <w:sz w:val="24"/>
        </w:rPr>
        <w:t>Gather</w:t>
      </w:r>
      <w:r>
        <w:rPr>
          <w:spacing w:val="-4"/>
          <w:sz w:val="24"/>
        </w:rPr>
        <w:t> </w:t>
      </w:r>
      <w:r>
        <w:rPr>
          <w:sz w:val="24"/>
        </w:rPr>
        <w:t>feedback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prototype.</w:t>
      </w:r>
      <w:r>
        <w:rPr>
          <w:spacing w:val="-3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z w:val="24"/>
        </w:rPr>
        <w:t>like?</w:t>
      </w:r>
      <w:r>
        <w:rPr>
          <w:spacing w:val="-2"/>
          <w:sz w:val="24"/>
        </w:rPr>
        <w:t> </w:t>
      </w:r>
      <w:r>
        <w:rPr>
          <w:sz w:val="24"/>
        </w:rPr>
        <w:t>What's</w:t>
      </w:r>
      <w:r>
        <w:rPr>
          <w:spacing w:val="-3"/>
          <w:sz w:val="24"/>
        </w:rPr>
        <w:t> </w:t>
      </w:r>
      <w:r>
        <w:rPr>
          <w:sz w:val="24"/>
        </w:rPr>
        <w:t>confusing?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100" w:bottom="280" w:left="62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37" w:after="0"/>
        <w:ind w:left="500" w:right="0" w:hanging="128"/>
        <w:jc w:val="left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accuracy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predictions</w:t>
      </w:r>
      <w:r>
        <w:rPr>
          <w:spacing w:val="-3"/>
          <w:sz w:val="24"/>
        </w:rPr>
        <w:t> </w:t>
      </w:r>
      <w:r>
        <w:rPr>
          <w:sz w:val="24"/>
        </w:rPr>
        <w:t>against</w:t>
      </w:r>
      <w:r>
        <w:rPr>
          <w:spacing w:val="-1"/>
          <w:sz w:val="24"/>
        </w:rPr>
        <w:t> </w:t>
      </w:r>
      <w:r>
        <w:rPr>
          <w:sz w:val="24"/>
        </w:rPr>
        <w:t>real</w:t>
      </w:r>
      <w:r>
        <w:rPr>
          <w:spacing w:val="-4"/>
          <w:sz w:val="24"/>
        </w:rPr>
        <w:t> </w:t>
      </w:r>
      <w:r>
        <w:rPr>
          <w:sz w:val="24"/>
        </w:rPr>
        <w:t>market data.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173" w:after="0"/>
        <w:ind w:left="412" w:right="0" w:hanging="312"/>
        <w:jc w:val="left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ITERATE: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91" w:after="0"/>
        <w:ind w:left="500" w:right="0" w:hanging="128"/>
        <w:jc w:val="left"/>
        <w:rPr>
          <w:sz w:val="24"/>
        </w:rPr>
      </w:pP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feedback,</w:t>
      </w:r>
      <w:r>
        <w:rPr>
          <w:spacing w:val="-2"/>
          <w:sz w:val="24"/>
        </w:rPr>
        <w:t> </w:t>
      </w:r>
      <w:r>
        <w:rPr>
          <w:sz w:val="24"/>
        </w:rPr>
        <w:t>refine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82" w:after="0"/>
        <w:ind w:left="500" w:right="0" w:hanging="128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3"/>
          <w:sz w:val="24"/>
        </w:rPr>
        <w:t> </w:t>
      </w:r>
      <w:r>
        <w:rPr>
          <w:sz w:val="24"/>
        </w:rPr>
        <w:t>adding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features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tweaking existing</w:t>
      </w:r>
      <w:r>
        <w:rPr>
          <w:spacing w:val="-3"/>
          <w:sz w:val="24"/>
        </w:rPr>
        <w:t> </w:t>
      </w:r>
      <w:r>
        <w:rPr>
          <w:sz w:val="24"/>
        </w:rPr>
        <w:t>ones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improve</w:t>
      </w:r>
      <w:r>
        <w:rPr>
          <w:spacing w:val="-5"/>
          <w:sz w:val="24"/>
        </w:rPr>
        <w:t> </w:t>
      </w:r>
      <w:r>
        <w:rPr>
          <w:sz w:val="24"/>
        </w:rPr>
        <w:t>accuracy.</w:t>
      </w:r>
    </w:p>
    <w:p>
      <w:pPr>
        <w:pStyle w:val="BodyText"/>
      </w:pP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0" w:after="0"/>
        <w:ind w:left="412" w:right="0" w:hanging="312"/>
        <w:jc w:val="left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IMPLEMENT: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91" w:after="0"/>
        <w:ind w:left="500" w:right="0" w:hanging="128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final</w:t>
      </w:r>
      <w:r>
        <w:rPr>
          <w:spacing w:val="-5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incorporating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improvements.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82" w:after="0"/>
        <w:ind w:left="500" w:right="0" w:hanging="128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it's</w:t>
      </w:r>
      <w:r>
        <w:rPr>
          <w:spacing w:val="-4"/>
          <w:sz w:val="24"/>
        </w:rPr>
        <w:t> </w:t>
      </w:r>
      <w:r>
        <w:rPr>
          <w:sz w:val="24"/>
        </w:rPr>
        <w:t>user-friendly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accessible.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173" w:after="0"/>
        <w:ind w:left="412" w:right="0" w:hanging="312"/>
        <w:jc w:val="left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LAUNCH: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91" w:after="0"/>
        <w:ind w:left="500" w:right="0" w:hanging="128"/>
        <w:jc w:val="left"/>
        <w:rPr>
          <w:sz w:val="24"/>
        </w:rPr>
      </w:pPr>
      <w:r>
        <w:rPr>
          <w:sz w:val="24"/>
        </w:rPr>
        <w:t>Release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users,</w:t>
      </w:r>
      <w:r>
        <w:rPr>
          <w:spacing w:val="-2"/>
          <w:sz w:val="24"/>
        </w:rPr>
        <w:t> </w:t>
      </w:r>
      <w:r>
        <w:rPr>
          <w:sz w:val="24"/>
        </w:rPr>
        <w:t>perhaps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web application.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83" w:after="0"/>
        <w:ind w:left="500" w:right="0" w:hanging="128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interactions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gather</w:t>
      </w:r>
      <w:r>
        <w:rPr>
          <w:spacing w:val="-5"/>
          <w:sz w:val="24"/>
        </w:rPr>
        <w:t> </w:t>
      </w:r>
      <w:r>
        <w:rPr>
          <w:sz w:val="24"/>
        </w:rPr>
        <w:t>additional</w:t>
      </w:r>
      <w:r>
        <w:rPr>
          <w:spacing w:val="-3"/>
          <w:sz w:val="24"/>
        </w:rPr>
        <w:t> </w:t>
      </w:r>
      <w:r>
        <w:rPr>
          <w:sz w:val="24"/>
        </w:rPr>
        <w:t>feedback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future</w:t>
      </w:r>
      <w:r>
        <w:rPr>
          <w:spacing w:val="-4"/>
          <w:sz w:val="24"/>
        </w:rPr>
        <w:t> </w:t>
      </w:r>
      <w:r>
        <w:rPr>
          <w:sz w:val="24"/>
        </w:rPr>
        <w:t>updates.</w:t>
      </w:r>
    </w:p>
    <w:p>
      <w:pPr>
        <w:pStyle w:val="BodyText"/>
      </w:pP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1" w:after="0"/>
        <w:ind w:left="412" w:right="0" w:hanging="312"/>
        <w:jc w:val="left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EVALUATE: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91" w:after="0"/>
        <w:ind w:left="500" w:right="0" w:hanging="128"/>
        <w:jc w:val="left"/>
        <w:rPr>
          <w:sz w:val="24"/>
        </w:rPr>
      </w:pPr>
      <w:r>
        <w:rPr>
          <w:sz w:val="24"/>
        </w:rPr>
        <w:t>Continuously</w:t>
      </w:r>
      <w:r>
        <w:rPr>
          <w:spacing w:val="-4"/>
          <w:sz w:val="24"/>
        </w:rPr>
        <w:t> </w:t>
      </w:r>
      <w:r>
        <w:rPr>
          <w:sz w:val="24"/>
        </w:rPr>
        <w:t>assess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model's</w:t>
      </w:r>
      <w:r>
        <w:rPr>
          <w:spacing w:val="-3"/>
          <w:sz w:val="24"/>
        </w:rPr>
        <w:t> </w:t>
      </w:r>
      <w:r>
        <w:rPr>
          <w:sz w:val="24"/>
        </w:rPr>
        <w:t>accuracy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interacts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real-world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82" w:after="0"/>
        <w:ind w:left="500" w:right="0" w:hanging="128"/>
        <w:jc w:val="left"/>
        <w:rPr>
          <w:sz w:val="24"/>
        </w:rPr>
      </w:pPr>
      <w:r>
        <w:rPr>
          <w:sz w:val="24"/>
        </w:rPr>
        <w:t>Collect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reviews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necessary</w:t>
      </w:r>
      <w:r>
        <w:rPr>
          <w:spacing w:val="-4"/>
          <w:sz w:val="24"/>
        </w:rPr>
        <w:t> </w:t>
      </w:r>
      <w:r>
        <w:rPr>
          <w:sz w:val="24"/>
        </w:rPr>
        <w:t>adjustments.</w:t>
      </w:r>
    </w:p>
    <w:p>
      <w:pPr>
        <w:pStyle w:val="BodyText"/>
      </w:pP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7" w:right="0" w:hanging="478"/>
        <w:jc w:val="left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>EVOLVE: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191" w:after="0"/>
        <w:ind w:left="500" w:right="0" w:hanging="128"/>
        <w:jc w:val="left"/>
        <w:rPr>
          <w:sz w:val="24"/>
        </w:rPr>
      </w:pPr>
      <w:r>
        <w:rPr>
          <w:sz w:val="24"/>
        </w:rPr>
        <w:t>Stay</w:t>
      </w:r>
      <w:r>
        <w:rPr>
          <w:spacing w:val="-4"/>
          <w:sz w:val="24"/>
        </w:rPr>
        <w:t> </w:t>
      </w:r>
      <w:r>
        <w:rPr>
          <w:sz w:val="24"/>
        </w:rPr>
        <w:t>updated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real</w:t>
      </w:r>
      <w:r>
        <w:rPr>
          <w:spacing w:val="-3"/>
          <w:sz w:val="24"/>
        </w:rPr>
        <w:t> </w:t>
      </w:r>
      <w:r>
        <w:rPr>
          <w:sz w:val="24"/>
        </w:rPr>
        <w:t>estate</w:t>
      </w:r>
      <w:r>
        <w:rPr>
          <w:spacing w:val="-3"/>
          <w:sz w:val="24"/>
        </w:rPr>
        <w:t> </w:t>
      </w:r>
      <w:r>
        <w:rPr>
          <w:sz w:val="24"/>
        </w:rPr>
        <w:t>trends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adjust</w:t>
      </w:r>
      <w:r>
        <w:rPr>
          <w:spacing w:val="-3"/>
          <w:sz w:val="24"/>
        </w:rPr>
        <w:t> </w:t>
      </w:r>
      <w:r>
        <w:rPr>
          <w:sz w:val="24"/>
        </w:rPr>
        <w:t>the model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needed.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183" w:after="0"/>
        <w:ind w:left="500" w:right="0" w:hanging="128"/>
        <w:jc w:val="left"/>
        <w:rPr>
          <w:sz w:val="24"/>
        </w:rPr>
      </w:pPr>
      <w:r>
        <w:rPr>
          <w:sz w:val="24"/>
        </w:rPr>
        <w:t>Consider</w:t>
      </w:r>
      <w:r>
        <w:rPr>
          <w:spacing w:val="-4"/>
          <w:sz w:val="24"/>
        </w:rPr>
        <w:t> </w:t>
      </w:r>
      <w:r>
        <w:rPr>
          <w:sz w:val="24"/>
        </w:rPr>
        <w:t>expanding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tool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additional</w:t>
      </w:r>
      <w:r>
        <w:rPr>
          <w:spacing w:val="-5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cater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markets.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202.914993pt;margin-top:19.389843pt;width:224.2pt;height:55.7pt;mso-position-horizontal-relative:page;mso-position-vertical-relative:paragraph;z-index:-15727616;mso-wrap-distance-left:0;mso-wrap-distance-right:0" coordorigin="4058,388" coordsize="4484,1114">
            <v:rect style="position:absolute;left:4058;top:387;width:4484;height:1114" filled="true" fillcolor="#ffff00" stroked="false">
              <v:fill type="solid"/>
            </v:rect>
            <v:shape style="position:absolute;left:4087;top:630;width:4449;height:690" type="#_x0000_t75" stroked="false">
              <v:imagedata r:id="rId7" o:title=""/>
            </v:shape>
            <v:shape style="position:absolute;left:4058;top:601;width:4448;height:690" type="#_x0000_t75" stroked="false">
              <v:imagedata r:id="rId8" o:title=""/>
            </v:shape>
            <w10:wrap type="topAndBottom"/>
          </v:group>
        </w:pict>
      </w:r>
    </w:p>
    <w:sectPr>
      <w:pgSz w:w="12240" w:h="15840"/>
      <w:pgMar w:top="680" w:bottom="280" w:left="620" w:right="6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500" w:hanging="12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0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0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1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3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0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1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2" w:hanging="313"/>
        <w:jc w:val="left"/>
      </w:pPr>
      <w:rPr>
        <w:rFonts w:hint="default" w:ascii="Times New Roman" w:hAnsi="Times New Roman" w:eastAsia="Times New Roman" w:cs="Times New Roman"/>
        <w:spacing w:val="-1"/>
        <w:w w:val="106"/>
        <w:sz w:val="28"/>
        <w:szCs w:val="28"/>
        <w:u w:val="single" w:color="000000"/>
        <w:lang w:val="en-US" w:eastAsia="en-US" w:bidi="ar-SA"/>
      </w:rPr>
    </w:lvl>
    <w:lvl w:ilvl="1">
      <w:start w:val="0"/>
      <w:numFmt w:val="bullet"/>
      <w:lvlText w:val="-"/>
      <w:lvlJc w:val="left"/>
      <w:pPr>
        <w:ind w:left="100" w:hanging="128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0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0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0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12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2" w:hanging="312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1"/>
      <w:ind w:left="500" w:hanging="12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kaggle.com/datasets/vedavyasv/usa-hous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2023-10-04T04:12:28Z</dcterms:created>
  <dcterms:modified xsi:type="dcterms:W3CDTF">2023-10-04T04:12:28Z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