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11.vsdx" ContentType="application/vnd.ms-visio.drawing"/>
  <Override PartName="/word/embeddings/Microsoft_Visio___12.vsdx" ContentType="application/vnd.ms-visio.drawing"/>
  <Override PartName="/word/embeddings/Microsoft_Visio___13.vsdx" ContentType="application/vnd.ms-visio.drawing"/>
  <Override PartName="/word/embeddings/Microsoft_Visio___14.vsdx" ContentType="application/vnd.ms-visio.drawing"/>
  <Override PartName="/word/embeddings/Microsoft_Visio___15.vsdx" ContentType="application/vnd.ms-visio.drawing"/>
  <Override PartName="/word/embeddings/Microsoft_Visio___16.vsdx" ContentType="application/vnd.ms-visio.drawing"/>
  <Override PartName="/word/embeddings/Microsoft_Visio___17.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6F9D28">
      <w:pPr>
        <w:tabs>
          <w:tab w:val="left" w:pos="1288"/>
        </w:tabs>
        <w:spacing w:after="0" w:line="300" w:lineRule="auto"/>
        <w:ind w:firstLine="600" w:firstLineChars="200"/>
        <w:jc w:val="both"/>
        <w:rPr>
          <w:rFonts w:hint="eastAsia" w:ascii="黑体" w:hAnsi="宋体" w:eastAsia="黑体" w:cs="Times New Roman"/>
          <w:sz w:val="30"/>
          <w14:ligatures w14:val="none"/>
        </w:rPr>
      </w:pPr>
      <w:bookmarkStart w:id="0" w:name="_Hlk188218262"/>
    </w:p>
    <w:p w14:paraId="0BBDF7CB">
      <w:pPr>
        <w:tabs>
          <w:tab w:val="left" w:pos="1288"/>
        </w:tabs>
        <w:spacing w:after="0" w:line="300" w:lineRule="auto"/>
        <w:ind w:firstLine="1440" w:firstLineChars="200"/>
        <w:jc w:val="both"/>
        <w:rPr>
          <w:rFonts w:ascii="黑体" w:hAnsi="Times New Roman" w:eastAsia="黑体" w:cs="Times New Roman"/>
          <w:sz w:val="72"/>
          <w:szCs w:val="72"/>
          <w14:ligatures w14:val="none"/>
        </w:rPr>
      </w:pPr>
    </w:p>
    <w:p w14:paraId="16501F4E">
      <w:pPr>
        <w:spacing w:after="0" w:line="1000" w:lineRule="exact"/>
        <w:ind w:firstLine="1440" w:firstLineChars="200"/>
        <w:jc w:val="center"/>
        <w:rPr>
          <w:rFonts w:ascii="黑体" w:hAnsi="Times New Roman" w:eastAsia="黑体" w:cs="Times New Roman"/>
          <w:sz w:val="72"/>
          <w:szCs w:val="72"/>
          <w14:ligatures w14:val="none"/>
        </w:rPr>
      </w:pPr>
      <w:r>
        <w:rPr>
          <w:rFonts w:hint="eastAsia" w:ascii="黑体" w:hAnsi="Times New Roman" w:eastAsia="黑体" w:cs="Times New Roman"/>
          <w:sz w:val="72"/>
          <w:szCs w:val="72"/>
          <w14:ligatures w14:val="none"/>
        </w:rPr>
        <w:t>南京邮电大学</w:t>
      </w:r>
    </w:p>
    <w:p w14:paraId="1C837B1A">
      <w:pPr>
        <w:spacing w:after="0" w:line="1000" w:lineRule="exact"/>
        <w:ind w:firstLine="1296" w:firstLineChars="200"/>
        <w:jc w:val="center"/>
        <w:rPr>
          <w:rFonts w:ascii="黑体" w:hAnsi="Times New Roman" w:eastAsia="黑体" w:cs="Times New Roman"/>
          <w:spacing w:val="-36"/>
          <w:sz w:val="72"/>
          <w:szCs w:val="72"/>
          <w14:ligatures w14:val="none"/>
        </w:rPr>
      </w:pPr>
      <w:r>
        <w:rPr>
          <w:rFonts w:hint="eastAsia" w:ascii="黑体" w:hAnsi="Times New Roman" w:eastAsia="黑体" w:cs="Times New Roman"/>
          <w:spacing w:val="-36"/>
          <w:sz w:val="72"/>
          <w:szCs w:val="72"/>
          <w14:ligatures w14:val="none"/>
        </w:rPr>
        <w:t>毕 业 论 文</w:t>
      </w:r>
    </w:p>
    <w:p w14:paraId="5F98ACA9">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hint="eastAsia" w:ascii="宋体" w:hAnsi="宋体" w:eastAsia="宋体" w:cs="Times New Roman"/>
          <w:sz w:val="46"/>
          <w:szCs w:val="72"/>
          <w14:ligatures w14:val="none"/>
        </w:rPr>
        <w:t>(成人高等教育函授)</w:t>
      </w:r>
    </w:p>
    <w:p w14:paraId="44ACE2A4">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ascii="Times New Roman" w:hAnsi="Times New Roman" w:eastAsia="宋体" w:cs="Times New Roman"/>
          <w:sz w:val="46"/>
          <w14:ligatures w14:val="none"/>
        </w:rPr>
        <mc:AlternateContent>
          <mc:Choice Requires="wps">
            <w:drawing>
              <wp:anchor distT="0" distB="0" distL="114300" distR="114300" simplePos="0" relativeHeight="251659264" behindDoc="0" locked="0" layoutInCell="1" allowOverlap="1">
                <wp:simplePos x="0" y="0"/>
                <wp:positionH relativeFrom="column">
                  <wp:posOffset>-655955</wp:posOffset>
                </wp:positionH>
                <wp:positionV relativeFrom="paragraph">
                  <wp:posOffset>408940</wp:posOffset>
                </wp:positionV>
                <wp:extent cx="6776085" cy="5605780"/>
                <wp:effectExtent l="4445" t="4445" r="10795" b="9525"/>
                <wp:wrapNone/>
                <wp:docPr id="1" name="矩形 1"/>
                <wp:cNvGraphicFramePr/>
                <a:graphic xmlns:a="http://schemas.openxmlformats.org/drawingml/2006/main">
                  <a:graphicData uri="http://schemas.microsoft.com/office/word/2010/wordprocessingShape">
                    <wps:wsp>
                      <wps:cNvSpPr/>
                      <wps:spPr>
                        <a:xfrm>
                          <a:off x="0" y="0"/>
                          <a:ext cx="6776085" cy="56057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51.65pt;margin-top:32.2pt;height:441.4pt;width:533.55pt;z-index:251659264;mso-width-relative:page;mso-height-relative:page;" filled="f" stroked="t" coordsize="21600,21600" o:gfxdata="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sFUzb2gAAAAsBAAAPAAAAAAAAAAEAIAAAACIAAABkcnMvZG93bnJldi54bWxQ&#10;SwECFAAUAAAACACHTuJAvQu2w/UBAAD2AwAADgAAAAAAAAABACAAAAApAQAAZHJzL2Uyb0RvYy54&#10;bWxQSwUGAAAAAAYABgBZAQAAkAUAAAAA&#10;">
                <v:fill on="f" focussize="0,0"/>
                <v:stroke color="#000000" joinstyle="miter"/>
                <v:imagedata o:title=""/>
                <o:lock v:ext="edit" aspectratio="f"/>
              </v:rect>
            </w:pict>
          </mc:Fallback>
        </mc:AlternateContent>
      </w:r>
    </w:p>
    <w:tbl>
      <w:tblPr>
        <w:tblStyle w:val="21"/>
        <w:tblW w:w="0" w:type="auto"/>
        <w:jc w:val="center"/>
        <w:tblLayout w:type="fixed"/>
        <w:tblCellMar>
          <w:top w:w="0" w:type="dxa"/>
          <w:left w:w="108" w:type="dxa"/>
          <w:bottom w:w="0" w:type="dxa"/>
          <w:right w:w="108" w:type="dxa"/>
        </w:tblCellMar>
      </w:tblPr>
      <w:tblGrid>
        <w:gridCol w:w="2180"/>
        <w:gridCol w:w="6388"/>
      </w:tblGrid>
      <w:tr w14:paraId="1926CF12">
        <w:tblPrEx>
          <w:tblCellMar>
            <w:top w:w="0" w:type="dxa"/>
            <w:left w:w="108" w:type="dxa"/>
            <w:bottom w:w="0" w:type="dxa"/>
            <w:right w:w="108" w:type="dxa"/>
          </w:tblCellMar>
        </w:tblPrEx>
        <w:trPr>
          <w:jc w:val="center"/>
        </w:trPr>
        <w:tc>
          <w:tcPr>
            <w:tcW w:w="2180" w:type="dxa"/>
          </w:tcPr>
          <w:p w14:paraId="25C48187">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题    目</w:t>
            </w:r>
          </w:p>
        </w:tc>
        <w:tc>
          <w:tcPr>
            <w:tcW w:w="6388" w:type="dxa"/>
            <w:tcBorders>
              <w:bottom w:val="single" w:color="auto" w:sz="4" w:space="0"/>
            </w:tcBorders>
          </w:tcPr>
          <w:p w14:paraId="44ECCD15">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基于java的校园点餐系统设计与实现 </w:t>
            </w:r>
          </w:p>
        </w:tc>
      </w:tr>
      <w:tr w14:paraId="4271AD53">
        <w:tblPrEx>
          <w:tblCellMar>
            <w:top w:w="0" w:type="dxa"/>
            <w:left w:w="108" w:type="dxa"/>
            <w:bottom w:w="0" w:type="dxa"/>
            <w:right w:w="108" w:type="dxa"/>
          </w:tblCellMar>
        </w:tblPrEx>
        <w:trPr>
          <w:jc w:val="center"/>
        </w:trPr>
        <w:tc>
          <w:tcPr>
            <w:tcW w:w="2180" w:type="dxa"/>
          </w:tcPr>
          <w:p w14:paraId="4D226D68">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专    业</w:t>
            </w:r>
          </w:p>
        </w:tc>
        <w:tc>
          <w:tcPr>
            <w:tcW w:w="6388" w:type="dxa"/>
            <w:tcBorders>
              <w:top w:val="single" w:color="auto" w:sz="4" w:space="0"/>
              <w:bottom w:val="single" w:color="auto" w:sz="4" w:space="0"/>
            </w:tcBorders>
          </w:tcPr>
          <w:p w14:paraId="1B35BF85">
            <w:pPr>
              <w:spacing w:after="0" w:line="1000" w:lineRule="exact"/>
              <w:ind w:firstLine="640" w:firstLineChars="200"/>
              <w:jc w:val="center"/>
              <w:rPr>
                <w:rFonts w:hint="eastAsia" w:ascii="宋体" w:hAnsi="宋体" w:eastAsia="宋体" w:cs="Times New Roman"/>
                <w:sz w:val="32"/>
                <w:szCs w:val="32"/>
                <w:u w:val="single"/>
                <w14:ligatures w14:val="none"/>
              </w:rPr>
            </w:pPr>
            <w:r>
              <w:rPr>
                <w:rFonts w:hint="eastAsia" w:ascii="宋体" w:hAnsi="宋体" w:eastAsia="宋体" w:cs="Times New Roman"/>
                <w:sz w:val="32"/>
                <w:szCs w:val="32"/>
                <w14:ligatures w14:val="none"/>
              </w:rPr>
              <w:t xml:space="preserve"> 计算机科学与技术</w:t>
            </w:r>
          </w:p>
        </w:tc>
      </w:tr>
      <w:tr w14:paraId="2B2E4730">
        <w:tblPrEx>
          <w:tblCellMar>
            <w:top w:w="0" w:type="dxa"/>
            <w:left w:w="108" w:type="dxa"/>
            <w:bottom w:w="0" w:type="dxa"/>
            <w:right w:w="108" w:type="dxa"/>
          </w:tblCellMar>
        </w:tblPrEx>
        <w:trPr>
          <w:jc w:val="center"/>
        </w:trPr>
        <w:tc>
          <w:tcPr>
            <w:tcW w:w="2180" w:type="dxa"/>
          </w:tcPr>
          <w:p w14:paraId="3176901B">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学生学号</w:t>
            </w:r>
          </w:p>
        </w:tc>
        <w:tc>
          <w:tcPr>
            <w:tcW w:w="6388" w:type="dxa"/>
            <w:tcBorders>
              <w:top w:val="single" w:color="auto" w:sz="4" w:space="0"/>
              <w:bottom w:val="single" w:color="auto" w:sz="4" w:space="0"/>
            </w:tcBorders>
          </w:tcPr>
          <w:p w14:paraId="6EB9041D">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 23321435358</w:t>
            </w:r>
          </w:p>
        </w:tc>
      </w:tr>
      <w:tr w14:paraId="29D4B2E7">
        <w:tblPrEx>
          <w:tblCellMar>
            <w:top w:w="0" w:type="dxa"/>
            <w:left w:w="108" w:type="dxa"/>
            <w:bottom w:w="0" w:type="dxa"/>
            <w:right w:w="108" w:type="dxa"/>
          </w:tblCellMar>
        </w:tblPrEx>
        <w:trPr>
          <w:jc w:val="center"/>
        </w:trPr>
        <w:tc>
          <w:tcPr>
            <w:tcW w:w="2180" w:type="dxa"/>
          </w:tcPr>
          <w:p w14:paraId="669F10E7">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学生姓名</w:t>
            </w:r>
          </w:p>
        </w:tc>
        <w:tc>
          <w:tcPr>
            <w:tcW w:w="6388" w:type="dxa"/>
            <w:tcBorders>
              <w:top w:val="single" w:color="auto" w:sz="4" w:space="0"/>
              <w:bottom w:val="single" w:color="auto" w:sz="4" w:space="0"/>
            </w:tcBorders>
          </w:tcPr>
          <w:p w14:paraId="76BB0E5E">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余浩 </w:t>
            </w:r>
          </w:p>
        </w:tc>
      </w:tr>
      <w:tr w14:paraId="59FFC8C3">
        <w:tblPrEx>
          <w:tblCellMar>
            <w:top w:w="0" w:type="dxa"/>
            <w:left w:w="108" w:type="dxa"/>
            <w:bottom w:w="0" w:type="dxa"/>
            <w:right w:w="108" w:type="dxa"/>
          </w:tblCellMar>
        </w:tblPrEx>
        <w:trPr>
          <w:jc w:val="center"/>
        </w:trPr>
        <w:tc>
          <w:tcPr>
            <w:tcW w:w="2180" w:type="dxa"/>
          </w:tcPr>
          <w:p w14:paraId="1CACBF45">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指导教师</w:t>
            </w:r>
          </w:p>
        </w:tc>
        <w:tc>
          <w:tcPr>
            <w:tcW w:w="6388" w:type="dxa"/>
            <w:tcBorders>
              <w:top w:val="single" w:color="auto" w:sz="4" w:space="0"/>
              <w:bottom w:val="single" w:color="auto" w:sz="4" w:space="0"/>
            </w:tcBorders>
          </w:tcPr>
          <w:p w14:paraId="591CE13F">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徐璐</w:t>
            </w:r>
          </w:p>
        </w:tc>
      </w:tr>
      <w:tr w14:paraId="21B6311E">
        <w:tblPrEx>
          <w:tblCellMar>
            <w:top w:w="0" w:type="dxa"/>
            <w:left w:w="108" w:type="dxa"/>
            <w:bottom w:w="0" w:type="dxa"/>
            <w:right w:w="108" w:type="dxa"/>
          </w:tblCellMar>
        </w:tblPrEx>
        <w:trPr>
          <w:jc w:val="center"/>
        </w:trPr>
        <w:tc>
          <w:tcPr>
            <w:tcW w:w="2180" w:type="dxa"/>
          </w:tcPr>
          <w:p w14:paraId="68FC6FBA">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函授站</w:t>
            </w:r>
          </w:p>
        </w:tc>
        <w:tc>
          <w:tcPr>
            <w:tcW w:w="6388" w:type="dxa"/>
            <w:tcBorders>
              <w:top w:val="single" w:color="auto" w:sz="4" w:space="0"/>
              <w:bottom w:val="single" w:color="auto" w:sz="4" w:space="0"/>
            </w:tcBorders>
          </w:tcPr>
          <w:p w14:paraId="0DD46891">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江苏社科 </w:t>
            </w:r>
          </w:p>
        </w:tc>
      </w:tr>
    </w:tbl>
    <w:p w14:paraId="794F4067">
      <w:pPr>
        <w:tabs>
          <w:tab w:val="left" w:pos="2520"/>
          <w:tab w:val="left" w:pos="2632"/>
          <w:tab w:val="left" w:pos="2880"/>
        </w:tabs>
        <w:spacing w:after="0" w:line="1000" w:lineRule="exact"/>
        <w:ind w:firstLine="300" w:firstLineChars="100"/>
        <w:jc w:val="both"/>
        <w:rPr>
          <w:rFonts w:hint="eastAsia" w:ascii="宋体" w:hAnsi="宋体" w:eastAsia="宋体" w:cs="Times New Roman"/>
          <w:sz w:val="30"/>
          <w:szCs w:val="30"/>
          <w14:ligatures w14:val="none"/>
        </w:rPr>
      </w:pPr>
      <w:r>
        <w:rPr>
          <w:rFonts w:hint="eastAsia" w:ascii="宋体" w:hAnsi="宋体" w:eastAsia="宋体" w:cs="Times New Roman"/>
          <w:sz w:val="30"/>
          <w:szCs w:val="30"/>
          <w14:ligatures w14:val="none"/>
        </w:rPr>
        <w:t xml:space="preserve">  </w:t>
      </w:r>
    </w:p>
    <w:p w14:paraId="0A9B881A">
      <w:pPr>
        <w:tabs>
          <w:tab w:val="left" w:pos="2520"/>
          <w:tab w:val="left" w:pos="2632"/>
          <w:tab w:val="left" w:pos="2880"/>
        </w:tabs>
        <w:spacing w:after="0" w:line="1000" w:lineRule="exact"/>
        <w:ind w:firstLine="300" w:firstLineChars="100"/>
        <w:jc w:val="center"/>
        <w:rPr>
          <w:rFonts w:hint="eastAsia" w:ascii="楷体_GB2312" w:hAnsi="宋体" w:eastAsia="楷体_GB2312" w:cs="Times New Roman"/>
          <w:sz w:val="30"/>
          <w:szCs w:val="30"/>
          <w14:ligatures w14:val="none"/>
        </w:rPr>
      </w:pPr>
      <w:r>
        <w:rPr>
          <w:rFonts w:hint="eastAsia" w:ascii="楷体_GB2312" w:hAnsi="宋体" w:eastAsia="楷体_GB2312" w:cs="Times New Roman"/>
          <w:sz w:val="30"/>
          <w:szCs w:val="30"/>
          <w14:ligatures w14:val="none"/>
        </w:rPr>
        <w:t>完成日期：       年     月     日</w:t>
      </w:r>
    </w:p>
    <w:bookmarkEnd w:id="0"/>
    <w:p w14:paraId="6168A8CB">
      <w:pPr>
        <w:rPr>
          <w:rFonts w:hint="eastAsia" w:ascii="宋体" w:hAnsi="宋体"/>
          <w:b/>
          <w:bCs/>
          <w:spacing w:val="30"/>
          <w:sz w:val="44"/>
          <w:szCs w:val="44"/>
        </w:rPr>
      </w:pPr>
    </w:p>
    <w:p w14:paraId="02834FE9">
      <w:pPr>
        <w:spacing w:after="0" w:line="300" w:lineRule="auto"/>
        <w:ind w:firstLine="1003" w:firstLineChars="200"/>
        <w:jc w:val="center"/>
        <w:rPr>
          <w:rFonts w:hint="eastAsia" w:ascii="宋体" w:hAnsi="宋体" w:eastAsia="宋体" w:cs="Times New Roman"/>
          <w:b/>
          <w:bCs/>
          <w:spacing w:val="30"/>
          <w:sz w:val="44"/>
          <w:szCs w:val="44"/>
          <w14:ligatures w14:val="none"/>
        </w:rPr>
      </w:pPr>
      <w:r>
        <w:rPr>
          <w:rFonts w:hint="eastAsia" w:ascii="宋体" w:hAnsi="宋体" w:eastAsia="宋体" w:cs="Times New Roman"/>
          <w:b/>
          <w:bCs/>
          <w:spacing w:val="30"/>
          <w:sz w:val="44"/>
          <w:szCs w:val="44"/>
          <w14:ligatures w14:val="none"/>
        </w:rPr>
        <w:t>学术诚信声明</w:t>
      </w:r>
    </w:p>
    <w:p w14:paraId="26F622B2">
      <w:pPr>
        <w:spacing w:after="0" w:line="560" w:lineRule="exact"/>
        <w:ind w:firstLine="560" w:firstLineChars="20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本人郑重声明：所提交的论文是本人的研究工作和取得的研究成果。本论文中除引文外，所有实验、数据和有关材料均是真实的。本论文中除引文和致谢的内容外，不包含其他人或其它机构已经发表或撰写过的研究成果。其他同志对本研究所做的贡献均已在论文中作了声明并表示了谢意。</w:t>
      </w:r>
    </w:p>
    <w:p w14:paraId="64265027">
      <w:pPr>
        <w:spacing w:after="0" w:line="560" w:lineRule="exact"/>
        <w:ind w:firstLine="560" w:firstLineChars="200"/>
        <w:jc w:val="both"/>
        <w:rPr>
          <w:rFonts w:ascii="Times New Roman" w:hAnsi="Times New Roman" w:eastAsia="宋体" w:cs="Times New Roman"/>
          <w:sz w:val="28"/>
          <w:szCs w:val="28"/>
          <w14:ligatures w14:val="none"/>
        </w:rPr>
      </w:pPr>
    </w:p>
    <w:p w14:paraId="7D56CF28">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声明人签名：</w:t>
      </w:r>
      <w:r>
        <w:rPr>
          <w:rFonts w:ascii="Times New Roman" w:hAnsi="Times New Roman" w:eastAsia="宋体" w:cs="Times New Roman"/>
          <w:sz w:val="28"/>
          <w:szCs w:val="28"/>
          <w14:ligatures w14:val="none"/>
        </w:rPr>
        <w:tab/>
      </w:r>
    </w:p>
    <w:p w14:paraId="14C62405">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日</w:t>
      </w:r>
      <w:r>
        <w:rPr>
          <w:rFonts w:ascii="Times New Roman" w:hAnsi="Times New Roman" w:eastAsia="宋体" w:cs="Times New Roman"/>
          <w:sz w:val="28"/>
          <w:szCs w:val="28"/>
          <w14:ligatures w14:val="none"/>
        </w:rPr>
        <w:t xml:space="preserve">      </w:t>
      </w:r>
      <w:r>
        <w:rPr>
          <w:rFonts w:hint="eastAsia" w:ascii="Times New Roman" w:hAnsi="Times New Roman" w:eastAsia="宋体" w:cs="Times New Roman"/>
          <w:sz w:val="28"/>
          <w:szCs w:val="28"/>
          <w14:ligatures w14:val="none"/>
        </w:rPr>
        <w:t>期：</w:t>
      </w:r>
      <w:r>
        <w:rPr>
          <w:rFonts w:ascii="Times New Roman" w:hAnsi="Times New Roman" w:eastAsia="宋体" w:cs="Times New Roman"/>
          <w:sz w:val="28"/>
          <w:szCs w:val="28"/>
          <w14:ligatures w14:val="none"/>
        </w:rPr>
        <w:t xml:space="preserve"> </w:t>
      </w:r>
    </w:p>
    <w:p w14:paraId="791B8143">
      <w:pPr>
        <w:rPr>
          <w:rFonts w:hint="eastAsia"/>
        </w:rPr>
      </w:pPr>
      <w:r>
        <w:rPr>
          <w:rFonts w:hint="eastAsia"/>
        </w:rPr>
        <w:br w:type="page"/>
      </w:r>
    </w:p>
    <w:p w14:paraId="37A05AD3">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南京邮电大学继续教育学院高等函授</w:t>
      </w:r>
    </w:p>
    <w:p w14:paraId="363F5E7E">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毕业论文（设计）任务书</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106"/>
        <w:gridCol w:w="678"/>
        <w:gridCol w:w="270"/>
        <w:gridCol w:w="949"/>
        <w:gridCol w:w="750"/>
        <w:gridCol w:w="1940"/>
        <w:gridCol w:w="786"/>
        <w:gridCol w:w="1184"/>
      </w:tblGrid>
      <w:tr w14:paraId="14BED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3E846759">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题目</w:t>
            </w:r>
          </w:p>
        </w:tc>
        <w:tc>
          <w:tcPr>
            <w:tcW w:w="7663" w:type="dxa"/>
            <w:gridSpan w:val="8"/>
            <w:vAlign w:val="center"/>
          </w:tcPr>
          <w:p w14:paraId="10E41091">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基于java的校园点餐系统设计与实现</w:t>
            </w:r>
          </w:p>
        </w:tc>
      </w:tr>
      <w:tr w14:paraId="6F1CE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2212E638">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姓名</w:t>
            </w:r>
          </w:p>
        </w:tc>
        <w:tc>
          <w:tcPr>
            <w:tcW w:w="1106" w:type="dxa"/>
            <w:vAlign w:val="center"/>
          </w:tcPr>
          <w:p w14:paraId="5E4D6A7B">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余浩 </w:t>
            </w:r>
          </w:p>
        </w:tc>
        <w:tc>
          <w:tcPr>
            <w:tcW w:w="678" w:type="dxa"/>
            <w:vAlign w:val="center"/>
          </w:tcPr>
          <w:p w14:paraId="476217D2">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学号</w:t>
            </w:r>
          </w:p>
        </w:tc>
        <w:tc>
          <w:tcPr>
            <w:tcW w:w="1219" w:type="dxa"/>
            <w:gridSpan w:val="2"/>
            <w:vAlign w:val="center"/>
          </w:tcPr>
          <w:p w14:paraId="7723FC7C">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23321435358 </w:t>
            </w:r>
          </w:p>
        </w:tc>
        <w:tc>
          <w:tcPr>
            <w:tcW w:w="750" w:type="dxa"/>
            <w:vAlign w:val="center"/>
          </w:tcPr>
          <w:p w14:paraId="669702A3">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专业</w:t>
            </w:r>
          </w:p>
        </w:tc>
        <w:tc>
          <w:tcPr>
            <w:tcW w:w="1940" w:type="dxa"/>
            <w:vAlign w:val="center"/>
          </w:tcPr>
          <w:p w14:paraId="0241FADB">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计算机科学与技术 </w:t>
            </w:r>
          </w:p>
        </w:tc>
        <w:tc>
          <w:tcPr>
            <w:tcW w:w="786" w:type="dxa"/>
            <w:vAlign w:val="center"/>
          </w:tcPr>
          <w:p w14:paraId="684F09FC">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函授站</w:t>
            </w:r>
          </w:p>
        </w:tc>
        <w:tc>
          <w:tcPr>
            <w:tcW w:w="1184" w:type="dxa"/>
            <w:vAlign w:val="center"/>
          </w:tcPr>
          <w:p w14:paraId="1D7294A8">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江苏社科</w:t>
            </w:r>
          </w:p>
        </w:tc>
      </w:tr>
      <w:tr w14:paraId="486AE9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31FD9DFC">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联系</w:t>
            </w:r>
          </w:p>
          <w:p w14:paraId="238F7D91">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电话</w:t>
            </w:r>
          </w:p>
        </w:tc>
        <w:tc>
          <w:tcPr>
            <w:tcW w:w="1106" w:type="dxa"/>
            <w:vAlign w:val="center"/>
          </w:tcPr>
          <w:p w14:paraId="757FA5A8">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13776577508</w:t>
            </w:r>
          </w:p>
        </w:tc>
        <w:tc>
          <w:tcPr>
            <w:tcW w:w="678" w:type="dxa"/>
            <w:vAlign w:val="center"/>
          </w:tcPr>
          <w:p w14:paraId="18F1AD31">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电子邮箱</w:t>
            </w:r>
          </w:p>
        </w:tc>
        <w:tc>
          <w:tcPr>
            <w:tcW w:w="5879" w:type="dxa"/>
            <w:gridSpan w:val="6"/>
            <w:vAlign w:val="center"/>
          </w:tcPr>
          <w:p w14:paraId="727FC335">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yuhaoscuchem@163.com</w:t>
            </w:r>
          </w:p>
        </w:tc>
      </w:tr>
      <w:tr w14:paraId="2170E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7A16D1C6">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指导教师姓名</w:t>
            </w:r>
          </w:p>
        </w:tc>
        <w:tc>
          <w:tcPr>
            <w:tcW w:w="1106" w:type="dxa"/>
            <w:vAlign w:val="center"/>
          </w:tcPr>
          <w:p w14:paraId="5710DA26">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徐璐</w:t>
            </w:r>
          </w:p>
        </w:tc>
        <w:tc>
          <w:tcPr>
            <w:tcW w:w="678" w:type="dxa"/>
            <w:vAlign w:val="center"/>
          </w:tcPr>
          <w:p w14:paraId="16961E3A">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职称</w:t>
            </w:r>
          </w:p>
        </w:tc>
        <w:tc>
          <w:tcPr>
            <w:tcW w:w="1219" w:type="dxa"/>
            <w:gridSpan w:val="2"/>
            <w:vAlign w:val="center"/>
          </w:tcPr>
          <w:p w14:paraId="352C46AE">
            <w:pPr>
              <w:spacing w:after="0" w:line="240" w:lineRule="auto"/>
              <w:jc w:val="center"/>
              <w:rPr>
                <w:rFonts w:ascii="Times New Roman" w:hAnsi="Times New Roman" w:eastAsia="宋体" w:cs="Times New Roman"/>
                <w:color w:val="FF0000"/>
                <w:sz w:val="21"/>
                <w14:ligatures w14:val="none"/>
              </w:rPr>
            </w:pPr>
            <w:r>
              <w:rPr>
                <w:rFonts w:hint="eastAsia" w:ascii="Times New Roman" w:hAnsi="Times New Roman" w:eastAsia="宋体" w:cs="Times New Roman"/>
                <w:sz w:val="21"/>
                <w14:ligatures w14:val="none"/>
              </w:rPr>
              <w:t>副教授</w:t>
            </w:r>
          </w:p>
        </w:tc>
        <w:tc>
          <w:tcPr>
            <w:tcW w:w="750" w:type="dxa"/>
            <w:vAlign w:val="center"/>
          </w:tcPr>
          <w:p w14:paraId="48041B58">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工作</w:t>
            </w:r>
          </w:p>
          <w:p w14:paraId="53EE5A80">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单位</w:t>
            </w:r>
          </w:p>
        </w:tc>
        <w:tc>
          <w:tcPr>
            <w:tcW w:w="3910" w:type="dxa"/>
            <w:gridSpan w:val="3"/>
            <w:vAlign w:val="center"/>
          </w:tcPr>
          <w:p w14:paraId="4918BCC2">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江苏嘉华职业技术培训学校</w:t>
            </w:r>
          </w:p>
        </w:tc>
      </w:tr>
      <w:tr w14:paraId="0CC06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3" w:hRule="atLeast"/>
        </w:trPr>
        <w:tc>
          <w:tcPr>
            <w:tcW w:w="8522" w:type="dxa"/>
            <w:gridSpan w:val="9"/>
          </w:tcPr>
          <w:p w14:paraId="07D44336">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设计内容与要求（选题要结合学生所学专业。要求写明本设计所涉及的分析方法或技术手段等；明确文章的章节架构，要求有独立见解，设计内容要详细。）</w:t>
            </w:r>
          </w:p>
          <w:p w14:paraId="5A77EB56">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1. 项目背景</w:t>
            </w:r>
          </w:p>
          <w:p w14:paraId="412B617A">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随着校园生活节奏的加快，传统的线下点餐方式逐渐无法满足学生的需求。校园点餐系统的开发不仅能够提高学生点餐的效率，优化餐厅的运营管理，还能提升学生的用餐体验。</w:t>
            </w:r>
          </w:p>
          <w:p w14:paraId="35BFEDCA">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2. 技术手段</w:t>
            </w:r>
          </w:p>
          <w:p w14:paraId="69CEC2D3">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前端技术：基于Vue.js的前端框架，构建响应式界面，提升用户体验。</w:t>
            </w:r>
          </w:p>
          <w:p w14:paraId="7E683542">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后端技术：Java编程语言，Spring Boot框架进行服务端开发，利用</w:t>
            </w:r>
            <w:bookmarkStart w:id="71" w:name="_GoBack"/>
            <w:r>
              <w:rPr>
                <w:rFonts w:hint="eastAsia" w:ascii="Times New Roman" w:hAnsi="Times New Roman" w:eastAsia="宋体" w:cs="Times New Roman"/>
                <w:sz w:val="18"/>
                <w:szCs w:val="18"/>
                <w14:ligatures w14:val="none"/>
              </w:rPr>
              <w:t>Spring Security</w:t>
            </w:r>
            <w:bookmarkEnd w:id="71"/>
            <w:r>
              <w:rPr>
                <w:rFonts w:hint="eastAsia" w:ascii="Times New Roman" w:hAnsi="Times New Roman" w:eastAsia="宋体" w:cs="Times New Roman"/>
                <w:sz w:val="18"/>
                <w:szCs w:val="18"/>
                <w14:ligatures w14:val="none"/>
              </w:rPr>
              <w:t>进行用户身份认证与权限管理。</w:t>
            </w:r>
          </w:p>
          <w:p w14:paraId="0FF09A24">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数据库设计：使用MySQL进行数据库设计，确保数据的高效存储与访问，设计合理的表结构及索引。</w:t>
            </w:r>
          </w:p>
          <w:p w14:paraId="52718351">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缓存技术：使用Redis做缓存，减少对数据库的直接访问，进一步提高系统查询的性能。</w:t>
            </w:r>
          </w:p>
          <w:p w14:paraId="07D7BF4E">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支付接口：使用系统内的积分支付模拟实现支付功能。</w:t>
            </w:r>
          </w:p>
          <w:p w14:paraId="59D7CF0B">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API设计：采用RESTful API风格进行前后端数据交互，保证系统的可扩展性与可维护性。</w:t>
            </w:r>
          </w:p>
          <w:p w14:paraId="7DAEC9A0">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安全性设计：对用户敏感信息进行加密存储，防止SQL注入、XSS等常见攻击，确保系统的安全性。</w:t>
            </w:r>
          </w:p>
          <w:p w14:paraId="2F2D2AF0">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3. 功能模块</w:t>
            </w:r>
          </w:p>
          <w:p w14:paraId="462868FC">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用户管理功能：学生用户可以注册、登录、修改个人信息，并通过个人账户查询历史订单、支付情况等。</w:t>
            </w:r>
          </w:p>
          <w:p w14:paraId="27F08A93">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菜单管理功能：管理员可对餐厅菜单进行增删改查，实时更新菜品信息，展示每日推荐和优惠活动。</w:t>
            </w:r>
          </w:p>
          <w:p w14:paraId="60F9F585">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点餐与支付功能：学生可以浏览菜品，选择所需菜品并完成点餐，系统支持积分支付。</w:t>
            </w:r>
          </w:p>
          <w:p w14:paraId="31CC2A2D">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订单管理功能：系统提供订单查询、订单修改、订单取消等功能，支持按时间、状态等多维度查询。</w:t>
            </w:r>
          </w:p>
          <w:p w14:paraId="16C1C9AF">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配送管理功能：根据订单信息，系统自动安排餐品制作与配送，学生可实时查看配送状态。</w:t>
            </w:r>
          </w:p>
          <w:p w14:paraId="529D5FDE">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统计与报表功能：管理员可以查看销售数据、菜品热度、用户偏好等报表数据，为后期的运营决策提供支持。</w:t>
            </w:r>
          </w:p>
          <w:p w14:paraId="4209F467">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4. 论文结构</w:t>
            </w:r>
          </w:p>
          <w:p w14:paraId="79921382">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绪论</w:t>
            </w:r>
          </w:p>
          <w:p w14:paraId="1B6C989A">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开发技术介绍</w:t>
            </w:r>
          </w:p>
          <w:p w14:paraId="391F9CAA">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系统分析</w:t>
            </w:r>
          </w:p>
          <w:p w14:paraId="45A2E44A">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系统设计</w:t>
            </w:r>
          </w:p>
          <w:p w14:paraId="61166029">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系统实现</w:t>
            </w:r>
          </w:p>
          <w:p w14:paraId="597640DF">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系统测试</w:t>
            </w:r>
          </w:p>
        </w:tc>
      </w:tr>
      <w:tr w14:paraId="5507D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8522" w:type="dxa"/>
            <w:gridSpan w:val="9"/>
          </w:tcPr>
          <w:p w14:paraId="6FB377FC">
            <w:pPr>
              <w:spacing w:after="0" w:line="240" w:lineRule="auto"/>
              <w:jc w:val="both"/>
              <w:rPr>
                <w:rFonts w:ascii="宋体"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主要参考文献</w:t>
            </w:r>
            <w:r>
              <w:rPr>
                <w:rFonts w:hint="eastAsia" w:ascii="宋体" w:hAnsi="Times New Roman" w:eastAsia="宋体" w:cs="Times New Roman"/>
                <w:sz w:val="18"/>
                <w:szCs w:val="18"/>
                <w14:ligatures w14:val="none"/>
              </w:rPr>
              <w:t>(按照论文模板参考文献格式)</w:t>
            </w:r>
          </w:p>
          <w:p w14:paraId="2591923E">
            <w:pPr>
              <w:pStyle w:val="43"/>
              <w:numPr>
                <w:ilvl w:val="0"/>
                <w:numId w:val="3"/>
              </w:numPr>
              <w:spacing w:line="240" w:lineRule="auto"/>
              <w:ind w:left="442" w:hanging="442" w:firstLineChars="0"/>
              <w:jc w:val="both"/>
              <w:rPr>
                <w:rFonts w:hint="eastAsia"/>
                <w:sz w:val="21"/>
                <w:szCs w:val="32"/>
              </w:rPr>
            </w:pPr>
            <w:r>
              <w:rPr>
                <w:rFonts w:hint="eastAsia"/>
                <w:sz w:val="21"/>
                <w:szCs w:val="32"/>
              </w:rPr>
              <w:t>钟育伙.基于SpringBoot+Vue的校园活动管理系统设计与实现[J].电子技术,2024,53(10):56-57.</w:t>
            </w:r>
          </w:p>
          <w:p w14:paraId="655522B0">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14:paraId="44EAEEB9">
            <w:pPr>
              <w:pStyle w:val="43"/>
              <w:numPr>
                <w:ilvl w:val="0"/>
                <w:numId w:val="3"/>
              </w:numPr>
              <w:spacing w:line="240" w:lineRule="auto"/>
              <w:ind w:left="442" w:hanging="442" w:firstLineChars="0"/>
              <w:jc w:val="both"/>
              <w:rPr>
                <w:rFonts w:hint="eastAsia"/>
                <w:sz w:val="21"/>
                <w:szCs w:val="32"/>
              </w:rPr>
            </w:pPr>
            <w:r>
              <w:rPr>
                <w:rFonts w:hint="eastAsia"/>
                <w:sz w:val="21"/>
                <w:szCs w:val="32"/>
              </w:rPr>
              <w:t>殷志强,钟卫东.基于SpringBoot应用中的XSS攻击防御技术[J].工业控制计算机,2024,37(11):62-64.</w:t>
            </w:r>
          </w:p>
          <w:p w14:paraId="2FC7927C">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14:paraId="5BF4A578">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14:paraId="122E0559">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14:paraId="43644CEB">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14:paraId="5A89923D">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14:paraId="50341DB1">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14:paraId="24A1736C">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14:paraId="453E2F05">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14:paraId="6B8C4BAF">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14:paraId="5A8A7CDA">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14:paraId="4E09FB2A">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14:paraId="36FC0B25">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14:paraId="42D801AB">
            <w:pPr>
              <w:spacing w:after="0" w:line="240" w:lineRule="auto"/>
              <w:jc w:val="both"/>
              <w:rPr>
                <w:rFonts w:ascii="Times New Roman" w:hAnsi="Times New Roman" w:eastAsia="宋体" w:cs="Times New Roman"/>
                <w:sz w:val="18"/>
                <w:szCs w:val="18"/>
                <w14:ligatures w14:val="none"/>
              </w:rPr>
            </w:pPr>
          </w:p>
          <w:p w14:paraId="67C8B34D">
            <w:pPr>
              <w:spacing w:after="0" w:line="240" w:lineRule="auto"/>
              <w:jc w:val="both"/>
              <w:rPr>
                <w:rFonts w:ascii="Times New Roman" w:hAnsi="Times New Roman" w:eastAsia="宋体" w:cs="Times New Roman"/>
                <w:sz w:val="18"/>
                <w:szCs w:val="18"/>
                <w14:ligatures w14:val="none"/>
              </w:rPr>
            </w:pPr>
          </w:p>
          <w:p w14:paraId="39847F80">
            <w:pPr>
              <w:spacing w:after="0" w:line="240" w:lineRule="auto"/>
              <w:jc w:val="both"/>
              <w:rPr>
                <w:rFonts w:ascii="Times New Roman" w:hAnsi="Times New Roman" w:eastAsia="宋体" w:cs="Times New Roman"/>
                <w:sz w:val="18"/>
                <w:szCs w:val="18"/>
                <w14:ligatures w14:val="none"/>
              </w:rPr>
            </w:pPr>
          </w:p>
          <w:p w14:paraId="1F9847CC">
            <w:pPr>
              <w:spacing w:after="0" w:line="240" w:lineRule="auto"/>
              <w:jc w:val="both"/>
              <w:rPr>
                <w:rFonts w:ascii="Times New Roman" w:hAnsi="Times New Roman" w:eastAsia="宋体" w:cs="Times New Roman"/>
                <w:sz w:val="18"/>
                <w:szCs w:val="18"/>
                <w14:ligatures w14:val="none"/>
              </w:rPr>
            </w:pPr>
          </w:p>
          <w:p w14:paraId="1FFA4FED">
            <w:pPr>
              <w:spacing w:after="0" w:line="240" w:lineRule="auto"/>
              <w:jc w:val="both"/>
              <w:rPr>
                <w:rFonts w:ascii="Times New Roman" w:hAnsi="Times New Roman" w:eastAsia="宋体" w:cs="Times New Roman"/>
                <w:sz w:val="18"/>
                <w:szCs w:val="18"/>
                <w14:ligatures w14:val="none"/>
              </w:rPr>
            </w:pPr>
          </w:p>
        </w:tc>
      </w:tr>
      <w:tr w14:paraId="614F5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2913" w:type="dxa"/>
            <w:gridSpan w:val="4"/>
          </w:tcPr>
          <w:p w14:paraId="7B8FD5B0">
            <w:pPr>
              <w:spacing w:after="0" w:line="240" w:lineRule="auto"/>
              <w:jc w:val="both"/>
              <w:rPr>
                <w:rFonts w:ascii="Times New Roman" w:hAnsi="Times New Roman" w:eastAsia="宋体" w:cs="Times New Roman"/>
                <w:sz w:val="18"/>
                <w:szCs w:val="18"/>
                <w14:ligatures w14:val="none"/>
              </w:rPr>
            </w:pPr>
          </w:p>
          <w:p w14:paraId="526BF2F7">
            <w:pPr>
              <w:spacing w:after="0" w:line="240" w:lineRule="auto"/>
              <w:jc w:val="both"/>
              <w:rPr>
                <w:rFonts w:ascii="Times New Roman" w:hAnsi="Times New Roman" w:eastAsia="宋体" w:cs="Times New Roman"/>
                <w:sz w:val="21"/>
                <w14:ligatures w14:val="none"/>
              </w:rPr>
            </w:pPr>
          </w:p>
          <w:p w14:paraId="21C24338">
            <w:pPr>
              <w:spacing w:after="0" w:line="240" w:lineRule="auto"/>
              <w:jc w:val="both"/>
              <w:rPr>
                <w:rFonts w:ascii="Times New Roman" w:hAnsi="Times New Roman" w:eastAsia="宋体" w:cs="Times New Roman"/>
                <w:sz w:val="21"/>
                <w14:ligatures w14:val="none"/>
              </w:rPr>
            </w:pPr>
          </w:p>
          <w:p w14:paraId="20B58FE0">
            <w:pPr>
              <w:spacing w:after="0" w:line="240" w:lineRule="auto"/>
              <w:jc w:val="both"/>
              <w:rPr>
                <w:rFonts w:ascii="Times New Roman" w:hAnsi="Times New Roman" w:eastAsia="宋体" w:cs="Times New Roman"/>
                <w:sz w:val="21"/>
                <w14:ligatures w14:val="none"/>
              </w:rPr>
            </w:pPr>
          </w:p>
          <w:p w14:paraId="28890DAA">
            <w:pPr>
              <w:spacing w:after="0" w:line="240" w:lineRule="auto"/>
              <w:jc w:val="right"/>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函授站（盖章）</w:t>
            </w:r>
          </w:p>
        </w:tc>
        <w:tc>
          <w:tcPr>
            <w:tcW w:w="5609" w:type="dxa"/>
            <w:gridSpan w:val="5"/>
          </w:tcPr>
          <w:p w14:paraId="4798B2DA">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论文指导教师审核意见</w:t>
            </w:r>
          </w:p>
          <w:p w14:paraId="52F4BA82">
            <w:pPr>
              <w:spacing w:after="0" w:line="240" w:lineRule="auto"/>
              <w:jc w:val="both"/>
              <w:rPr>
                <w:rFonts w:ascii="Times New Roman" w:hAnsi="Times New Roman" w:eastAsia="宋体" w:cs="Times New Roman"/>
                <w:sz w:val="18"/>
                <w:szCs w:val="18"/>
                <w14:ligatures w14:val="none"/>
              </w:rPr>
            </w:pPr>
          </w:p>
          <w:p w14:paraId="6EBD7FF1">
            <w:pPr>
              <w:spacing w:after="0" w:line="240" w:lineRule="auto"/>
              <w:jc w:val="both"/>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同意开题</w:t>
            </w:r>
          </w:p>
          <w:p w14:paraId="3F843016">
            <w:pPr>
              <w:spacing w:after="0" w:line="240" w:lineRule="auto"/>
              <w:jc w:val="both"/>
              <w:rPr>
                <w:rFonts w:ascii="Times New Roman" w:hAnsi="Times New Roman" w:eastAsia="宋体" w:cs="Times New Roman"/>
                <w:sz w:val="21"/>
                <w14:ligatures w14:val="none"/>
              </w:rPr>
            </w:pPr>
          </w:p>
          <w:p w14:paraId="3131CC0D">
            <w:pPr>
              <w:spacing w:after="0" w:line="240" w:lineRule="auto"/>
              <w:jc w:val="both"/>
              <w:rPr>
                <w:rFonts w:ascii="Times New Roman" w:hAnsi="Times New Roman" w:eastAsia="宋体" w:cs="Times New Roman"/>
                <w:sz w:val="21"/>
                <w14:ligatures w14:val="none"/>
              </w:rPr>
            </w:pPr>
          </w:p>
          <w:p w14:paraId="454CDBC1">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 xml:space="preserve">              论文指导教师（签名）</w:t>
            </w:r>
            <w:r>
              <w:rPr>
                <w:rFonts w:hint="eastAsia" w:ascii="Times New Roman" w:hAnsi="Times New Roman" w:eastAsia="宋体" w:cs="Times New Roman"/>
                <w:sz w:val="21"/>
                <w14:ligatures w14:val="none"/>
              </w:rPr>
              <w:drawing>
                <wp:inline distT="0" distB="0" distL="114300" distR="114300">
                  <wp:extent cx="576580" cy="215900"/>
                  <wp:effectExtent l="0" t="0" r="4445" b="3175"/>
                  <wp:docPr id="5" name="图片 5" descr="徐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徐璐"/>
                          <pic:cNvPicPr>
                            <a:picLocks noChangeAspect="1"/>
                          </pic:cNvPicPr>
                        </pic:nvPicPr>
                        <pic:blipFill>
                          <a:blip r:embed="rId7"/>
                          <a:stretch>
                            <a:fillRect/>
                          </a:stretch>
                        </pic:blipFill>
                        <pic:spPr>
                          <a:xfrm>
                            <a:off x="0" y="0"/>
                            <a:ext cx="576580" cy="215900"/>
                          </a:xfrm>
                          <a:prstGeom prst="rect">
                            <a:avLst/>
                          </a:prstGeom>
                        </pic:spPr>
                      </pic:pic>
                    </a:graphicData>
                  </a:graphic>
                </wp:inline>
              </w:drawing>
            </w:r>
          </w:p>
        </w:tc>
      </w:tr>
      <w:tr w14:paraId="1A754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22" w:type="dxa"/>
            <w:gridSpan w:val="9"/>
          </w:tcPr>
          <w:p w14:paraId="75381AF4">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论文督导教师审核意见</w:t>
            </w:r>
          </w:p>
          <w:p w14:paraId="74913EA4">
            <w:pPr>
              <w:spacing w:after="0" w:line="240" w:lineRule="auto"/>
              <w:jc w:val="both"/>
              <w:rPr>
                <w:rFonts w:ascii="Times New Roman" w:hAnsi="Times New Roman" w:eastAsia="宋体" w:cs="Times New Roman"/>
                <w:sz w:val="18"/>
                <w:szCs w:val="18"/>
                <w14:ligatures w14:val="none"/>
              </w:rPr>
            </w:pPr>
          </w:p>
          <w:p w14:paraId="5E88A361">
            <w:pPr>
              <w:spacing w:after="0" w:line="240" w:lineRule="auto"/>
              <w:jc w:val="both"/>
              <w:rPr>
                <w:rFonts w:ascii="Times New Roman" w:hAnsi="Times New Roman" w:eastAsia="宋体" w:cs="Times New Roman"/>
                <w:sz w:val="18"/>
                <w:szCs w:val="18"/>
                <w14:ligatures w14:val="none"/>
              </w:rPr>
            </w:pPr>
          </w:p>
          <w:p w14:paraId="501165BD">
            <w:pPr>
              <w:spacing w:after="0" w:line="240" w:lineRule="auto"/>
              <w:jc w:val="both"/>
              <w:rPr>
                <w:rFonts w:ascii="Times New Roman" w:hAnsi="Times New Roman" w:eastAsia="宋体" w:cs="Times New Roman"/>
                <w:sz w:val="18"/>
                <w:szCs w:val="18"/>
                <w14:ligatures w14:val="none"/>
              </w:rPr>
            </w:pPr>
          </w:p>
          <w:p w14:paraId="503FE5C3">
            <w:pPr>
              <w:spacing w:after="0" w:line="240" w:lineRule="auto"/>
              <w:jc w:val="both"/>
              <w:rPr>
                <w:rFonts w:ascii="Times New Roman" w:hAnsi="Times New Roman" w:eastAsia="宋体" w:cs="Times New Roman"/>
                <w:sz w:val="18"/>
                <w:szCs w:val="18"/>
                <w14:ligatures w14:val="none"/>
              </w:rPr>
            </w:pPr>
          </w:p>
          <w:p w14:paraId="2E917CA5">
            <w:pPr>
              <w:spacing w:after="0" w:line="240" w:lineRule="auto"/>
              <w:jc w:val="both"/>
              <w:rPr>
                <w:rFonts w:ascii="Times New Roman" w:hAnsi="Times New Roman" w:eastAsia="宋体" w:cs="Times New Roman"/>
                <w:sz w:val="18"/>
                <w:szCs w:val="18"/>
                <w14:ligatures w14:val="none"/>
              </w:rPr>
            </w:pPr>
          </w:p>
          <w:p w14:paraId="472D10C3">
            <w:pPr>
              <w:tabs>
                <w:tab w:val="left" w:pos="6184"/>
              </w:tabs>
              <w:spacing w:after="0" w:line="240" w:lineRule="auto"/>
              <w:ind w:firstLine="5460" w:firstLineChars="26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21"/>
                <w:szCs w:val="21"/>
                <w14:ligatures w14:val="none"/>
              </w:rPr>
              <w:t>论文督导教师（签名）</w:t>
            </w:r>
          </w:p>
        </w:tc>
      </w:tr>
    </w:tbl>
    <w:p w14:paraId="28D9B333">
      <w:pPr>
        <w:tabs>
          <w:tab w:val="left" w:pos="540"/>
        </w:tabs>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备注：此表一式三份，学生留存一份，指导教师留存一份，督导教师留存一份。</w:t>
      </w:r>
    </w:p>
    <w:p w14:paraId="38C1AAF8">
      <w:pPr>
        <w:tabs>
          <w:tab w:val="left" w:pos="540"/>
        </w:tabs>
        <w:spacing w:after="0" w:line="240" w:lineRule="auto"/>
        <w:ind w:left="550" w:leftChars="250" w:firstLine="900" w:firstLineChars="5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                                                        年    月    日</w:t>
      </w:r>
    </w:p>
    <w:p w14:paraId="52B9EDDF">
      <w:pPr>
        <w:spacing w:after="0" w:line="240" w:lineRule="auto"/>
        <w:jc w:val="both"/>
        <w:rPr>
          <w:rFonts w:ascii="Times New Roman" w:hAnsi="Times New Roman" w:eastAsia="宋体" w:cs="Times New Roman"/>
          <w:sz w:val="21"/>
          <w14:ligatures w14:val="none"/>
        </w:rPr>
      </w:pPr>
    </w:p>
    <w:p w14:paraId="2315D855">
      <w:pPr>
        <w:pStyle w:val="17"/>
        <w:rPr>
          <w:rFonts w:hint="eastAsia" w:ascii="黑体" w:hAnsi="黑体" w:eastAsia="黑体"/>
          <w:sz w:val="32"/>
          <w:szCs w:val="32"/>
        </w:rPr>
      </w:pPr>
    </w:p>
    <w:p w14:paraId="1CE5857C">
      <w:pPr>
        <w:widowControl/>
        <w:rPr>
          <w:rFonts w:hint="eastAsia" w:ascii="黑体" w:hAnsi="黑体" w:eastAsia="黑体" w:cstheme="majorBidi"/>
          <w:color w:val="595959" w:themeColor="text1" w:themeTint="A6"/>
          <w:spacing w:val="15"/>
          <w:sz w:val="32"/>
          <w:szCs w:val="32"/>
          <w14:textFill>
            <w14:solidFill>
              <w14:schemeClr w14:val="tx1">
                <w14:lumMod w14:val="65000"/>
                <w14:lumOff w14:val="35000"/>
              </w14:schemeClr>
            </w14:solidFill>
          </w14:textFill>
        </w:rPr>
      </w:pPr>
      <w:r>
        <w:rPr>
          <w:rFonts w:hint="eastAsia" w:ascii="黑体" w:hAnsi="黑体" w:eastAsia="黑体"/>
          <w:sz w:val="32"/>
          <w:szCs w:val="32"/>
        </w:rPr>
        <w:br w:type="page"/>
      </w:r>
    </w:p>
    <w:p w14:paraId="696149E4">
      <w:pPr>
        <w:tabs>
          <w:tab w:val="left" w:pos="6870"/>
        </w:tabs>
        <w:spacing w:after="0" w:line="360" w:lineRule="auto"/>
        <w:jc w:val="center"/>
        <w:rPr>
          <w:rFonts w:hint="eastAsia" w:ascii="宋体" w:hAnsi="宋体" w:eastAsia="宋体" w:cs="宋体"/>
          <w:b/>
          <w:bCs/>
          <w:sz w:val="32"/>
          <w:szCs w:val="32"/>
          <w14:ligatures w14:val="none"/>
        </w:rPr>
      </w:pPr>
      <w:r>
        <w:rPr>
          <w:rFonts w:hint="eastAsia" w:ascii="宋体" w:hAnsi="宋体" w:eastAsia="宋体" w:cs="宋体"/>
          <w:b/>
          <w:bCs/>
          <w:sz w:val="32"/>
          <w:szCs w:val="32"/>
          <w14:ligatures w14:val="none"/>
        </w:rPr>
        <w:t>南京邮电大学继续教育学院高等函授</w:t>
      </w:r>
    </w:p>
    <w:p w14:paraId="49449870">
      <w:pPr>
        <w:spacing w:after="0" w:line="480" w:lineRule="auto"/>
        <w:jc w:val="center"/>
        <w:rPr>
          <w:rFonts w:hint="eastAsia" w:ascii="黑体" w:hAnsi="黑体" w:eastAsia="黑体" w:cs="Times New Roman"/>
          <w:b/>
          <w:bCs/>
          <w:sz w:val="32"/>
          <w:szCs w:val="32"/>
          <w14:ligatures w14:val="none"/>
        </w:rPr>
      </w:pPr>
      <w:r>
        <w:rPr>
          <w:rFonts w:hint="eastAsia" w:ascii="宋体" w:hAnsi="宋体" w:eastAsia="宋体" w:cs="宋体"/>
          <w:b/>
          <w:bCs/>
          <w:sz w:val="32"/>
          <w:szCs w:val="32"/>
          <w14:ligatures w14:val="none"/>
        </w:rPr>
        <w:t>毕业论文（设计）督导教师论文中期检查表</w:t>
      </w:r>
    </w:p>
    <w:tbl>
      <w:tblPr>
        <w:tblStyle w:val="21"/>
        <w:tblW w:w="49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127"/>
        <w:gridCol w:w="745"/>
        <w:gridCol w:w="1298"/>
        <w:gridCol w:w="963"/>
        <w:gridCol w:w="1448"/>
        <w:gridCol w:w="803"/>
        <w:gridCol w:w="1165"/>
      </w:tblGrid>
      <w:tr w14:paraId="18E34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28" w:type="pct"/>
            <w:vAlign w:val="center"/>
          </w:tcPr>
          <w:p w14:paraId="6BD794CA">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姓名</w:t>
            </w:r>
          </w:p>
        </w:tc>
        <w:tc>
          <w:tcPr>
            <w:tcW w:w="668" w:type="pct"/>
            <w:vAlign w:val="center"/>
          </w:tcPr>
          <w:p w14:paraId="6817E68C">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余浩</w:t>
            </w:r>
          </w:p>
        </w:tc>
        <w:tc>
          <w:tcPr>
            <w:tcW w:w="441" w:type="pct"/>
            <w:vAlign w:val="center"/>
          </w:tcPr>
          <w:p w14:paraId="174194AB">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 xml:space="preserve">学号   </w:t>
            </w:r>
          </w:p>
        </w:tc>
        <w:tc>
          <w:tcPr>
            <w:tcW w:w="769" w:type="pct"/>
            <w:vAlign w:val="center"/>
          </w:tcPr>
          <w:p w14:paraId="5B218107">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23321435358</w:t>
            </w:r>
          </w:p>
        </w:tc>
        <w:tc>
          <w:tcPr>
            <w:tcW w:w="570" w:type="pct"/>
            <w:vAlign w:val="center"/>
          </w:tcPr>
          <w:p w14:paraId="34D40FF2">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专业</w:t>
            </w:r>
          </w:p>
        </w:tc>
        <w:tc>
          <w:tcPr>
            <w:tcW w:w="858" w:type="pct"/>
            <w:vAlign w:val="center"/>
          </w:tcPr>
          <w:p w14:paraId="48851BD5">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计算机科学与技术</w:t>
            </w:r>
          </w:p>
        </w:tc>
        <w:tc>
          <w:tcPr>
            <w:tcW w:w="476" w:type="pct"/>
            <w:vAlign w:val="center"/>
          </w:tcPr>
          <w:p w14:paraId="7D0DC2F9">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函授站</w:t>
            </w:r>
          </w:p>
        </w:tc>
        <w:tc>
          <w:tcPr>
            <w:tcW w:w="690" w:type="pct"/>
            <w:vAlign w:val="center"/>
          </w:tcPr>
          <w:p w14:paraId="55ABAF21">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江苏社科</w:t>
            </w:r>
          </w:p>
        </w:tc>
      </w:tr>
      <w:tr w14:paraId="23CF9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528" w:type="pct"/>
            <w:vAlign w:val="center"/>
          </w:tcPr>
          <w:p w14:paraId="4799E642">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题目</w:t>
            </w:r>
          </w:p>
        </w:tc>
        <w:tc>
          <w:tcPr>
            <w:tcW w:w="4472" w:type="pct"/>
            <w:gridSpan w:val="7"/>
            <w:vAlign w:val="center"/>
          </w:tcPr>
          <w:p w14:paraId="15B1CB0C">
            <w:pPr>
              <w:spacing w:after="0" w:line="24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14:ligatures w14:val="none"/>
              </w:rPr>
              <w:t>基于java的校园点餐系统设计与实现</w:t>
            </w:r>
          </w:p>
        </w:tc>
      </w:tr>
      <w:tr w14:paraId="13D1C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1" w:hRule="atLeast"/>
        </w:trPr>
        <w:tc>
          <w:tcPr>
            <w:tcW w:w="528" w:type="pct"/>
            <w:vAlign w:val="center"/>
          </w:tcPr>
          <w:p w14:paraId="30323656">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任务书和工作计划  执行  情况</w:t>
            </w:r>
          </w:p>
        </w:tc>
        <w:tc>
          <w:tcPr>
            <w:tcW w:w="4472" w:type="pct"/>
            <w:gridSpan w:val="7"/>
          </w:tcPr>
          <w:p w14:paraId="15ED1E47">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按时完成了相关文献的查阅，收集了国内外关于校园订餐系统和软件开发流程的资料，了解了当前研究现状和技术趋势。完成任务书的撰写，明确了研究目标、方法和技术路线，通过了导师的审核。</w:t>
            </w:r>
          </w:p>
          <w:p w14:paraId="579666BC">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上网查询资料，整理分析了校园订餐系统的功能需求。完成需求规格说明书的编写，对系统的功能模块、业务流程、性能需求等进行了详细描述，为后续设计开发提供了准确依据。</w:t>
            </w:r>
          </w:p>
          <w:p w14:paraId="675972D8">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基于需求分析结果，完成了系统架构设计，采用了前后端分离的架构模式，确定了前端使用 Vue.js 框架，后端使用 Spring Boot 框架。完成数据库设计，创建了用户表、菜单表、订单表等数据库表结构，设计了表之间的关联关系。同时完成了接口设计，定义了各功能模块的接口规范和数据交互格式。整体按计划完成了系统设计任务。</w:t>
            </w:r>
          </w:p>
          <w:p w14:paraId="5E77252E">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在开发过程中，遇到了前端页面布局兼容性问题和后端数据库连接不稳定的情况。通过查阅资料、，采用了 CSS 预处理器和适配方案解决了前端问题，调整了数据库连接配置和优化了服务器环境解决了后端问题。</w:t>
            </w:r>
          </w:p>
        </w:tc>
      </w:tr>
      <w:tr w14:paraId="11AA4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2" w:hRule="atLeast"/>
        </w:trPr>
        <w:tc>
          <w:tcPr>
            <w:tcW w:w="528" w:type="pct"/>
            <w:vAlign w:val="center"/>
          </w:tcPr>
          <w:p w14:paraId="13BF8A62">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修改  意见</w:t>
            </w:r>
          </w:p>
        </w:tc>
        <w:tc>
          <w:tcPr>
            <w:tcW w:w="4472" w:type="pct"/>
            <w:gridSpan w:val="7"/>
          </w:tcPr>
          <w:p w14:paraId="57290841">
            <w:pPr>
              <w:spacing w:after="0" w:line="360" w:lineRule="auto"/>
              <w:jc w:val="both"/>
              <w:rPr>
                <w:rFonts w:ascii="Times New Roman" w:hAnsi="Times New Roman" w:eastAsia="宋体" w:cs="Times New Roman"/>
                <w:sz w:val="21"/>
                <w:szCs w:val="20"/>
                <w14:ligatures w14:val="none"/>
              </w:rPr>
            </w:pPr>
          </w:p>
        </w:tc>
      </w:tr>
    </w:tbl>
    <w:p w14:paraId="0AE59758">
      <w:pPr>
        <w:spacing w:before="312" w:beforeLines="100" w:after="0" w:line="48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督导教师签名：                                               年     月     日</w:t>
      </w:r>
    </w:p>
    <w:p w14:paraId="77AE7010">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此表一式二份，督导教师留存一份；学员一份作论文修改的依据，并附在所交论文指导教师评语表的后面。</w:t>
      </w:r>
      <w:r>
        <w:rPr>
          <w:rFonts w:ascii="Times New Roman" w:hAnsi="Times New Roman" w:eastAsia="宋体" w:cs="Times New Roman"/>
          <w:sz w:val="21"/>
          <w:szCs w:val="20"/>
          <w14:ligatures w14:val="none"/>
        </w:rPr>
        <w:br w:type="page"/>
      </w:r>
    </w:p>
    <w:p w14:paraId="754732AD">
      <w:pPr>
        <w:spacing w:after="0" w:line="360" w:lineRule="auto"/>
        <w:jc w:val="both"/>
        <w:rPr>
          <w:rFonts w:hint="eastAsia" w:ascii="Times New Roman" w:hAnsi="Times New Roman" w:eastAsia="宋体" w:cs="Times New Roman"/>
          <w:sz w:val="21"/>
          <w:szCs w:val="20"/>
          <w14:ligatures w14:val="none"/>
        </w:rPr>
      </w:pPr>
    </w:p>
    <w:p w14:paraId="027D52C1">
      <w:pPr>
        <w:pStyle w:val="17"/>
        <w:rPr>
          <w:rFonts w:ascii="黑体" w:hAnsi="黑体" w:eastAsia="黑体"/>
          <w:sz w:val="32"/>
          <w:szCs w:val="32"/>
        </w:rPr>
      </w:pPr>
      <w:r>
        <w:rPr>
          <w:rFonts w:hint="eastAsia" w:ascii="黑体" w:hAnsi="黑体" w:eastAsia="黑体"/>
          <w:sz w:val="32"/>
          <w:szCs w:val="32"/>
        </w:rPr>
        <w:t>摘  要</w:t>
      </w:r>
    </w:p>
    <w:p w14:paraId="6B064788">
      <w:pPr>
        <w:spacing w:after="0" w:line="300" w:lineRule="auto"/>
        <w:ind w:firstLine="480" w:firstLineChars="200"/>
        <w:rPr>
          <w:rFonts w:ascii="宋体" w:hAnsi="宋体" w:eastAsia="宋体" w:cstheme="minorEastAsia"/>
          <w:sz w:val="24"/>
        </w:rPr>
      </w:pPr>
      <w:r>
        <w:rPr>
          <w:rFonts w:hint="eastAsia" w:ascii="宋体" w:hAnsi="宋体" w:eastAsia="宋体" w:cstheme="minorEastAsia"/>
          <w:sz w:val="24"/>
        </w:rPr>
        <w:t>随着信息技术的发展，校园餐饮管理逐渐向数字化、智能化方向发展。传统的校园点餐模式存在排队时间长、信息不对称、管理效率低等问题。本论文设计并实现了一款基于Java技术的校园点餐系统，旨在提高校园餐饮管理的效率和用户体验。系统采用Java语言开发，结合Spring Boot框架，Redis缓存数据库和MySQL数据库进行后端开发，前端使用Vue.js技术实现页面交互。系统主要功能包括用户注册与登录、餐品浏览与点餐、订单管理、支付功能以及管理员的餐品管理与数据统计等。通过本系统，学生能够方便快捷地进行在线点餐，减少了排队时间；管理员能够实时查看订单情况，优化餐品管理。本论文通过详细分析系统需求、设计架构及实现过程，验证了该系统的可行性与有效性，为未来校园餐饮信息化建设提供了有益的参考。</w:t>
      </w:r>
    </w:p>
    <w:p w14:paraId="189C73BC">
      <w:pPr>
        <w:rPr>
          <w:rFonts w:hint="eastAsia" w:ascii="宋体" w:hAnsi="宋体" w:eastAsia="宋体" w:cstheme="minorEastAsia"/>
          <w:sz w:val="24"/>
        </w:rPr>
      </w:pPr>
      <w:r>
        <w:rPr>
          <w:rFonts w:hint="eastAsia" w:ascii="黑体" w:hAnsi="黑体" w:eastAsia="黑体" w:cs="黑体"/>
          <w:sz w:val="24"/>
        </w:rPr>
        <w:t>关键词：</w:t>
      </w:r>
      <w:r>
        <w:rPr>
          <w:rFonts w:hint="eastAsia" w:ascii="宋体" w:hAnsi="宋体" w:eastAsia="宋体" w:cstheme="minorEastAsia"/>
          <w:sz w:val="24"/>
        </w:rPr>
        <w:t xml:space="preserve"> Java；校园点餐系统；Spring Boot；Vue.js；MySQL；Redis</w:t>
      </w:r>
    </w:p>
    <w:p w14:paraId="0E73B053">
      <w:pPr>
        <w:ind w:firstLine="480" w:firstLineChars="200"/>
        <w:rPr>
          <w:rFonts w:hint="eastAsia" w:ascii="宋体" w:hAnsi="宋体" w:eastAsia="宋体"/>
          <w:sz w:val="24"/>
        </w:rPr>
      </w:pPr>
    </w:p>
    <w:p w14:paraId="28EB306F"/>
    <w:p w14:paraId="13653FB1">
      <w:pPr>
        <w:widowControl/>
        <w:rPr>
          <w:rFonts w:ascii="Times New Roman" w:hAnsi="Times New Roman" w:eastAsia="黑体" w:cstheme="majorBidi"/>
          <w:color w:val="000000" w:themeColor="text1"/>
          <w:sz w:val="32"/>
          <w:szCs w:val="48"/>
          <w14:textFill>
            <w14:solidFill>
              <w14:schemeClr w14:val="tx1"/>
            </w14:solidFill>
          </w14:textFill>
        </w:rPr>
      </w:pPr>
      <w:r>
        <w:br w:type="page"/>
      </w:r>
    </w:p>
    <w:p w14:paraId="79424A77">
      <w:pPr>
        <w:widowControl/>
        <w:jc w:val="center"/>
        <w:rPr>
          <w:rFonts w:ascii="黑体" w:hAnsi="黑体" w:eastAsia="黑体"/>
          <w:sz w:val="32"/>
          <w:szCs w:val="32"/>
        </w:rPr>
      </w:pPr>
      <w:r>
        <w:rPr>
          <w:rFonts w:hint="eastAsia" w:ascii="黑体" w:hAnsi="黑体" w:eastAsia="黑体"/>
          <w:sz w:val="32"/>
          <w:szCs w:val="32"/>
        </w:rPr>
        <w:t>目  录</w:t>
      </w:r>
    </w:p>
    <w:p w14:paraId="28116C67">
      <w:pPr>
        <w:widowControl/>
        <w:jc w:val="center"/>
        <w:rPr>
          <w:rFonts w:hint="eastAsia" w:ascii="黑体" w:hAnsi="黑体" w:eastAsia="黑体"/>
          <w:sz w:val="32"/>
          <w:szCs w:val="32"/>
        </w:rPr>
      </w:pPr>
      <w:r>
        <w:rPr>
          <w:rFonts w:hint="eastAsia" w:ascii="黑体" w:hAnsi="黑体" w:eastAsia="黑体"/>
          <w:sz w:val="32"/>
          <w:szCs w:val="32"/>
        </w:rPr>
        <w:fldChar w:fldCharType="begin"/>
      </w:r>
      <w:r>
        <w:rPr>
          <w:rFonts w:hint="eastAsia" w:ascii="黑体" w:hAnsi="黑体" w:eastAsia="黑体"/>
          <w:sz w:val="32"/>
          <w:szCs w:val="32"/>
        </w:rPr>
        <w:instrText xml:space="preserve"> TOC \o "1-3" \h \z \u </w:instrText>
      </w:r>
      <w:r>
        <w:rPr>
          <w:rFonts w:hint="eastAsia" w:ascii="黑体" w:hAnsi="黑体" w:eastAsia="黑体"/>
          <w:sz w:val="32"/>
          <w:szCs w:val="32"/>
        </w:rPr>
        <w:fldChar w:fldCharType="separate"/>
      </w:r>
    </w:p>
    <w:p w14:paraId="14970778">
      <w:pPr>
        <w:pStyle w:val="16"/>
        <w:rPr>
          <w:rFonts w:hint="eastAsia"/>
        </w:rPr>
      </w:pPr>
      <w:r>
        <w:fldChar w:fldCharType="begin"/>
      </w:r>
      <w:r>
        <w:instrText xml:space="preserve"> HYPERLINK \l "_Toc188222022" </w:instrText>
      </w:r>
      <w:r>
        <w:fldChar w:fldCharType="separate"/>
      </w:r>
      <w:r>
        <w:rPr>
          <w:rStyle w:val="23"/>
          <w:rFonts w:hint="eastAsia"/>
        </w:rPr>
        <w:t>第一章  绪论</w:t>
      </w:r>
      <w:r>
        <w:rPr>
          <w:rFonts w:hint="eastAsia"/>
        </w:rPr>
        <w:tab/>
      </w:r>
      <w:r>
        <w:rPr>
          <w:rFonts w:hint="eastAsia"/>
        </w:rPr>
        <w:fldChar w:fldCharType="begin"/>
      </w:r>
      <w:r>
        <w:rPr>
          <w:rFonts w:hint="eastAsia"/>
        </w:rPr>
        <w:instrText xml:space="preserve"> </w:instrText>
      </w:r>
      <w:r>
        <w:instrText xml:space="preserve">PAGEREF _Toc188222022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3FAC02A8">
      <w:pPr>
        <w:pStyle w:val="18"/>
        <w:rPr>
          <w:rFonts w:hint="eastAsia"/>
        </w:rPr>
      </w:pPr>
      <w:r>
        <w:fldChar w:fldCharType="begin"/>
      </w:r>
      <w:r>
        <w:instrText xml:space="preserve"> HYPERLINK \l "_Toc188222023" </w:instrText>
      </w:r>
      <w:r>
        <w:fldChar w:fldCharType="separate"/>
      </w:r>
      <w:r>
        <w:rPr>
          <w:rStyle w:val="23"/>
          <w:rFonts w:hint="eastAsia"/>
        </w:rPr>
        <w:t>1.1 研究背景</w:t>
      </w:r>
      <w:r>
        <w:rPr>
          <w:rFonts w:hint="eastAsia"/>
        </w:rPr>
        <w:tab/>
      </w:r>
      <w:r>
        <w:rPr>
          <w:rFonts w:hint="eastAsia"/>
        </w:rPr>
        <w:fldChar w:fldCharType="begin"/>
      </w:r>
      <w:r>
        <w:rPr>
          <w:rFonts w:hint="eastAsia"/>
        </w:rPr>
        <w:instrText xml:space="preserve"> </w:instrText>
      </w:r>
      <w:r>
        <w:instrText xml:space="preserve">PAGEREF _Toc188222023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7094212F">
      <w:pPr>
        <w:pStyle w:val="18"/>
        <w:rPr>
          <w:rFonts w:hint="eastAsia"/>
        </w:rPr>
      </w:pPr>
      <w:r>
        <w:fldChar w:fldCharType="begin"/>
      </w:r>
      <w:r>
        <w:instrText xml:space="preserve"> HYPERLINK \l "_Toc188222024" </w:instrText>
      </w:r>
      <w:r>
        <w:fldChar w:fldCharType="separate"/>
      </w:r>
      <w:r>
        <w:rPr>
          <w:rStyle w:val="23"/>
          <w:rFonts w:hint="eastAsia"/>
        </w:rPr>
        <w:t>1.2 研究目的</w:t>
      </w:r>
      <w:r>
        <w:rPr>
          <w:rFonts w:hint="eastAsia"/>
        </w:rPr>
        <w:tab/>
      </w:r>
      <w:r>
        <w:rPr>
          <w:rFonts w:hint="eastAsia"/>
        </w:rPr>
        <w:fldChar w:fldCharType="begin"/>
      </w:r>
      <w:r>
        <w:rPr>
          <w:rFonts w:hint="eastAsia"/>
        </w:rPr>
        <w:instrText xml:space="preserve"> </w:instrText>
      </w:r>
      <w:r>
        <w:instrText xml:space="preserve">PAGEREF _Toc188222024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7D807F09">
      <w:pPr>
        <w:pStyle w:val="18"/>
        <w:rPr>
          <w:rFonts w:hint="eastAsia"/>
        </w:rPr>
      </w:pPr>
      <w:r>
        <w:fldChar w:fldCharType="begin"/>
      </w:r>
      <w:r>
        <w:instrText xml:space="preserve"> HYPERLINK \l "_Toc188222025" </w:instrText>
      </w:r>
      <w:r>
        <w:fldChar w:fldCharType="separate"/>
      </w:r>
      <w:r>
        <w:rPr>
          <w:rStyle w:val="23"/>
          <w:rFonts w:hint="eastAsia"/>
        </w:rPr>
        <w:t>1.3 研究意义</w:t>
      </w:r>
      <w:r>
        <w:rPr>
          <w:rFonts w:hint="eastAsia"/>
        </w:rPr>
        <w:tab/>
      </w:r>
      <w:r>
        <w:rPr>
          <w:rFonts w:hint="eastAsia"/>
        </w:rPr>
        <w:fldChar w:fldCharType="begin"/>
      </w:r>
      <w:r>
        <w:rPr>
          <w:rFonts w:hint="eastAsia"/>
        </w:rPr>
        <w:instrText xml:space="preserve"> </w:instrText>
      </w:r>
      <w:r>
        <w:instrText xml:space="preserve">PAGEREF _Toc188222025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456EF5AB">
      <w:pPr>
        <w:pStyle w:val="13"/>
        <w:tabs>
          <w:tab w:val="right" w:leader="dot" w:pos="8296"/>
        </w:tabs>
        <w:ind w:left="880"/>
        <w:rPr>
          <w:rFonts w:hint="eastAsia"/>
        </w:rPr>
      </w:pPr>
      <w:r>
        <w:fldChar w:fldCharType="begin"/>
      </w:r>
      <w:r>
        <w:instrText xml:space="preserve"> HYPERLINK \l "_Toc188222026" </w:instrText>
      </w:r>
      <w:r>
        <w:fldChar w:fldCharType="separate"/>
      </w:r>
      <w:r>
        <w:rPr>
          <w:rStyle w:val="23"/>
          <w:rFonts w:hint="eastAsia"/>
        </w:rPr>
        <w:t xml:space="preserve">1.3.1 </w:t>
      </w:r>
      <w:r>
        <w:rPr>
          <w:rStyle w:val="23"/>
          <w:rFonts w:hint="eastAsia" w:ascii="宋体" w:hAnsi="宋体" w:eastAsia="宋体"/>
          <w:sz w:val="24"/>
        </w:rPr>
        <w:t>理论</w:t>
      </w:r>
      <w:r>
        <w:rPr>
          <w:rStyle w:val="23"/>
          <w:rFonts w:hint="eastAsia"/>
        </w:rPr>
        <w:t>意义</w:t>
      </w:r>
      <w:r>
        <w:rPr>
          <w:rFonts w:hint="eastAsia"/>
        </w:rPr>
        <w:tab/>
      </w:r>
      <w:r>
        <w:rPr>
          <w:rFonts w:hint="eastAsia"/>
        </w:rPr>
        <w:fldChar w:fldCharType="begin"/>
      </w:r>
      <w:r>
        <w:rPr>
          <w:rFonts w:hint="eastAsia"/>
        </w:rPr>
        <w:instrText xml:space="preserve"> </w:instrText>
      </w:r>
      <w:r>
        <w:instrText xml:space="preserve">PAGEREF _Toc188222026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2321417E">
      <w:pPr>
        <w:pStyle w:val="13"/>
        <w:tabs>
          <w:tab w:val="right" w:leader="dot" w:pos="8296"/>
        </w:tabs>
        <w:ind w:left="880"/>
        <w:rPr>
          <w:rFonts w:hint="eastAsia"/>
        </w:rPr>
      </w:pPr>
      <w:r>
        <w:fldChar w:fldCharType="begin"/>
      </w:r>
      <w:r>
        <w:instrText xml:space="preserve"> HYPERLINK \l "_Toc188222027" </w:instrText>
      </w:r>
      <w:r>
        <w:fldChar w:fldCharType="separate"/>
      </w:r>
      <w:r>
        <w:rPr>
          <w:rStyle w:val="23"/>
          <w:rFonts w:hint="eastAsia"/>
        </w:rPr>
        <w:t>1.3.2 实践意义</w:t>
      </w:r>
      <w:r>
        <w:rPr>
          <w:rFonts w:hint="eastAsia"/>
        </w:rPr>
        <w:tab/>
      </w:r>
      <w:r>
        <w:rPr>
          <w:rFonts w:hint="eastAsia"/>
        </w:rPr>
        <w:fldChar w:fldCharType="begin"/>
      </w:r>
      <w:r>
        <w:rPr>
          <w:rFonts w:hint="eastAsia"/>
        </w:rPr>
        <w:instrText xml:space="preserve"> </w:instrText>
      </w:r>
      <w:r>
        <w:instrText xml:space="preserve">PAGEREF _Toc188222027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4B77CA60">
      <w:pPr>
        <w:pStyle w:val="18"/>
        <w:rPr>
          <w:rFonts w:hint="eastAsia"/>
        </w:rPr>
      </w:pPr>
      <w:r>
        <w:fldChar w:fldCharType="begin"/>
      </w:r>
      <w:r>
        <w:instrText xml:space="preserve"> HYPERLINK \l "_Toc188222028" </w:instrText>
      </w:r>
      <w:r>
        <w:fldChar w:fldCharType="separate"/>
      </w:r>
      <w:r>
        <w:rPr>
          <w:rStyle w:val="23"/>
          <w:rFonts w:hint="eastAsia"/>
        </w:rPr>
        <w:t>1.4 国内外研究现状</w:t>
      </w:r>
      <w:r>
        <w:rPr>
          <w:rFonts w:hint="eastAsia"/>
        </w:rPr>
        <w:tab/>
      </w:r>
      <w:r>
        <w:rPr>
          <w:rFonts w:hint="eastAsia"/>
        </w:rPr>
        <w:fldChar w:fldCharType="begin"/>
      </w:r>
      <w:r>
        <w:rPr>
          <w:rFonts w:hint="eastAsia"/>
        </w:rPr>
        <w:instrText xml:space="preserve"> </w:instrText>
      </w:r>
      <w:r>
        <w:instrText xml:space="preserve">PAGEREF _Toc188222028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0EE64285">
      <w:pPr>
        <w:pStyle w:val="13"/>
        <w:tabs>
          <w:tab w:val="right" w:leader="dot" w:pos="8296"/>
        </w:tabs>
        <w:ind w:left="880"/>
        <w:rPr>
          <w:rFonts w:hint="eastAsia"/>
        </w:rPr>
      </w:pPr>
      <w:r>
        <w:fldChar w:fldCharType="begin"/>
      </w:r>
      <w:r>
        <w:instrText xml:space="preserve"> HYPERLINK \l "_Toc188222029" </w:instrText>
      </w:r>
      <w:r>
        <w:fldChar w:fldCharType="separate"/>
      </w:r>
      <w:r>
        <w:rPr>
          <w:rStyle w:val="23"/>
          <w:rFonts w:hint="eastAsia"/>
        </w:rPr>
        <w:t>1.4.1 国外研究现状</w:t>
      </w:r>
      <w:r>
        <w:rPr>
          <w:rFonts w:hint="eastAsia"/>
        </w:rPr>
        <w:tab/>
      </w:r>
      <w:r>
        <w:rPr>
          <w:rFonts w:hint="eastAsia"/>
        </w:rPr>
        <w:fldChar w:fldCharType="begin"/>
      </w:r>
      <w:r>
        <w:rPr>
          <w:rFonts w:hint="eastAsia"/>
        </w:rPr>
        <w:instrText xml:space="preserve"> </w:instrText>
      </w:r>
      <w:r>
        <w:instrText xml:space="preserve">PAGEREF _Toc188222029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16D534A9">
      <w:pPr>
        <w:pStyle w:val="13"/>
        <w:tabs>
          <w:tab w:val="right" w:leader="dot" w:pos="8296"/>
        </w:tabs>
        <w:ind w:left="880"/>
        <w:rPr>
          <w:rFonts w:hint="eastAsia"/>
        </w:rPr>
      </w:pPr>
      <w:r>
        <w:fldChar w:fldCharType="begin"/>
      </w:r>
      <w:r>
        <w:instrText xml:space="preserve"> HYPERLINK \l "_Toc188222030" </w:instrText>
      </w:r>
      <w:r>
        <w:fldChar w:fldCharType="separate"/>
      </w:r>
      <w:r>
        <w:rPr>
          <w:rStyle w:val="23"/>
          <w:rFonts w:hint="eastAsia"/>
        </w:rPr>
        <w:t>1.4.2 国内研究现状</w:t>
      </w:r>
      <w:r>
        <w:rPr>
          <w:rFonts w:hint="eastAsia"/>
        </w:rPr>
        <w:tab/>
      </w:r>
      <w:r>
        <w:rPr>
          <w:rFonts w:hint="eastAsia"/>
        </w:rPr>
        <w:fldChar w:fldCharType="begin"/>
      </w:r>
      <w:r>
        <w:rPr>
          <w:rFonts w:hint="eastAsia"/>
        </w:rPr>
        <w:instrText xml:space="preserve"> </w:instrText>
      </w:r>
      <w:r>
        <w:instrText xml:space="preserve">PAGEREF _Toc188222030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7AC5A18F">
      <w:pPr>
        <w:pStyle w:val="18"/>
        <w:rPr>
          <w:rFonts w:hint="eastAsia"/>
        </w:rPr>
      </w:pPr>
      <w:r>
        <w:fldChar w:fldCharType="begin"/>
      </w:r>
      <w:r>
        <w:instrText xml:space="preserve"> HYPERLINK \l "_Toc188222031" </w:instrText>
      </w:r>
      <w:r>
        <w:fldChar w:fldCharType="separate"/>
      </w:r>
      <w:r>
        <w:rPr>
          <w:rStyle w:val="23"/>
          <w:rFonts w:hint="eastAsia"/>
        </w:rPr>
        <w:t>1.5 研究方法与内容</w:t>
      </w:r>
      <w:r>
        <w:rPr>
          <w:rFonts w:hint="eastAsia"/>
        </w:rPr>
        <w:tab/>
      </w:r>
      <w:r>
        <w:rPr>
          <w:rFonts w:hint="eastAsia"/>
        </w:rPr>
        <w:fldChar w:fldCharType="begin"/>
      </w:r>
      <w:r>
        <w:rPr>
          <w:rFonts w:hint="eastAsia"/>
        </w:rPr>
        <w:instrText xml:space="preserve"> </w:instrText>
      </w:r>
      <w:r>
        <w:instrText xml:space="preserve">PAGEREF _Toc188222031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47F96CD0">
      <w:pPr>
        <w:pStyle w:val="13"/>
        <w:tabs>
          <w:tab w:val="right" w:leader="dot" w:pos="8296"/>
        </w:tabs>
        <w:ind w:left="880"/>
        <w:rPr>
          <w:rFonts w:hint="eastAsia"/>
        </w:rPr>
      </w:pPr>
      <w:r>
        <w:fldChar w:fldCharType="begin"/>
      </w:r>
      <w:r>
        <w:instrText xml:space="preserve"> HYPERLINK \l "_Toc188222032" </w:instrText>
      </w:r>
      <w:r>
        <w:fldChar w:fldCharType="separate"/>
      </w:r>
      <w:r>
        <w:rPr>
          <w:rStyle w:val="23"/>
          <w:rFonts w:hint="eastAsia"/>
        </w:rPr>
        <w:t>1.5.1 研究方法</w:t>
      </w:r>
      <w:r>
        <w:rPr>
          <w:rFonts w:hint="eastAsia"/>
        </w:rPr>
        <w:tab/>
      </w:r>
      <w:r>
        <w:rPr>
          <w:rFonts w:hint="eastAsia"/>
        </w:rPr>
        <w:fldChar w:fldCharType="begin"/>
      </w:r>
      <w:r>
        <w:rPr>
          <w:rFonts w:hint="eastAsia"/>
        </w:rPr>
        <w:instrText xml:space="preserve"> </w:instrText>
      </w:r>
      <w:r>
        <w:instrText xml:space="preserve">PAGEREF _Toc188222032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6EB6556A">
      <w:pPr>
        <w:pStyle w:val="13"/>
        <w:tabs>
          <w:tab w:val="right" w:leader="dot" w:pos="8296"/>
        </w:tabs>
        <w:ind w:left="880"/>
        <w:rPr>
          <w:rFonts w:hint="eastAsia"/>
        </w:rPr>
      </w:pPr>
      <w:r>
        <w:fldChar w:fldCharType="begin"/>
      </w:r>
      <w:r>
        <w:instrText xml:space="preserve"> HYPERLINK \l "_Toc188222033" </w:instrText>
      </w:r>
      <w:r>
        <w:fldChar w:fldCharType="separate"/>
      </w:r>
      <w:r>
        <w:rPr>
          <w:rStyle w:val="23"/>
          <w:rFonts w:hint="eastAsia"/>
        </w:rPr>
        <w:t>1.5.2 研究内容</w:t>
      </w:r>
      <w:r>
        <w:rPr>
          <w:rFonts w:hint="eastAsia"/>
        </w:rPr>
        <w:tab/>
      </w:r>
      <w:r>
        <w:rPr>
          <w:rFonts w:hint="eastAsia"/>
        </w:rPr>
        <w:fldChar w:fldCharType="begin"/>
      </w:r>
      <w:r>
        <w:rPr>
          <w:rFonts w:hint="eastAsia"/>
        </w:rPr>
        <w:instrText xml:space="preserve"> </w:instrText>
      </w:r>
      <w:r>
        <w:instrText xml:space="preserve">PAGEREF _Toc188222033 \h</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fldChar w:fldCharType="end"/>
      </w:r>
    </w:p>
    <w:p w14:paraId="238842FA">
      <w:pPr>
        <w:pStyle w:val="16"/>
        <w:rPr>
          <w:rFonts w:hint="eastAsia"/>
        </w:rPr>
      </w:pPr>
      <w:r>
        <w:fldChar w:fldCharType="begin"/>
      </w:r>
      <w:r>
        <w:instrText xml:space="preserve"> HYPERLINK \l "_Toc188222034" </w:instrText>
      </w:r>
      <w:r>
        <w:fldChar w:fldCharType="separate"/>
      </w:r>
      <w:r>
        <w:rPr>
          <w:rStyle w:val="23"/>
          <w:rFonts w:hint="eastAsia"/>
        </w:rPr>
        <w:t>第二章  开发技术介绍</w:t>
      </w:r>
      <w:r>
        <w:rPr>
          <w:rFonts w:hint="eastAsia"/>
        </w:rPr>
        <w:tab/>
      </w:r>
      <w:r>
        <w:rPr>
          <w:rFonts w:hint="eastAsia"/>
        </w:rPr>
        <w:fldChar w:fldCharType="begin"/>
      </w:r>
      <w:r>
        <w:rPr>
          <w:rFonts w:hint="eastAsia"/>
        </w:rPr>
        <w:instrText xml:space="preserve"> </w:instrText>
      </w:r>
      <w:r>
        <w:instrText xml:space="preserve">PAGEREF _Toc188222034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203319EF">
      <w:pPr>
        <w:pStyle w:val="18"/>
        <w:rPr>
          <w:rFonts w:hint="eastAsia"/>
        </w:rPr>
      </w:pPr>
      <w:r>
        <w:fldChar w:fldCharType="begin"/>
      </w:r>
      <w:r>
        <w:instrText xml:space="preserve"> HYPERLINK \l "_Toc188222035" </w:instrText>
      </w:r>
      <w:r>
        <w:fldChar w:fldCharType="separate"/>
      </w:r>
      <w:r>
        <w:rPr>
          <w:rStyle w:val="23"/>
          <w:rFonts w:hint="eastAsia"/>
        </w:rPr>
        <w:t>2.1 Spring Boot介绍</w:t>
      </w:r>
      <w:r>
        <w:rPr>
          <w:rFonts w:hint="eastAsia"/>
        </w:rPr>
        <w:tab/>
      </w:r>
      <w:r>
        <w:rPr>
          <w:rFonts w:hint="eastAsia"/>
        </w:rPr>
        <w:fldChar w:fldCharType="begin"/>
      </w:r>
      <w:r>
        <w:rPr>
          <w:rFonts w:hint="eastAsia"/>
        </w:rPr>
        <w:instrText xml:space="preserve"> </w:instrText>
      </w:r>
      <w:r>
        <w:instrText xml:space="preserve">PAGEREF _Toc188222035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6CBDED12">
      <w:pPr>
        <w:pStyle w:val="18"/>
        <w:rPr>
          <w:rFonts w:hint="eastAsia"/>
        </w:rPr>
      </w:pPr>
      <w:r>
        <w:fldChar w:fldCharType="begin"/>
      </w:r>
      <w:r>
        <w:instrText xml:space="preserve"> HYPERLINK \l "_Toc188222036" </w:instrText>
      </w:r>
      <w:r>
        <w:fldChar w:fldCharType="separate"/>
      </w:r>
      <w:r>
        <w:rPr>
          <w:rStyle w:val="23"/>
          <w:rFonts w:hint="eastAsia"/>
        </w:rPr>
        <w:t>2.2 Vue.js介绍</w:t>
      </w:r>
      <w:r>
        <w:rPr>
          <w:rFonts w:hint="eastAsia"/>
        </w:rPr>
        <w:tab/>
      </w:r>
      <w:r>
        <w:rPr>
          <w:rFonts w:hint="eastAsia"/>
        </w:rPr>
        <w:fldChar w:fldCharType="begin"/>
      </w:r>
      <w:r>
        <w:rPr>
          <w:rFonts w:hint="eastAsia"/>
        </w:rPr>
        <w:instrText xml:space="preserve"> </w:instrText>
      </w:r>
      <w:r>
        <w:instrText xml:space="preserve">PAGEREF _Toc188222036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364EDAFF">
      <w:pPr>
        <w:pStyle w:val="18"/>
        <w:rPr>
          <w:rFonts w:hint="eastAsia"/>
        </w:rPr>
      </w:pPr>
      <w:r>
        <w:fldChar w:fldCharType="begin"/>
      </w:r>
      <w:r>
        <w:instrText xml:space="preserve"> HYPERLINK \l "_Toc188222037" </w:instrText>
      </w:r>
      <w:r>
        <w:fldChar w:fldCharType="separate"/>
      </w:r>
      <w:r>
        <w:rPr>
          <w:rStyle w:val="23"/>
          <w:rFonts w:hint="eastAsia"/>
        </w:rPr>
        <w:t>2.3 MySQL介绍</w:t>
      </w:r>
      <w:r>
        <w:rPr>
          <w:rFonts w:hint="eastAsia"/>
        </w:rPr>
        <w:tab/>
      </w:r>
      <w:r>
        <w:rPr>
          <w:rFonts w:hint="eastAsia"/>
        </w:rPr>
        <w:fldChar w:fldCharType="begin"/>
      </w:r>
      <w:r>
        <w:rPr>
          <w:rFonts w:hint="eastAsia"/>
        </w:rPr>
        <w:instrText xml:space="preserve"> </w:instrText>
      </w:r>
      <w:r>
        <w:instrText xml:space="preserve">PAGEREF _Toc188222037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68299241">
      <w:pPr>
        <w:pStyle w:val="18"/>
        <w:rPr>
          <w:rFonts w:hint="eastAsia"/>
        </w:rPr>
      </w:pPr>
      <w:r>
        <w:fldChar w:fldCharType="begin"/>
      </w:r>
      <w:r>
        <w:instrText xml:space="preserve"> HYPERLINK \l "_Toc188222038" </w:instrText>
      </w:r>
      <w:r>
        <w:fldChar w:fldCharType="separate"/>
      </w:r>
      <w:r>
        <w:rPr>
          <w:rStyle w:val="23"/>
          <w:rFonts w:hint="eastAsia"/>
        </w:rPr>
        <w:t>2.4 Redis介绍</w:t>
      </w:r>
      <w:r>
        <w:rPr>
          <w:rFonts w:hint="eastAsia"/>
        </w:rPr>
        <w:tab/>
      </w:r>
      <w:r>
        <w:rPr>
          <w:rFonts w:hint="eastAsia"/>
        </w:rPr>
        <w:fldChar w:fldCharType="begin"/>
      </w:r>
      <w:r>
        <w:rPr>
          <w:rFonts w:hint="eastAsia"/>
        </w:rPr>
        <w:instrText xml:space="preserve"> </w:instrText>
      </w:r>
      <w:r>
        <w:instrText xml:space="preserve">PAGEREF _Toc188222038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14:paraId="6E83434C">
      <w:pPr>
        <w:pStyle w:val="16"/>
        <w:rPr>
          <w:rFonts w:hint="eastAsia"/>
        </w:rPr>
      </w:pPr>
      <w:r>
        <w:fldChar w:fldCharType="begin"/>
      </w:r>
      <w:r>
        <w:instrText xml:space="preserve"> HYPERLINK \l "_Toc188222039" </w:instrText>
      </w:r>
      <w:r>
        <w:fldChar w:fldCharType="separate"/>
      </w:r>
      <w:r>
        <w:rPr>
          <w:rStyle w:val="23"/>
          <w:rFonts w:hint="eastAsia"/>
        </w:rPr>
        <w:t>第三章  系统需求分析</w:t>
      </w:r>
      <w:r>
        <w:rPr>
          <w:rFonts w:hint="eastAsia"/>
        </w:rPr>
        <w:tab/>
      </w:r>
      <w:r>
        <w:rPr>
          <w:rFonts w:hint="eastAsia"/>
        </w:rPr>
        <w:fldChar w:fldCharType="begin"/>
      </w:r>
      <w:r>
        <w:rPr>
          <w:rFonts w:hint="eastAsia"/>
        </w:rPr>
        <w:instrText xml:space="preserve"> </w:instrText>
      </w:r>
      <w:r>
        <w:instrText xml:space="preserve">PAGEREF _Toc188222039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3BEEBC92">
      <w:pPr>
        <w:pStyle w:val="18"/>
        <w:rPr>
          <w:rFonts w:hint="eastAsia"/>
        </w:rPr>
      </w:pPr>
      <w:r>
        <w:fldChar w:fldCharType="begin"/>
      </w:r>
      <w:r>
        <w:instrText xml:space="preserve"> HYPERLINK \l "_Toc188222040" </w:instrText>
      </w:r>
      <w:r>
        <w:fldChar w:fldCharType="separate"/>
      </w:r>
      <w:r>
        <w:rPr>
          <w:rStyle w:val="23"/>
          <w:rFonts w:hint="eastAsia"/>
        </w:rPr>
        <w:t>3.1 可行性分析</w:t>
      </w:r>
      <w:r>
        <w:rPr>
          <w:rFonts w:hint="eastAsia"/>
        </w:rPr>
        <w:tab/>
      </w:r>
      <w:r>
        <w:rPr>
          <w:rFonts w:hint="eastAsia"/>
        </w:rPr>
        <w:fldChar w:fldCharType="begin"/>
      </w:r>
      <w:r>
        <w:rPr>
          <w:rFonts w:hint="eastAsia"/>
        </w:rPr>
        <w:instrText xml:space="preserve"> </w:instrText>
      </w:r>
      <w:r>
        <w:instrText xml:space="preserve">PAGEREF _Toc188222040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35AA362D">
      <w:pPr>
        <w:pStyle w:val="13"/>
        <w:tabs>
          <w:tab w:val="right" w:leader="dot" w:pos="8296"/>
        </w:tabs>
        <w:ind w:left="880"/>
        <w:rPr>
          <w:rFonts w:hint="eastAsia"/>
        </w:rPr>
      </w:pPr>
      <w:r>
        <w:fldChar w:fldCharType="begin"/>
      </w:r>
      <w:r>
        <w:instrText xml:space="preserve"> HYPERLINK \l "_Toc188222041" </w:instrText>
      </w:r>
      <w:r>
        <w:fldChar w:fldCharType="separate"/>
      </w:r>
      <w:r>
        <w:rPr>
          <w:rStyle w:val="23"/>
          <w:rFonts w:hint="eastAsia"/>
        </w:rPr>
        <w:t>3.1.1 技术可行性</w:t>
      </w:r>
      <w:r>
        <w:rPr>
          <w:rFonts w:hint="eastAsia"/>
        </w:rPr>
        <w:tab/>
      </w:r>
      <w:r>
        <w:rPr>
          <w:rFonts w:hint="eastAsia"/>
        </w:rPr>
        <w:fldChar w:fldCharType="begin"/>
      </w:r>
      <w:r>
        <w:rPr>
          <w:rFonts w:hint="eastAsia"/>
        </w:rPr>
        <w:instrText xml:space="preserve"> </w:instrText>
      </w:r>
      <w:r>
        <w:instrText xml:space="preserve">PAGEREF _Toc188222041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6F299FDD">
      <w:pPr>
        <w:pStyle w:val="13"/>
        <w:tabs>
          <w:tab w:val="right" w:leader="dot" w:pos="8296"/>
        </w:tabs>
        <w:ind w:left="880"/>
        <w:rPr>
          <w:rFonts w:hint="eastAsia"/>
        </w:rPr>
      </w:pPr>
      <w:r>
        <w:fldChar w:fldCharType="begin"/>
      </w:r>
      <w:r>
        <w:instrText xml:space="preserve"> HYPERLINK \l "_Toc188222042" </w:instrText>
      </w:r>
      <w:r>
        <w:fldChar w:fldCharType="separate"/>
      </w:r>
      <w:r>
        <w:rPr>
          <w:rStyle w:val="23"/>
          <w:rFonts w:hint="eastAsia"/>
        </w:rPr>
        <w:t>3.1.2 经济可行性</w:t>
      </w:r>
      <w:r>
        <w:rPr>
          <w:rFonts w:hint="eastAsia"/>
        </w:rPr>
        <w:tab/>
      </w:r>
      <w:r>
        <w:rPr>
          <w:rFonts w:hint="eastAsia"/>
        </w:rPr>
        <w:fldChar w:fldCharType="begin"/>
      </w:r>
      <w:r>
        <w:rPr>
          <w:rFonts w:hint="eastAsia"/>
        </w:rPr>
        <w:instrText xml:space="preserve"> </w:instrText>
      </w:r>
      <w:r>
        <w:instrText xml:space="preserve">PAGEREF _Toc188222042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72A2B35">
      <w:pPr>
        <w:pStyle w:val="13"/>
        <w:tabs>
          <w:tab w:val="right" w:leader="dot" w:pos="8296"/>
        </w:tabs>
        <w:ind w:left="880"/>
        <w:rPr>
          <w:rFonts w:hint="eastAsia"/>
        </w:rPr>
      </w:pPr>
      <w:r>
        <w:fldChar w:fldCharType="begin"/>
      </w:r>
      <w:r>
        <w:instrText xml:space="preserve"> HYPERLINK \l "_Toc188222043" </w:instrText>
      </w:r>
      <w:r>
        <w:fldChar w:fldCharType="separate"/>
      </w:r>
      <w:r>
        <w:rPr>
          <w:rStyle w:val="23"/>
          <w:rFonts w:hint="eastAsia"/>
        </w:rPr>
        <w:t>3.1.3 操作可行性</w:t>
      </w:r>
      <w:r>
        <w:rPr>
          <w:rFonts w:hint="eastAsia"/>
        </w:rPr>
        <w:tab/>
      </w:r>
      <w:r>
        <w:rPr>
          <w:rFonts w:hint="eastAsia"/>
        </w:rPr>
        <w:fldChar w:fldCharType="begin"/>
      </w:r>
      <w:r>
        <w:rPr>
          <w:rFonts w:hint="eastAsia"/>
        </w:rPr>
        <w:instrText xml:space="preserve"> </w:instrText>
      </w:r>
      <w:r>
        <w:instrText xml:space="preserve">PAGEREF _Toc188222043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6077B9D5">
      <w:pPr>
        <w:pStyle w:val="18"/>
        <w:rPr>
          <w:rFonts w:hint="eastAsia"/>
        </w:rPr>
      </w:pPr>
      <w:r>
        <w:fldChar w:fldCharType="begin"/>
      </w:r>
      <w:r>
        <w:instrText xml:space="preserve"> HYPERLINK \l "_Toc188222044" </w:instrText>
      </w:r>
      <w:r>
        <w:fldChar w:fldCharType="separate"/>
      </w:r>
      <w:r>
        <w:rPr>
          <w:rStyle w:val="23"/>
          <w:rFonts w:hint="eastAsia"/>
        </w:rPr>
        <w:t>3.2 需求分析</w:t>
      </w:r>
      <w:r>
        <w:rPr>
          <w:rFonts w:hint="eastAsia"/>
        </w:rPr>
        <w:tab/>
      </w:r>
      <w:r>
        <w:rPr>
          <w:rFonts w:hint="eastAsia"/>
        </w:rPr>
        <w:fldChar w:fldCharType="begin"/>
      </w:r>
      <w:r>
        <w:rPr>
          <w:rFonts w:hint="eastAsia"/>
        </w:rPr>
        <w:instrText xml:space="preserve"> </w:instrText>
      </w:r>
      <w:r>
        <w:instrText xml:space="preserve">PAGEREF _Toc188222044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3BB3A35E">
      <w:pPr>
        <w:pStyle w:val="13"/>
        <w:tabs>
          <w:tab w:val="right" w:leader="dot" w:pos="8296"/>
        </w:tabs>
        <w:ind w:left="880"/>
        <w:rPr>
          <w:rFonts w:hint="eastAsia"/>
        </w:rPr>
      </w:pPr>
      <w:r>
        <w:fldChar w:fldCharType="begin"/>
      </w:r>
      <w:r>
        <w:instrText xml:space="preserve"> HYPERLINK \l "_Toc188222045" </w:instrText>
      </w:r>
      <w:r>
        <w:fldChar w:fldCharType="separate"/>
      </w:r>
      <w:r>
        <w:rPr>
          <w:rStyle w:val="23"/>
          <w:rFonts w:hint="eastAsia"/>
        </w:rPr>
        <w:t>3.2.1 用户需求</w:t>
      </w:r>
      <w:r>
        <w:rPr>
          <w:rFonts w:hint="eastAsia"/>
        </w:rPr>
        <w:tab/>
      </w:r>
      <w:r>
        <w:rPr>
          <w:rFonts w:hint="eastAsia"/>
        </w:rPr>
        <w:fldChar w:fldCharType="begin"/>
      </w:r>
      <w:r>
        <w:rPr>
          <w:rFonts w:hint="eastAsia"/>
        </w:rPr>
        <w:instrText xml:space="preserve"> </w:instrText>
      </w:r>
      <w:r>
        <w:instrText xml:space="preserve">PAGEREF _Toc188222045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9D69913">
      <w:pPr>
        <w:pStyle w:val="13"/>
        <w:tabs>
          <w:tab w:val="right" w:leader="dot" w:pos="8296"/>
        </w:tabs>
        <w:ind w:left="880"/>
        <w:rPr>
          <w:rFonts w:hint="eastAsia"/>
        </w:rPr>
      </w:pPr>
      <w:r>
        <w:fldChar w:fldCharType="begin"/>
      </w:r>
      <w:r>
        <w:instrText xml:space="preserve"> HYPERLINK \l "_Toc188222046" </w:instrText>
      </w:r>
      <w:r>
        <w:fldChar w:fldCharType="separate"/>
      </w:r>
      <w:r>
        <w:rPr>
          <w:rStyle w:val="23"/>
          <w:rFonts w:hint="eastAsia"/>
        </w:rPr>
        <w:t>3.2.2 功能需求</w:t>
      </w:r>
      <w:r>
        <w:rPr>
          <w:rFonts w:hint="eastAsia"/>
        </w:rPr>
        <w:tab/>
      </w:r>
      <w:r>
        <w:rPr>
          <w:rFonts w:hint="eastAsia"/>
        </w:rPr>
        <w:fldChar w:fldCharType="begin"/>
      </w:r>
      <w:r>
        <w:rPr>
          <w:rFonts w:hint="eastAsia"/>
        </w:rPr>
        <w:instrText xml:space="preserve"> </w:instrText>
      </w:r>
      <w:r>
        <w:instrText xml:space="preserve">PAGEREF _Toc188222046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6DAB3053">
      <w:pPr>
        <w:pStyle w:val="13"/>
        <w:tabs>
          <w:tab w:val="right" w:leader="dot" w:pos="8296"/>
        </w:tabs>
        <w:ind w:left="880"/>
        <w:rPr>
          <w:rFonts w:hint="eastAsia"/>
        </w:rPr>
      </w:pPr>
      <w:r>
        <w:fldChar w:fldCharType="begin"/>
      </w:r>
      <w:r>
        <w:instrText xml:space="preserve"> HYPERLINK \l "_Toc188222047" </w:instrText>
      </w:r>
      <w:r>
        <w:fldChar w:fldCharType="separate"/>
      </w:r>
      <w:r>
        <w:rPr>
          <w:rStyle w:val="23"/>
          <w:rFonts w:hint="eastAsia"/>
        </w:rPr>
        <w:t>3.2.3 性能需求</w:t>
      </w:r>
      <w:r>
        <w:rPr>
          <w:rFonts w:hint="eastAsia"/>
        </w:rPr>
        <w:tab/>
      </w:r>
      <w:r>
        <w:rPr>
          <w:rFonts w:hint="eastAsia"/>
        </w:rPr>
        <w:fldChar w:fldCharType="begin"/>
      </w:r>
      <w:r>
        <w:rPr>
          <w:rFonts w:hint="eastAsia"/>
        </w:rPr>
        <w:instrText xml:space="preserve"> </w:instrText>
      </w:r>
      <w:r>
        <w:instrText xml:space="preserve">PAGEREF _Toc188222047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0584E146">
      <w:pPr>
        <w:pStyle w:val="13"/>
        <w:tabs>
          <w:tab w:val="right" w:leader="dot" w:pos="8296"/>
        </w:tabs>
        <w:ind w:left="880"/>
        <w:rPr>
          <w:rFonts w:hint="eastAsia"/>
        </w:rPr>
      </w:pPr>
      <w:r>
        <w:fldChar w:fldCharType="begin"/>
      </w:r>
      <w:r>
        <w:instrText xml:space="preserve"> HYPERLINK \l "_Toc188222048" </w:instrText>
      </w:r>
      <w:r>
        <w:fldChar w:fldCharType="separate"/>
      </w:r>
      <w:r>
        <w:rPr>
          <w:rStyle w:val="23"/>
          <w:rFonts w:hint="eastAsia"/>
        </w:rPr>
        <w:t>3.2.4 安全需求</w:t>
      </w:r>
      <w:r>
        <w:rPr>
          <w:rFonts w:hint="eastAsia"/>
        </w:rPr>
        <w:tab/>
      </w:r>
      <w:r>
        <w:rPr>
          <w:rFonts w:hint="eastAsia"/>
        </w:rPr>
        <w:fldChar w:fldCharType="begin"/>
      </w:r>
      <w:r>
        <w:rPr>
          <w:rFonts w:hint="eastAsia"/>
        </w:rPr>
        <w:instrText xml:space="preserve"> </w:instrText>
      </w:r>
      <w:r>
        <w:instrText xml:space="preserve">PAGEREF _Toc188222048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14:paraId="16D4E28C">
      <w:pPr>
        <w:pStyle w:val="16"/>
        <w:rPr>
          <w:rFonts w:hint="eastAsia"/>
        </w:rPr>
      </w:pPr>
      <w:r>
        <w:fldChar w:fldCharType="begin"/>
      </w:r>
      <w:r>
        <w:instrText xml:space="preserve"> HYPERLINK \l "_Toc188222049" </w:instrText>
      </w:r>
      <w:r>
        <w:fldChar w:fldCharType="separate"/>
      </w:r>
      <w:r>
        <w:rPr>
          <w:rStyle w:val="23"/>
          <w:rFonts w:hint="eastAsia"/>
        </w:rPr>
        <w:t>第四章  系统设计</w:t>
      </w:r>
      <w:r>
        <w:rPr>
          <w:rFonts w:hint="eastAsia"/>
        </w:rPr>
        <w:tab/>
      </w:r>
      <w:r>
        <w:rPr>
          <w:rFonts w:hint="eastAsia"/>
        </w:rPr>
        <w:fldChar w:fldCharType="begin"/>
      </w:r>
      <w:r>
        <w:rPr>
          <w:rFonts w:hint="eastAsia"/>
        </w:rPr>
        <w:instrText xml:space="preserve"> </w:instrText>
      </w:r>
      <w:r>
        <w:instrText xml:space="preserve">PAGEREF _Toc188222049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170F3C28">
      <w:pPr>
        <w:pStyle w:val="18"/>
        <w:rPr>
          <w:rFonts w:hint="eastAsia"/>
        </w:rPr>
      </w:pPr>
      <w:r>
        <w:fldChar w:fldCharType="begin"/>
      </w:r>
      <w:r>
        <w:instrText xml:space="preserve"> HYPERLINK \l "_Toc188222050" </w:instrText>
      </w:r>
      <w:r>
        <w:fldChar w:fldCharType="separate"/>
      </w:r>
      <w:r>
        <w:rPr>
          <w:rStyle w:val="23"/>
          <w:rFonts w:hint="eastAsia"/>
        </w:rPr>
        <w:t>4.1 系统总体架构设计</w:t>
      </w:r>
      <w:r>
        <w:rPr>
          <w:rFonts w:hint="eastAsia"/>
        </w:rPr>
        <w:tab/>
      </w:r>
      <w:r>
        <w:rPr>
          <w:rFonts w:hint="eastAsia"/>
        </w:rPr>
        <w:fldChar w:fldCharType="begin"/>
      </w:r>
      <w:r>
        <w:rPr>
          <w:rFonts w:hint="eastAsia"/>
        </w:rPr>
        <w:instrText xml:space="preserve"> </w:instrText>
      </w:r>
      <w:r>
        <w:instrText xml:space="preserve">PAGEREF _Toc188222050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19D27AA0">
      <w:pPr>
        <w:pStyle w:val="18"/>
        <w:rPr>
          <w:rFonts w:hint="eastAsia"/>
        </w:rPr>
      </w:pPr>
      <w:r>
        <w:fldChar w:fldCharType="begin"/>
      </w:r>
      <w:r>
        <w:instrText xml:space="preserve"> HYPERLINK \l "_Toc188222051" </w:instrText>
      </w:r>
      <w:r>
        <w:fldChar w:fldCharType="separate"/>
      </w:r>
      <w:r>
        <w:rPr>
          <w:rStyle w:val="23"/>
          <w:rFonts w:hint="eastAsia"/>
        </w:rPr>
        <w:t>4.2 功能流程设计</w:t>
      </w:r>
      <w:r>
        <w:rPr>
          <w:rFonts w:hint="eastAsia"/>
        </w:rPr>
        <w:tab/>
      </w:r>
      <w:r>
        <w:rPr>
          <w:rFonts w:hint="eastAsia"/>
        </w:rPr>
        <w:fldChar w:fldCharType="begin"/>
      </w:r>
      <w:r>
        <w:rPr>
          <w:rFonts w:hint="eastAsia"/>
        </w:rPr>
        <w:instrText xml:space="preserve"> </w:instrText>
      </w:r>
      <w:r>
        <w:instrText xml:space="preserve">PAGEREF _Toc188222051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6318A414">
      <w:pPr>
        <w:pStyle w:val="13"/>
        <w:tabs>
          <w:tab w:val="right" w:leader="dot" w:pos="8296"/>
        </w:tabs>
        <w:ind w:left="880"/>
        <w:rPr>
          <w:rFonts w:hint="eastAsia"/>
        </w:rPr>
      </w:pPr>
      <w:r>
        <w:fldChar w:fldCharType="begin"/>
      </w:r>
      <w:r>
        <w:instrText xml:space="preserve"> HYPERLINK \l "_Toc188222052" </w:instrText>
      </w:r>
      <w:r>
        <w:fldChar w:fldCharType="separate"/>
      </w:r>
      <w:r>
        <w:rPr>
          <w:rStyle w:val="23"/>
          <w:rFonts w:hint="eastAsia"/>
        </w:rPr>
        <w:t>4.2.1 系统开发流程</w:t>
      </w:r>
      <w:r>
        <w:rPr>
          <w:rFonts w:hint="eastAsia"/>
        </w:rPr>
        <w:tab/>
      </w:r>
      <w:r>
        <w:rPr>
          <w:rFonts w:hint="eastAsia"/>
        </w:rPr>
        <w:fldChar w:fldCharType="begin"/>
      </w:r>
      <w:r>
        <w:rPr>
          <w:rFonts w:hint="eastAsia"/>
        </w:rPr>
        <w:instrText xml:space="preserve"> </w:instrText>
      </w:r>
      <w:r>
        <w:instrText xml:space="preserve">PAGEREF _Toc188222052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625D51C8">
      <w:pPr>
        <w:pStyle w:val="13"/>
        <w:tabs>
          <w:tab w:val="right" w:leader="dot" w:pos="8296"/>
        </w:tabs>
        <w:ind w:left="880"/>
        <w:rPr>
          <w:rFonts w:hint="eastAsia"/>
        </w:rPr>
      </w:pPr>
      <w:r>
        <w:fldChar w:fldCharType="begin"/>
      </w:r>
      <w:r>
        <w:instrText xml:space="preserve"> HYPERLINK \l "_Toc188222053" </w:instrText>
      </w:r>
      <w:r>
        <w:fldChar w:fldCharType="separate"/>
      </w:r>
      <w:r>
        <w:rPr>
          <w:rStyle w:val="23"/>
          <w:rFonts w:hint="eastAsia"/>
        </w:rPr>
        <w:t>4.2.2 登录功能流程</w:t>
      </w:r>
      <w:r>
        <w:rPr>
          <w:rFonts w:hint="eastAsia"/>
        </w:rPr>
        <w:tab/>
      </w:r>
      <w:r>
        <w:rPr>
          <w:rFonts w:hint="eastAsia"/>
        </w:rPr>
        <w:fldChar w:fldCharType="begin"/>
      </w:r>
      <w:r>
        <w:rPr>
          <w:rFonts w:hint="eastAsia"/>
        </w:rPr>
        <w:instrText xml:space="preserve"> </w:instrText>
      </w:r>
      <w:r>
        <w:instrText xml:space="preserve">PAGEREF _Toc188222053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361500B3">
      <w:pPr>
        <w:pStyle w:val="13"/>
        <w:tabs>
          <w:tab w:val="right" w:leader="dot" w:pos="8296"/>
        </w:tabs>
        <w:ind w:left="880"/>
        <w:rPr>
          <w:rFonts w:hint="eastAsia"/>
        </w:rPr>
      </w:pPr>
      <w:r>
        <w:fldChar w:fldCharType="begin"/>
      </w:r>
      <w:r>
        <w:instrText xml:space="preserve"> HYPERLINK \l "_Toc188222054" </w:instrText>
      </w:r>
      <w:r>
        <w:fldChar w:fldCharType="separate"/>
      </w:r>
      <w:r>
        <w:rPr>
          <w:rStyle w:val="23"/>
          <w:rFonts w:hint="eastAsia"/>
        </w:rPr>
        <w:t>4.2.3 系统操作流程</w:t>
      </w:r>
      <w:r>
        <w:rPr>
          <w:rFonts w:hint="eastAsia"/>
        </w:rPr>
        <w:tab/>
      </w:r>
      <w:r>
        <w:rPr>
          <w:rFonts w:hint="eastAsia"/>
        </w:rPr>
        <w:fldChar w:fldCharType="begin"/>
      </w:r>
      <w:r>
        <w:rPr>
          <w:rFonts w:hint="eastAsia"/>
        </w:rPr>
        <w:instrText xml:space="preserve"> </w:instrText>
      </w:r>
      <w:r>
        <w:instrText xml:space="preserve">PAGEREF _Toc188222054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14:paraId="17EB69F1">
      <w:pPr>
        <w:pStyle w:val="13"/>
        <w:tabs>
          <w:tab w:val="right" w:leader="dot" w:pos="8296"/>
        </w:tabs>
        <w:ind w:left="880"/>
        <w:rPr>
          <w:rFonts w:hint="eastAsia"/>
        </w:rPr>
      </w:pPr>
      <w:r>
        <w:fldChar w:fldCharType="begin"/>
      </w:r>
      <w:r>
        <w:instrText xml:space="preserve"> HYPERLINK \l "_Toc188222055" </w:instrText>
      </w:r>
      <w:r>
        <w:fldChar w:fldCharType="separate"/>
      </w:r>
      <w:r>
        <w:rPr>
          <w:rStyle w:val="23"/>
          <w:rFonts w:hint="eastAsia"/>
        </w:rPr>
        <w:t>4.2.4 添加数据流程</w:t>
      </w:r>
      <w:r>
        <w:rPr>
          <w:rFonts w:hint="eastAsia"/>
        </w:rPr>
        <w:tab/>
      </w:r>
      <w:r>
        <w:rPr>
          <w:rFonts w:hint="eastAsia"/>
        </w:rPr>
        <w:fldChar w:fldCharType="begin"/>
      </w:r>
      <w:r>
        <w:rPr>
          <w:rFonts w:hint="eastAsia"/>
        </w:rPr>
        <w:instrText xml:space="preserve"> </w:instrText>
      </w:r>
      <w:r>
        <w:instrText xml:space="preserve">PAGEREF _Toc188222055 \h</w:instrText>
      </w:r>
      <w:r>
        <w:rPr>
          <w:rFonts w:hint="eastAsia"/>
        </w:rPr>
        <w:instrText xml:space="preserve"> </w:instrText>
      </w:r>
      <w:r>
        <w:rPr>
          <w:rFonts w:hint="eastAsia"/>
        </w:rPr>
        <w:fldChar w:fldCharType="separate"/>
      </w:r>
      <w:r>
        <w:rPr>
          <w:rFonts w:hint="eastAsia"/>
        </w:rPr>
        <w:t>12</w:t>
      </w:r>
      <w:r>
        <w:rPr>
          <w:rFonts w:hint="eastAsia"/>
        </w:rPr>
        <w:fldChar w:fldCharType="end"/>
      </w:r>
      <w:r>
        <w:rPr>
          <w:rFonts w:hint="eastAsia"/>
        </w:rPr>
        <w:fldChar w:fldCharType="end"/>
      </w:r>
    </w:p>
    <w:p w14:paraId="39FC655F">
      <w:pPr>
        <w:pStyle w:val="13"/>
        <w:tabs>
          <w:tab w:val="right" w:leader="dot" w:pos="8296"/>
        </w:tabs>
        <w:ind w:left="880"/>
        <w:rPr>
          <w:rFonts w:hint="eastAsia"/>
        </w:rPr>
      </w:pPr>
      <w:r>
        <w:fldChar w:fldCharType="begin"/>
      </w:r>
      <w:r>
        <w:instrText xml:space="preserve"> HYPERLINK \l "_Toc188222056" </w:instrText>
      </w:r>
      <w:r>
        <w:fldChar w:fldCharType="separate"/>
      </w:r>
      <w:r>
        <w:rPr>
          <w:rStyle w:val="23"/>
          <w:rFonts w:hint="eastAsia"/>
        </w:rPr>
        <w:t>4.2.5 修改数据流程</w:t>
      </w:r>
      <w:r>
        <w:rPr>
          <w:rFonts w:hint="eastAsia"/>
        </w:rPr>
        <w:tab/>
      </w:r>
      <w:r>
        <w:rPr>
          <w:rFonts w:hint="eastAsia"/>
        </w:rPr>
        <w:fldChar w:fldCharType="begin"/>
      </w:r>
      <w:r>
        <w:rPr>
          <w:rFonts w:hint="eastAsia"/>
        </w:rPr>
        <w:instrText xml:space="preserve"> </w:instrText>
      </w:r>
      <w:r>
        <w:instrText xml:space="preserve">PAGEREF _Toc188222056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60359A5B">
      <w:pPr>
        <w:pStyle w:val="13"/>
        <w:tabs>
          <w:tab w:val="right" w:leader="dot" w:pos="8296"/>
        </w:tabs>
        <w:ind w:left="880"/>
        <w:rPr>
          <w:rFonts w:hint="eastAsia"/>
        </w:rPr>
      </w:pPr>
      <w:r>
        <w:fldChar w:fldCharType="begin"/>
      </w:r>
      <w:r>
        <w:instrText xml:space="preserve"> HYPERLINK \l "_Toc188222057" </w:instrText>
      </w:r>
      <w:r>
        <w:fldChar w:fldCharType="separate"/>
      </w:r>
      <w:r>
        <w:rPr>
          <w:rStyle w:val="23"/>
          <w:rFonts w:hint="eastAsia"/>
        </w:rPr>
        <w:t>4.2.6 删除数据流程</w:t>
      </w:r>
      <w:r>
        <w:rPr>
          <w:rFonts w:hint="eastAsia"/>
        </w:rPr>
        <w:tab/>
      </w:r>
      <w:r>
        <w:rPr>
          <w:rFonts w:hint="eastAsia"/>
        </w:rPr>
        <w:fldChar w:fldCharType="begin"/>
      </w:r>
      <w:r>
        <w:rPr>
          <w:rFonts w:hint="eastAsia"/>
        </w:rPr>
        <w:instrText xml:space="preserve"> </w:instrText>
      </w:r>
      <w:r>
        <w:instrText xml:space="preserve">PAGEREF _Toc188222057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15C40F95">
      <w:pPr>
        <w:pStyle w:val="18"/>
        <w:rPr>
          <w:rFonts w:hint="eastAsia"/>
        </w:rPr>
      </w:pPr>
      <w:r>
        <w:fldChar w:fldCharType="begin"/>
      </w:r>
      <w:r>
        <w:instrText xml:space="preserve"> HYPERLINK \l "_Toc188222058" </w:instrText>
      </w:r>
      <w:r>
        <w:fldChar w:fldCharType="separate"/>
      </w:r>
      <w:r>
        <w:rPr>
          <w:rStyle w:val="23"/>
          <w:rFonts w:hint="eastAsia"/>
        </w:rPr>
        <w:t>4.3 数据库设计</w:t>
      </w:r>
      <w:r>
        <w:rPr>
          <w:rFonts w:hint="eastAsia"/>
        </w:rPr>
        <w:tab/>
      </w:r>
      <w:r>
        <w:rPr>
          <w:rFonts w:hint="eastAsia"/>
        </w:rPr>
        <w:fldChar w:fldCharType="begin"/>
      </w:r>
      <w:r>
        <w:rPr>
          <w:rFonts w:hint="eastAsia"/>
        </w:rPr>
        <w:instrText xml:space="preserve"> </w:instrText>
      </w:r>
      <w:r>
        <w:instrText xml:space="preserve">PAGEREF _Toc188222058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14:paraId="32D7EFD8">
      <w:pPr>
        <w:pStyle w:val="13"/>
        <w:tabs>
          <w:tab w:val="right" w:leader="dot" w:pos="8296"/>
        </w:tabs>
        <w:ind w:left="880"/>
        <w:rPr>
          <w:rFonts w:hint="eastAsia"/>
        </w:rPr>
      </w:pPr>
      <w:r>
        <w:fldChar w:fldCharType="begin"/>
      </w:r>
      <w:r>
        <w:instrText xml:space="preserve"> HYPERLINK \l "_Toc188222059" </w:instrText>
      </w:r>
      <w:r>
        <w:fldChar w:fldCharType="separate"/>
      </w:r>
      <w:r>
        <w:rPr>
          <w:rStyle w:val="23"/>
          <w:rFonts w:hint="eastAsia"/>
        </w:rPr>
        <w:t>4.3.1 数据库概念设计（E-R模型）</w:t>
      </w:r>
      <w:r>
        <w:rPr>
          <w:rFonts w:hint="eastAsia"/>
        </w:rPr>
        <w:tab/>
      </w:r>
      <w:r>
        <w:rPr>
          <w:rFonts w:hint="eastAsia"/>
        </w:rPr>
        <w:fldChar w:fldCharType="begin"/>
      </w:r>
      <w:r>
        <w:rPr>
          <w:rFonts w:hint="eastAsia"/>
        </w:rPr>
        <w:instrText xml:space="preserve"> </w:instrText>
      </w:r>
      <w:r>
        <w:instrText xml:space="preserve">PAGEREF _Toc188222059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14:paraId="2834B7E9">
      <w:pPr>
        <w:pStyle w:val="13"/>
        <w:tabs>
          <w:tab w:val="right" w:leader="dot" w:pos="8296"/>
        </w:tabs>
        <w:ind w:left="880"/>
        <w:rPr>
          <w:rFonts w:hint="eastAsia"/>
        </w:rPr>
      </w:pPr>
      <w:r>
        <w:fldChar w:fldCharType="begin"/>
      </w:r>
      <w:r>
        <w:instrText xml:space="preserve"> HYPERLINK \l "_Toc188222060" </w:instrText>
      </w:r>
      <w:r>
        <w:fldChar w:fldCharType="separate"/>
      </w:r>
      <w:r>
        <w:rPr>
          <w:rStyle w:val="23"/>
          <w:rFonts w:hint="eastAsia"/>
        </w:rPr>
        <w:t>4.3.2 数据库逻辑设计（表结构设计）</w:t>
      </w:r>
      <w:r>
        <w:rPr>
          <w:rFonts w:hint="eastAsia"/>
        </w:rPr>
        <w:tab/>
      </w:r>
      <w:r>
        <w:rPr>
          <w:rFonts w:hint="eastAsia"/>
        </w:rPr>
        <w:fldChar w:fldCharType="begin"/>
      </w:r>
      <w:r>
        <w:rPr>
          <w:rFonts w:hint="eastAsia"/>
        </w:rPr>
        <w:instrText xml:space="preserve"> </w:instrText>
      </w:r>
      <w:r>
        <w:instrText xml:space="preserve">PAGEREF _Toc188222060 \h</w:instrText>
      </w:r>
      <w:r>
        <w:rPr>
          <w:rFonts w:hint="eastAsia"/>
        </w:rPr>
        <w:instrText xml:space="preserve"> </w:instrText>
      </w:r>
      <w:r>
        <w:rPr>
          <w:rFonts w:hint="eastAsia"/>
        </w:rPr>
        <w:fldChar w:fldCharType="separate"/>
      </w:r>
      <w:r>
        <w:rPr>
          <w:rFonts w:hint="eastAsia"/>
        </w:rPr>
        <w:t>19</w:t>
      </w:r>
      <w:r>
        <w:rPr>
          <w:rFonts w:hint="eastAsia"/>
        </w:rPr>
        <w:fldChar w:fldCharType="end"/>
      </w:r>
      <w:r>
        <w:rPr>
          <w:rFonts w:hint="eastAsia"/>
        </w:rPr>
        <w:fldChar w:fldCharType="end"/>
      </w:r>
    </w:p>
    <w:p w14:paraId="46D3791D">
      <w:pPr>
        <w:pStyle w:val="16"/>
        <w:rPr>
          <w:rFonts w:hint="eastAsia"/>
        </w:rPr>
      </w:pPr>
      <w:r>
        <w:fldChar w:fldCharType="begin"/>
      </w:r>
      <w:r>
        <w:instrText xml:space="preserve"> HYPERLINK \l "_Toc188222061" </w:instrText>
      </w:r>
      <w:r>
        <w:fldChar w:fldCharType="separate"/>
      </w:r>
      <w:r>
        <w:rPr>
          <w:rStyle w:val="23"/>
          <w:rFonts w:hint="eastAsia"/>
        </w:rPr>
        <w:t>第五章  系统实现</w:t>
      </w:r>
      <w:r>
        <w:rPr>
          <w:rFonts w:hint="eastAsia"/>
        </w:rPr>
        <w:tab/>
      </w:r>
      <w:r>
        <w:rPr>
          <w:rFonts w:hint="eastAsia"/>
        </w:rPr>
        <w:fldChar w:fldCharType="begin"/>
      </w:r>
      <w:r>
        <w:rPr>
          <w:rFonts w:hint="eastAsia"/>
        </w:rPr>
        <w:instrText xml:space="preserve"> </w:instrText>
      </w:r>
      <w:r>
        <w:instrText xml:space="preserve">PAGEREF _Toc188222061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55472523">
      <w:pPr>
        <w:pStyle w:val="18"/>
        <w:rPr>
          <w:rFonts w:hint="eastAsia"/>
        </w:rPr>
      </w:pPr>
      <w:r>
        <w:fldChar w:fldCharType="begin"/>
      </w:r>
      <w:r>
        <w:instrText xml:space="preserve"> HYPERLINK \l "_Toc188222062" </w:instrText>
      </w:r>
      <w:r>
        <w:fldChar w:fldCharType="separate"/>
      </w:r>
      <w:r>
        <w:rPr>
          <w:rStyle w:val="23"/>
          <w:rFonts w:hint="eastAsia"/>
        </w:rPr>
        <w:t>5.1 系统环境搭建</w:t>
      </w:r>
      <w:r>
        <w:rPr>
          <w:rFonts w:hint="eastAsia"/>
        </w:rPr>
        <w:tab/>
      </w:r>
      <w:r>
        <w:rPr>
          <w:rFonts w:hint="eastAsia"/>
        </w:rPr>
        <w:fldChar w:fldCharType="begin"/>
      </w:r>
      <w:r>
        <w:rPr>
          <w:rFonts w:hint="eastAsia"/>
        </w:rPr>
        <w:instrText xml:space="preserve"> </w:instrText>
      </w:r>
      <w:r>
        <w:instrText xml:space="preserve">PAGEREF _Toc188222062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11DB764E">
      <w:pPr>
        <w:pStyle w:val="18"/>
        <w:rPr>
          <w:rFonts w:hint="eastAsia"/>
        </w:rPr>
      </w:pPr>
      <w:r>
        <w:fldChar w:fldCharType="begin"/>
      </w:r>
      <w:r>
        <w:instrText xml:space="preserve"> HYPERLINK \l "_Toc188222063" </w:instrText>
      </w:r>
      <w:r>
        <w:fldChar w:fldCharType="separate"/>
      </w:r>
      <w:r>
        <w:rPr>
          <w:rStyle w:val="23"/>
          <w:rFonts w:hint="eastAsia"/>
        </w:rPr>
        <w:t>5.2 用户功能实现</w:t>
      </w:r>
      <w:r>
        <w:rPr>
          <w:rFonts w:hint="eastAsia"/>
        </w:rPr>
        <w:tab/>
      </w:r>
      <w:r>
        <w:rPr>
          <w:rFonts w:hint="eastAsia"/>
        </w:rPr>
        <w:fldChar w:fldCharType="begin"/>
      </w:r>
      <w:r>
        <w:rPr>
          <w:rFonts w:hint="eastAsia"/>
        </w:rPr>
        <w:instrText xml:space="preserve"> </w:instrText>
      </w:r>
      <w:r>
        <w:instrText xml:space="preserve">PAGEREF _Toc188222063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3F7A6E03">
      <w:pPr>
        <w:pStyle w:val="13"/>
        <w:tabs>
          <w:tab w:val="right" w:leader="dot" w:pos="8296"/>
        </w:tabs>
        <w:ind w:left="880"/>
        <w:rPr>
          <w:rFonts w:hint="eastAsia"/>
        </w:rPr>
      </w:pPr>
      <w:r>
        <w:fldChar w:fldCharType="begin"/>
      </w:r>
      <w:r>
        <w:instrText xml:space="preserve"> HYPERLINK \l "_Toc188222064" </w:instrText>
      </w:r>
      <w:r>
        <w:fldChar w:fldCharType="separate"/>
      </w:r>
      <w:r>
        <w:rPr>
          <w:rStyle w:val="23"/>
          <w:rFonts w:hint="eastAsia"/>
        </w:rPr>
        <w:t>5.2.1 登录注册</w:t>
      </w:r>
      <w:r>
        <w:rPr>
          <w:rFonts w:hint="eastAsia"/>
        </w:rPr>
        <w:tab/>
      </w:r>
      <w:r>
        <w:rPr>
          <w:rFonts w:hint="eastAsia"/>
        </w:rPr>
        <w:fldChar w:fldCharType="begin"/>
      </w:r>
      <w:r>
        <w:rPr>
          <w:rFonts w:hint="eastAsia"/>
        </w:rPr>
        <w:instrText xml:space="preserve"> </w:instrText>
      </w:r>
      <w:r>
        <w:instrText xml:space="preserve">PAGEREF _Toc188222064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1796DADB">
      <w:pPr>
        <w:pStyle w:val="13"/>
        <w:tabs>
          <w:tab w:val="right" w:leader="dot" w:pos="8296"/>
        </w:tabs>
        <w:ind w:left="880"/>
        <w:rPr>
          <w:rFonts w:hint="eastAsia"/>
        </w:rPr>
      </w:pPr>
      <w:r>
        <w:fldChar w:fldCharType="begin"/>
      </w:r>
      <w:r>
        <w:instrText xml:space="preserve"> HYPERLINK \l "_Toc188222065" </w:instrText>
      </w:r>
      <w:r>
        <w:fldChar w:fldCharType="separate"/>
      </w:r>
      <w:r>
        <w:rPr>
          <w:rStyle w:val="23"/>
          <w:rFonts w:hint="eastAsia"/>
        </w:rPr>
        <w:t>5.2.2 菜单首页</w:t>
      </w:r>
      <w:r>
        <w:rPr>
          <w:rFonts w:hint="eastAsia"/>
        </w:rPr>
        <w:tab/>
      </w:r>
      <w:r>
        <w:rPr>
          <w:rFonts w:hint="eastAsia"/>
        </w:rPr>
        <w:fldChar w:fldCharType="begin"/>
      </w:r>
      <w:r>
        <w:rPr>
          <w:rFonts w:hint="eastAsia"/>
        </w:rPr>
        <w:instrText xml:space="preserve"> </w:instrText>
      </w:r>
      <w:r>
        <w:instrText xml:space="preserve">PAGEREF _Toc188222065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14F85B02">
      <w:pPr>
        <w:pStyle w:val="13"/>
        <w:tabs>
          <w:tab w:val="right" w:leader="dot" w:pos="8296"/>
        </w:tabs>
        <w:ind w:left="880"/>
        <w:rPr>
          <w:rFonts w:hint="eastAsia"/>
        </w:rPr>
      </w:pPr>
      <w:r>
        <w:fldChar w:fldCharType="begin"/>
      </w:r>
      <w:r>
        <w:instrText xml:space="preserve"> HYPERLINK \l "_Toc188222066" </w:instrText>
      </w:r>
      <w:r>
        <w:fldChar w:fldCharType="separate"/>
      </w:r>
      <w:r>
        <w:rPr>
          <w:rStyle w:val="23"/>
          <w:rFonts w:hint="eastAsia"/>
        </w:rPr>
        <w:t>5.2.1 我的点单与我的订单</w:t>
      </w:r>
      <w:r>
        <w:rPr>
          <w:rFonts w:hint="eastAsia"/>
        </w:rPr>
        <w:tab/>
      </w:r>
      <w:r>
        <w:rPr>
          <w:rFonts w:hint="eastAsia"/>
        </w:rPr>
        <w:fldChar w:fldCharType="begin"/>
      </w:r>
      <w:r>
        <w:rPr>
          <w:rFonts w:hint="eastAsia"/>
        </w:rPr>
        <w:instrText xml:space="preserve"> </w:instrText>
      </w:r>
      <w:r>
        <w:instrText xml:space="preserve">PAGEREF _Toc188222066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4F6A1814">
      <w:pPr>
        <w:pStyle w:val="13"/>
        <w:tabs>
          <w:tab w:val="right" w:leader="dot" w:pos="8296"/>
        </w:tabs>
        <w:ind w:left="880"/>
        <w:rPr>
          <w:rFonts w:hint="eastAsia"/>
        </w:rPr>
      </w:pPr>
      <w:r>
        <w:fldChar w:fldCharType="begin"/>
      </w:r>
      <w:r>
        <w:instrText xml:space="preserve"> HYPERLINK \l "_Toc188222067" </w:instrText>
      </w:r>
      <w:r>
        <w:fldChar w:fldCharType="separate"/>
      </w:r>
      <w:r>
        <w:rPr>
          <w:rStyle w:val="23"/>
          <w:rFonts w:hint="eastAsia"/>
        </w:rPr>
        <w:t>5.2.2 我的收藏、我的评论与我的信息</w:t>
      </w:r>
      <w:r>
        <w:rPr>
          <w:rFonts w:hint="eastAsia"/>
        </w:rPr>
        <w:tab/>
      </w:r>
      <w:r>
        <w:rPr>
          <w:rFonts w:hint="eastAsia"/>
        </w:rPr>
        <w:fldChar w:fldCharType="begin"/>
      </w:r>
      <w:r>
        <w:rPr>
          <w:rFonts w:hint="eastAsia"/>
        </w:rPr>
        <w:instrText xml:space="preserve"> </w:instrText>
      </w:r>
      <w:r>
        <w:instrText xml:space="preserve">PAGEREF _Toc188222067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6820E75C">
      <w:pPr>
        <w:pStyle w:val="13"/>
        <w:tabs>
          <w:tab w:val="right" w:leader="dot" w:pos="8296"/>
        </w:tabs>
        <w:ind w:left="880"/>
        <w:rPr>
          <w:rFonts w:hint="eastAsia"/>
        </w:rPr>
      </w:pPr>
      <w:r>
        <w:fldChar w:fldCharType="begin"/>
      </w:r>
      <w:r>
        <w:instrText xml:space="preserve"> HYPERLINK \l "_Toc188222068" </w:instrText>
      </w:r>
      <w:r>
        <w:fldChar w:fldCharType="separate"/>
      </w:r>
      <w:r>
        <w:rPr>
          <w:rStyle w:val="23"/>
          <w:rFonts w:hint="eastAsia"/>
        </w:rPr>
        <w:t>5.2.3 个人积分</w:t>
      </w:r>
      <w:r>
        <w:rPr>
          <w:rFonts w:hint="eastAsia"/>
        </w:rPr>
        <w:tab/>
      </w:r>
      <w:r>
        <w:rPr>
          <w:rFonts w:hint="eastAsia"/>
        </w:rPr>
        <w:fldChar w:fldCharType="begin"/>
      </w:r>
      <w:r>
        <w:rPr>
          <w:rFonts w:hint="eastAsia"/>
        </w:rPr>
        <w:instrText xml:space="preserve"> </w:instrText>
      </w:r>
      <w:r>
        <w:instrText xml:space="preserve">PAGEREF _Toc188222068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44C4E69F">
      <w:pPr>
        <w:pStyle w:val="18"/>
        <w:rPr>
          <w:rFonts w:hint="eastAsia"/>
        </w:rPr>
      </w:pPr>
      <w:r>
        <w:fldChar w:fldCharType="begin"/>
      </w:r>
      <w:r>
        <w:instrText xml:space="preserve"> HYPERLINK \l "_Toc188222069" </w:instrText>
      </w:r>
      <w:r>
        <w:fldChar w:fldCharType="separate"/>
      </w:r>
      <w:r>
        <w:rPr>
          <w:rStyle w:val="23"/>
          <w:rFonts w:hint="eastAsia"/>
        </w:rPr>
        <w:t>5.3 食堂管理员功能实现</w:t>
      </w:r>
      <w:r>
        <w:rPr>
          <w:rFonts w:hint="eastAsia"/>
        </w:rPr>
        <w:tab/>
      </w:r>
      <w:r>
        <w:rPr>
          <w:rFonts w:hint="eastAsia"/>
        </w:rPr>
        <w:fldChar w:fldCharType="begin"/>
      </w:r>
      <w:r>
        <w:rPr>
          <w:rFonts w:hint="eastAsia"/>
        </w:rPr>
        <w:instrText xml:space="preserve"> </w:instrText>
      </w:r>
      <w:r>
        <w:instrText xml:space="preserve">PAGEREF _Toc188222069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4300AEF4">
      <w:pPr>
        <w:pStyle w:val="13"/>
        <w:tabs>
          <w:tab w:val="right" w:leader="dot" w:pos="8296"/>
        </w:tabs>
        <w:ind w:left="880"/>
        <w:rPr>
          <w:rFonts w:hint="eastAsia"/>
        </w:rPr>
      </w:pPr>
      <w:r>
        <w:fldChar w:fldCharType="begin"/>
      </w:r>
      <w:r>
        <w:instrText xml:space="preserve"> HYPERLINK \l "_Toc188222070" </w:instrText>
      </w:r>
      <w:r>
        <w:fldChar w:fldCharType="separate"/>
      </w:r>
      <w:r>
        <w:rPr>
          <w:rStyle w:val="23"/>
          <w:rFonts w:hint="eastAsia"/>
        </w:rPr>
        <w:t>5.3.1 用户登录</w:t>
      </w:r>
      <w:r>
        <w:rPr>
          <w:rFonts w:hint="eastAsia"/>
        </w:rPr>
        <w:tab/>
      </w:r>
      <w:r>
        <w:rPr>
          <w:rFonts w:hint="eastAsia"/>
        </w:rPr>
        <w:fldChar w:fldCharType="begin"/>
      </w:r>
      <w:r>
        <w:rPr>
          <w:rFonts w:hint="eastAsia"/>
        </w:rPr>
        <w:instrText xml:space="preserve"> </w:instrText>
      </w:r>
      <w:r>
        <w:instrText xml:space="preserve">PAGEREF _Toc188222070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10FDC35A">
      <w:pPr>
        <w:pStyle w:val="13"/>
        <w:tabs>
          <w:tab w:val="right" w:leader="dot" w:pos="8296"/>
        </w:tabs>
        <w:ind w:left="880"/>
        <w:rPr>
          <w:rFonts w:hint="eastAsia"/>
        </w:rPr>
      </w:pPr>
      <w:r>
        <w:fldChar w:fldCharType="begin"/>
      </w:r>
      <w:r>
        <w:instrText xml:space="preserve"> HYPERLINK \l "_Toc188222071" </w:instrText>
      </w:r>
      <w:r>
        <w:fldChar w:fldCharType="separate"/>
      </w:r>
      <w:r>
        <w:rPr>
          <w:rStyle w:val="23"/>
          <w:rFonts w:hint="eastAsia"/>
        </w:rPr>
        <w:t>5.3.2 菜单管理</w:t>
      </w:r>
      <w:r>
        <w:rPr>
          <w:rFonts w:hint="eastAsia"/>
        </w:rPr>
        <w:tab/>
      </w:r>
      <w:r>
        <w:rPr>
          <w:rFonts w:hint="eastAsia"/>
        </w:rPr>
        <w:fldChar w:fldCharType="begin"/>
      </w:r>
      <w:r>
        <w:rPr>
          <w:rFonts w:hint="eastAsia"/>
        </w:rPr>
        <w:instrText xml:space="preserve"> </w:instrText>
      </w:r>
      <w:r>
        <w:instrText xml:space="preserve">PAGEREF _Toc188222071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1EE897F1">
      <w:pPr>
        <w:pStyle w:val="13"/>
        <w:tabs>
          <w:tab w:val="right" w:leader="dot" w:pos="8296"/>
        </w:tabs>
        <w:ind w:left="880"/>
        <w:rPr>
          <w:rFonts w:hint="eastAsia"/>
        </w:rPr>
      </w:pPr>
      <w:r>
        <w:fldChar w:fldCharType="begin"/>
      </w:r>
      <w:r>
        <w:instrText xml:space="preserve"> HYPERLINK \l "_Toc188222072" </w:instrText>
      </w:r>
      <w:r>
        <w:fldChar w:fldCharType="separate"/>
      </w:r>
      <w:r>
        <w:rPr>
          <w:rStyle w:val="23"/>
          <w:rFonts w:hint="eastAsia"/>
        </w:rPr>
        <w:t>5.3.3 配送管理</w:t>
      </w:r>
      <w:r>
        <w:rPr>
          <w:rFonts w:hint="eastAsia"/>
        </w:rPr>
        <w:tab/>
      </w:r>
      <w:r>
        <w:rPr>
          <w:rFonts w:hint="eastAsia"/>
        </w:rPr>
        <w:fldChar w:fldCharType="begin"/>
      </w:r>
      <w:r>
        <w:rPr>
          <w:rFonts w:hint="eastAsia"/>
        </w:rPr>
        <w:instrText xml:space="preserve"> </w:instrText>
      </w:r>
      <w:r>
        <w:instrText xml:space="preserve">PAGEREF _Toc188222072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3FA88C20">
      <w:pPr>
        <w:pStyle w:val="13"/>
        <w:tabs>
          <w:tab w:val="right" w:leader="dot" w:pos="8296"/>
        </w:tabs>
        <w:ind w:left="880"/>
        <w:rPr>
          <w:rFonts w:hint="eastAsia"/>
        </w:rPr>
      </w:pPr>
      <w:r>
        <w:fldChar w:fldCharType="begin"/>
      </w:r>
      <w:r>
        <w:instrText xml:space="preserve"> HYPERLINK \l "_Toc188222073" </w:instrText>
      </w:r>
      <w:r>
        <w:fldChar w:fldCharType="separate"/>
      </w:r>
      <w:r>
        <w:rPr>
          <w:rStyle w:val="23"/>
          <w:rFonts w:hint="eastAsia"/>
        </w:rPr>
        <w:t>5.3.4 评价管理</w:t>
      </w:r>
      <w:r>
        <w:rPr>
          <w:rFonts w:hint="eastAsia"/>
        </w:rPr>
        <w:tab/>
      </w:r>
      <w:r>
        <w:rPr>
          <w:rFonts w:hint="eastAsia"/>
        </w:rPr>
        <w:fldChar w:fldCharType="begin"/>
      </w:r>
      <w:r>
        <w:rPr>
          <w:rFonts w:hint="eastAsia"/>
        </w:rPr>
        <w:instrText xml:space="preserve"> </w:instrText>
      </w:r>
      <w:r>
        <w:instrText xml:space="preserve">PAGEREF _Toc188222073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757AF064">
      <w:pPr>
        <w:pStyle w:val="13"/>
        <w:tabs>
          <w:tab w:val="right" w:leader="dot" w:pos="8296"/>
        </w:tabs>
        <w:ind w:left="880"/>
        <w:rPr>
          <w:rFonts w:hint="eastAsia"/>
        </w:rPr>
      </w:pPr>
      <w:r>
        <w:fldChar w:fldCharType="begin"/>
      </w:r>
      <w:r>
        <w:instrText xml:space="preserve"> HYPERLINK \l "_Toc188222074" </w:instrText>
      </w:r>
      <w:r>
        <w:fldChar w:fldCharType="separate"/>
      </w:r>
      <w:r>
        <w:rPr>
          <w:rStyle w:val="23"/>
          <w:rFonts w:hint="eastAsia"/>
        </w:rPr>
        <w:t>5.3.5 积分管理</w:t>
      </w:r>
      <w:r>
        <w:rPr>
          <w:rFonts w:hint="eastAsia"/>
        </w:rPr>
        <w:tab/>
      </w:r>
      <w:r>
        <w:rPr>
          <w:rFonts w:hint="eastAsia"/>
        </w:rPr>
        <w:fldChar w:fldCharType="begin"/>
      </w:r>
      <w:r>
        <w:rPr>
          <w:rFonts w:hint="eastAsia"/>
        </w:rPr>
        <w:instrText xml:space="preserve"> </w:instrText>
      </w:r>
      <w:r>
        <w:instrText xml:space="preserve">PAGEREF _Toc188222074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37967DFE">
      <w:pPr>
        <w:pStyle w:val="13"/>
        <w:tabs>
          <w:tab w:val="right" w:leader="dot" w:pos="8296"/>
        </w:tabs>
        <w:ind w:left="880"/>
        <w:rPr>
          <w:rFonts w:hint="eastAsia"/>
        </w:rPr>
      </w:pPr>
      <w:r>
        <w:fldChar w:fldCharType="begin"/>
      </w:r>
      <w:r>
        <w:instrText xml:space="preserve"> HYPERLINK \l "_Toc188222075" </w:instrText>
      </w:r>
      <w:r>
        <w:fldChar w:fldCharType="separate"/>
      </w:r>
      <w:r>
        <w:rPr>
          <w:rStyle w:val="23"/>
          <w:rFonts w:hint="eastAsia"/>
        </w:rPr>
        <w:t>5.3.6 数据统计</w:t>
      </w:r>
      <w:r>
        <w:rPr>
          <w:rFonts w:hint="eastAsia"/>
        </w:rPr>
        <w:tab/>
      </w:r>
      <w:r>
        <w:rPr>
          <w:rFonts w:hint="eastAsia"/>
        </w:rPr>
        <w:fldChar w:fldCharType="begin"/>
      </w:r>
      <w:r>
        <w:rPr>
          <w:rFonts w:hint="eastAsia"/>
        </w:rPr>
        <w:instrText xml:space="preserve"> </w:instrText>
      </w:r>
      <w:r>
        <w:instrText xml:space="preserve">PAGEREF _Toc188222075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44BBD7E7">
      <w:pPr>
        <w:pStyle w:val="13"/>
        <w:tabs>
          <w:tab w:val="right" w:leader="dot" w:pos="8296"/>
        </w:tabs>
        <w:ind w:left="880"/>
        <w:rPr>
          <w:rFonts w:hint="eastAsia"/>
        </w:rPr>
      </w:pPr>
      <w:r>
        <w:fldChar w:fldCharType="begin"/>
      </w:r>
      <w:r>
        <w:instrText xml:space="preserve"> HYPERLINK \l "_Toc188222076" </w:instrText>
      </w:r>
      <w:r>
        <w:fldChar w:fldCharType="separate"/>
      </w:r>
      <w:r>
        <w:rPr>
          <w:rStyle w:val="23"/>
          <w:rFonts w:hint="eastAsia"/>
        </w:rPr>
        <w:t>5.3.7 点赞管理</w:t>
      </w:r>
      <w:r>
        <w:rPr>
          <w:rFonts w:hint="eastAsia"/>
        </w:rPr>
        <w:tab/>
      </w:r>
      <w:r>
        <w:rPr>
          <w:rFonts w:hint="eastAsia"/>
        </w:rPr>
        <w:fldChar w:fldCharType="begin"/>
      </w:r>
      <w:r>
        <w:rPr>
          <w:rFonts w:hint="eastAsia"/>
        </w:rPr>
        <w:instrText xml:space="preserve"> </w:instrText>
      </w:r>
      <w:r>
        <w:instrText xml:space="preserve">PAGEREF _Toc188222076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55501243">
      <w:pPr>
        <w:pStyle w:val="13"/>
        <w:tabs>
          <w:tab w:val="right" w:leader="dot" w:pos="8296"/>
        </w:tabs>
        <w:ind w:left="880"/>
        <w:rPr>
          <w:rFonts w:hint="eastAsia"/>
        </w:rPr>
      </w:pPr>
      <w:r>
        <w:fldChar w:fldCharType="begin"/>
      </w:r>
      <w:r>
        <w:instrText xml:space="preserve"> HYPERLINK \l "_Toc188222077" </w:instrText>
      </w:r>
      <w:r>
        <w:fldChar w:fldCharType="separate"/>
      </w:r>
      <w:r>
        <w:rPr>
          <w:rStyle w:val="23"/>
          <w:rFonts w:hint="eastAsia"/>
        </w:rPr>
        <w:t>5.3.8 用户管理</w:t>
      </w:r>
      <w:r>
        <w:rPr>
          <w:rFonts w:hint="eastAsia"/>
        </w:rPr>
        <w:tab/>
      </w:r>
      <w:r>
        <w:rPr>
          <w:rFonts w:hint="eastAsia"/>
        </w:rPr>
        <w:fldChar w:fldCharType="begin"/>
      </w:r>
      <w:r>
        <w:rPr>
          <w:rFonts w:hint="eastAsia"/>
        </w:rPr>
        <w:instrText xml:space="preserve"> </w:instrText>
      </w:r>
      <w:r>
        <w:instrText xml:space="preserve">PAGEREF _Toc188222077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1691C8DB">
      <w:pPr>
        <w:pStyle w:val="16"/>
        <w:rPr>
          <w:rFonts w:hint="eastAsia"/>
        </w:rPr>
      </w:pPr>
      <w:r>
        <w:fldChar w:fldCharType="begin"/>
      </w:r>
      <w:r>
        <w:instrText xml:space="preserve"> HYPERLINK \l "_Toc188222078" </w:instrText>
      </w:r>
      <w:r>
        <w:fldChar w:fldCharType="separate"/>
      </w:r>
      <w:r>
        <w:rPr>
          <w:rStyle w:val="23"/>
          <w:rFonts w:hint="eastAsia"/>
        </w:rPr>
        <w:t>第六章  系统测试</w:t>
      </w:r>
      <w:r>
        <w:rPr>
          <w:rFonts w:hint="eastAsia"/>
        </w:rPr>
        <w:tab/>
      </w:r>
      <w:r>
        <w:rPr>
          <w:rFonts w:hint="eastAsia"/>
        </w:rPr>
        <w:fldChar w:fldCharType="begin"/>
      </w:r>
      <w:r>
        <w:rPr>
          <w:rFonts w:hint="eastAsia"/>
        </w:rPr>
        <w:instrText xml:space="preserve"> </w:instrText>
      </w:r>
      <w:r>
        <w:instrText xml:space="preserve">PAGEREF _Toc188222078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78CD3FE8">
      <w:pPr>
        <w:pStyle w:val="18"/>
        <w:rPr>
          <w:rFonts w:hint="eastAsia"/>
        </w:rPr>
      </w:pPr>
      <w:r>
        <w:fldChar w:fldCharType="begin"/>
      </w:r>
      <w:r>
        <w:instrText xml:space="preserve"> HYPERLINK \l "_Toc188222079" </w:instrText>
      </w:r>
      <w:r>
        <w:fldChar w:fldCharType="separate"/>
      </w:r>
      <w:r>
        <w:rPr>
          <w:rStyle w:val="23"/>
          <w:rFonts w:hint="eastAsia"/>
        </w:rPr>
        <w:t>6.1 测试目的</w:t>
      </w:r>
      <w:r>
        <w:rPr>
          <w:rFonts w:hint="eastAsia"/>
        </w:rPr>
        <w:tab/>
      </w:r>
      <w:r>
        <w:rPr>
          <w:rFonts w:hint="eastAsia"/>
        </w:rPr>
        <w:fldChar w:fldCharType="begin"/>
      </w:r>
      <w:r>
        <w:rPr>
          <w:rFonts w:hint="eastAsia"/>
        </w:rPr>
        <w:instrText xml:space="preserve"> </w:instrText>
      </w:r>
      <w:r>
        <w:instrText xml:space="preserve">PAGEREF _Toc188222079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4BFA00E9">
      <w:pPr>
        <w:pStyle w:val="18"/>
        <w:rPr>
          <w:rFonts w:hint="eastAsia"/>
        </w:rPr>
      </w:pPr>
      <w:r>
        <w:fldChar w:fldCharType="begin"/>
      </w:r>
      <w:r>
        <w:instrText xml:space="preserve"> HYPERLINK \l "_Toc188222080" </w:instrText>
      </w:r>
      <w:r>
        <w:fldChar w:fldCharType="separate"/>
      </w:r>
      <w:r>
        <w:rPr>
          <w:rStyle w:val="23"/>
          <w:rFonts w:hint="eastAsia"/>
        </w:rPr>
        <w:t>6.2 测试内容</w:t>
      </w:r>
      <w:r>
        <w:rPr>
          <w:rFonts w:hint="eastAsia"/>
        </w:rPr>
        <w:tab/>
      </w:r>
      <w:r>
        <w:rPr>
          <w:rFonts w:hint="eastAsia"/>
        </w:rPr>
        <w:fldChar w:fldCharType="begin"/>
      </w:r>
      <w:r>
        <w:rPr>
          <w:rFonts w:hint="eastAsia"/>
        </w:rPr>
        <w:instrText xml:space="preserve"> </w:instrText>
      </w:r>
      <w:r>
        <w:instrText xml:space="preserve">PAGEREF _Toc188222080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31D702F4">
      <w:pPr>
        <w:pStyle w:val="18"/>
        <w:rPr>
          <w:rFonts w:hint="eastAsia"/>
        </w:rPr>
      </w:pPr>
      <w:r>
        <w:fldChar w:fldCharType="begin"/>
      </w:r>
      <w:r>
        <w:instrText xml:space="preserve"> HYPERLINK \l "_Toc188222081" </w:instrText>
      </w:r>
      <w:r>
        <w:fldChar w:fldCharType="separate"/>
      </w:r>
      <w:r>
        <w:rPr>
          <w:rStyle w:val="23"/>
          <w:rFonts w:hint="eastAsia"/>
        </w:rPr>
        <w:t>6.3 测试方法</w:t>
      </w:r>
      <w:r>
        <w:rPr>
          <w:rFonts w:hint="eastAsia"/>
        </w:rPr>
        <w:tab/>
      </w:r>
      <w:r>
        <w:rPr>
          <w:rFonts w:hint="eastAsia"/>
        </w:rPr>
        <w:fldChar w:fldCharType="begin"/>
      </w:r>
      <w:r>
        <w:rPr>
          <w:rFonts w:hint="eastAsia"/>
        </w:rPr>
        <w:instrText xml:space="preserve"> </w:instrText>
      </w:r>
      <w:r>
        <w:instrText xml:space="preserve">PAGEREF _Toc188222081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14:paraId="50DBB941">
      <w:pPr>
        <w:pStyle w:val="18"/>
        <w:rPr>
          <w:rFonts w:hint="eastAsia"/>
        </w:rPr>
      </w:pPr>
      <w:r>
        <w:fldChar w:fldCharType="begin"/>
      </w:r>
      <w:r>
        <w:instrText xml:space="preserve"> HYPERLINK \l "_Toc188222082" </w:instrText>
      </w:r>
      <w:r>
        <w:fldChar w:fldCharType="separate"/>
      </w:r>
      <w:r>
        <w:rPr>
          <w:rStyle w:val="23"/>
          <w:rFonts w:hint="eastAsia"/>
        </w:rPr>
        <w:t>6.4 测试结论</w:t>
      </w:r>
      <w:r>
        <w:rPr>
          <w:rFonts w:hint="eastAsia"/>
        </w:rPr>
        <w:tab/>
      </w:r>
      <w:r>
        <w:rPr>
          <w:rFonts w:hint="eastAsia"/>
        </w:rPr>
        <w:fldChar w:fldCharType="begin"/>
      </w:r>
      <w:r>
        <w:rPr>
          <w:rFonts w:hint="eastAsia"/>
        </w:rPr>
        <w:instrText xml:space="preserve"> </w:instrText>
      </w:r>
      <w:r>
        <w:instrText xml:space="preserve">PAGEREF _Toc188222082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14:paraId="61299C95">
      <w:pPr>
        <w:pStyle w:val="16"/>
        <w:rPr>
          <w:rFonts w:hint="eastAsia"/>
        </w:rPr>
      </w:pPr>
      <w:r>
        <w:fldChar w:fldCharType="begin"/>
      </w:r>
      <w:r>
        <w:instrText xml:space="preserve"> HYPERLINK \l "_Toc188222083" </w:instrText>
      </w:r>
      <w:r>
        <w:fldChar w:fldCharType="separate"/>
      </w:r>
      <w:r>
        <w:rPr>
          <w:rStyle w:val="23"/>
          <w:rFonts w:hint="eastAsia"/>
        </w:rPr>
        <w:t>第七章  总结与展望</w:t>
      </w:r>
      <w:r>
        <w:rPr>
          <w:rFonts w:hint="eastAsia"/>
        </w:rPr>
        <w:tab/>
      </w:r>
      <w:r>
        <w:rPr>
          <w:rFonts w:hint="eastAsia"/>
        </w:rPr>
        <w:fldChar w:fldCharType="begin"/>
      </w:r>
      <w:r>
        <w:rPr>
          <w:rFonts w:hint="eastAsia"/>
        </w:rPr>
        <w:instrText xml:space="preserve"> </w:instrText>
      </w:r>
      <w:r>
        <w:instrText xml:space="preserve">PAGEREF _Toc188222083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17F9260A">
      <w:pPr>
        <w:pStyle w:val="18"/>
        <w:rPr>
          <w:rFonts w:hint="eastAsia"/>
        </w:rPr>
      </w:pPr>
      <w:r>
        <w:fldChar w:fldCharType="begin"/>
      </w:r>
      <w:r>
        <w:instrText xml:space="preserve"> HYPERLINK \l "_Toc188222084" </w:instrText>
      </w:r>
      <w:r>
        <w:fldChar w:fldCharType="separate"/>
      </w:r>
      <w:r>
        <w:rPr>
          <w:rStyle w:val="23"/>
          <w:rFonts w:hint="eastAsia"/>
        </w:rPr>
        <w:t>7.1 研究总结</w:t>
      </w:r>
      <w:r>
        <w:rPr>
          <w:rFonts w:hint="eastAsia"/>
        </w:rPr>
        <w:tab/>
      </w:r>
      <w:r>
        <w:rPr>
          <w:rFonts w:hint="eastAsia"/>
        </w:rPr>
        <w:fldChar w:fldCharType="begin"/>
      </w:r>
      <w:r>
        <w:rPr>
          <w:rFonts w:hint="eastAsia"/>
        </w:rPr>
        <w:instrText xml:space="preserve"> </w:instrText>
      </w:r>
      <w:r>
        <w:instrText xml:space="preserve">PAGEREF _Toc188222084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64CC79A1">
      <w:pPr>
        <w:pStyle w:val="18"/>
        <w:rPr>
          <w:rFonts w:hint="eastAsia"/>
        </w:rPr>
      </w:pPr>
      <w:r>
        <w:fldChar w:fldCharType="begin"/>
      </w:r>
      <w:r>
        <w:instrText xml:space="preserve"> HYPERLINK \l "_Toc188222085" </w:instrText>
      </w:r>
      <w:r>
        <w:fldChar w:fldCharType="separate"/>
      </w:r>
      <w:r>
        <w:rPr>
          <w:rStyle w:val="23"/>
          <w:rFonts w:hint="eastAsia"/>
        </w:rPr>
        <w:t>7.2 研究不足与展望</w:t>
      </w:r>
      <w:r>
        <w:rPr>
          <w:rFonts w:hint="eastAsia"/>
        </w:rPr>
        <w:tab/>
      </w:r>
      <w:r>
        <w:rPr>
          <w:rFonts w:hint="eastAsia"/>
        </w:rPr>
        <w:fldChar w:fldCharType="begin"/>
      </w:r>
      <w:r>
        <w:rPr>
          <w:rFonts w:hint="eastAsia"/>
        </w:rPr>
        <w:instrText xml:space="preserve"> </w:instrText>
      </w:r>
      <w:r>
        <w:instrText xml:space="preserve">PAGEREF _Toc188222085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7142BB7D">
      <w:pPr>
        <w:pStyle w:val="16"/>
        <w:rPr>
          <w:rFonts w:hint="eastAsia"/>
        </w:rPr>
      </w:pPr>
      <w:r>
        <w:fldChar w:fldCharType="begin"/>
      </w:r>
      <w:r>
        <w:instrText xml:space="preserve"> HYPERLINK \l "_Toc188222086" </w:instrText>
      </w:r>
      <w:r>
        <w:fldChar w:fldCharType="separate"/>
      </w:r>
      <w:r>
        <w:rPr>
          <w:rStyle w:val="23"/>
          <w:rFonts w:hint="eastAsia" w:ascii="黑体" w:hAnsi="黑体" w:eastAsia="黑体"/>
        </w:rPr>
        <w:t>致  谢</w:t>
      </w:r>
      <w:r>
        <w:rPr>
          <w:rFonts w:hint="eastAsia"/>
        </w:rPr>
        <w:tab/>
      </w:r>
      <w:r>
        <w:rPr>
          <w:rFonts w:hint="eastAsia"/>
        </w:rPr>
        <w:fldChar w:fldCharType="begin"/>
      </w:r>
      <w:r>
        <w:rPr>
          <w:rFonts w:hint="eastAsia"/>
        </w:rPr>
        <w:instrText xml:space="preserve"> </w:instrText>
      </w:r>
      <w:r>
        <w:instrText xml:space="preserve">PAGEREF _Toc188222086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14:paraId="070BA325">
      <w:pPr>
        <w:pStyle w:val="16"/>
        <w:rPr>
          <w:rFonts w:hint="eastAsia"/>
        </w:rPr>
      </w:pPr>
      <w:r>
        <w:fldChar w:fldCharType="begin"/>
      </w:r>
      <w:r>
        <w:instrText xml:space="preserve"> HYPERLINK \l "_Toc188222087" </w:instrText>
      </w:r>
      <w:r>
        <w:fldChar w:fldCharType="separate"/>
      </w:r>
      <w:r>
        <w:rPr>
          <w:rStyle w:val="23"/>
          <w:rFonts w:hint="eastAsia" w:ascii="黑体" w:hAnsi="黑体" w:eastAsia="黑体"/>
        </w:rPr>
        <w:t>参考文献</w:t>
      </w:r>
      <w:r>
        <w:rPr>
          <w:rFonts w:hint="eastAsia"/>
        </w:rPr>
        <w:tab/>
      </w:r>
      <w:r>
        <w:rPr>
          <w:rFonts w:hint="eastAsia"/>
        </w:rPr>
        <w:fldChar w:fldCharType="begin"/>
      </w:r>
      <w:r>
        <w:rPr>
          <w:rFonts w:hint="eastAsia"/>
        </w:rPr>
        <w:instrText xml:space="preserve"> </w:instrText>
      </w:r>
      <w:r>
        <w:instrText xml:space="preserve">PAGEREF _Toc188222087 \h</w:instrText>
      </w:r>
      <w:r>
        <w:rPr>
          <w:rFonts w:hint="eastAsia"/>
        </w:rPr>
        <w:instrText xml:space="preserve"> </w:instrText>
      </w:r>
      <w:r>
        <w:rPr>
          <w:rFonts w:hint="eastAsia"/>
        </w:rPr>
        <w:fldChar w:fldCharType="separate"/>
      </w:r>
      <w:r>
        <w:rPr>
          <w:rFonts w:hint="eastAsia"/>
        </w:rPr>
        <w:t>40</w:t>
      </w:r>
      <w:r>
        <w:rPr>
          <w:rFonts w:hint="eastAsia"/>
        </w:rPr>
        <w:fldChar w:fldCharType="end"/>
      </w:r>
      <w:r>
        <w:rPr>
          <w:rFonts w:hint="eastAsia"/>
        </w:rPr>
        <w:fldChar w:fldCharType="end"/>
      </w:r>
    </w:p>
    <w:p w14:paraId="2A054C2E">
      <w:pPr>
        <w:widowControl/>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14:paraId="2DF2DFF7">
      <w:pPr>
        <w:widowControl/>
        <w:rPr>
          <w:rFonts w:ascii="Times New Roman" w:hAnsi="Times New Roman" w:eastAsia="黑体" w:cstheme="majorBidi"/>
          <w:color w:val="000000" w:themeColor="text1"/>
          <w:sz w:val="32"/>
          <w:szCs w:val="48"/>
          <w14:textFill>
            <w14:solidFill>
              <w14:schemeClr w14:val="tx1"/>
            </w14:solidFill>
          </w14:textFill>
        </w:rPr>
      </w:pPr>
    </w:p>
    <w:p w14:paraId="169010A9">
      <w:pPr>
        <w:pStyle w:val="2"/>
      </w:pPr>
      <w:bookmarkStart w:id="1" w:name="_Toc188222022"/>
      <w:r>
        <w:rPr>
          <w:rFonts w:hint="eastAsia"/>
        </w:rPr>
        <w:t>绪论</w:t>
      </w:r>
      <w:bookmarkEnd w:id="1"/>
    </w:p>
    <w:p w14:paraId="01E167CA">
      <w:pPr>
        <w:pStyle w:val="3"/>
      </w:pPr>
      <w:bookmarkStart w:id="2" w:name="_Toc188222023"/>
      <w:r>
        <w:rPr>
          <w:rFonts w:hint="eastAsia"/>
        </w:rPr>
        <w:t>研究背景</w:t>
      </w:r>
      <w:bookmarkEnd w:id="2"/>
    </w:p>
    <w:p w14:paraId="4D5C66E1">
      <w:pPr>
        <w:pStyle w:val="43"/>
        <w:ind w:firstLine="480"/>
      </w:pPr>
      <w:bookmarkStart w:id="3" w:name="OLE_LINK2"/>
      <w:r>
        <w:rPr>
          <w:rFonts w:hint="eastAsia"/>
        </w:rPr>
        <w:t>在当今数字化时代，校园生活也在不断地向智能化、便捷化方向发展</w:t>
      </w:r>
      <w:r>
        <w:rPr>
          <w:vertAlign w:val="superscript"/>
        </w:rPr>
        <w:fldChar w:fldCharType="begin"/>
      </w:r>
      <w:r>
        <w:rPr>
          <w:vertAlign w:val="superscript"/>
        </w:rPr>
        <w:instrText xml:space="preserve"> </w:instrText>
      </w:r>
      <w:r>
        <w:rPr>
          <w:rFonts w:hint="eastAsia"/>
          <w:vertAlign w:val="superscript"/>
        </w:rPr>
        <w:instrText xml:space="preserve">REF _Ref188217970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。随着高校规模的不断扩大，学生数量日益增加，传统的校园餐饮服务模式逐渐暴露出诸多问题 。以往学生在食堂就餐，常常面临高峰时段排队时间过长、菜品选择不够直观、信息沟通不及时等困扰，这些问题不仅影响了学生的就餐体验，也在一定程度上降低了食堂的运营效率。与此同时，互联网技术和移动应用的飞速发展为解决这些问题提供了新的思路和方法。越来越多的行业开始借助信息技术实现业务的转型升级，餐饮行业也不例外。在校园环境中，开发一个便捷、高效的点餐系统成为了满足师生就餐需求、提升校园服务质量的重要举措。</w:t>
      </w:r>
    </w:p>
    <w:bookmarkEnd w:id="3"/>
    <w:p w14:paraId="3D4EFD5E">
      <w:pPr>
        <w:pStyle w:val="3"/>
      </w:pPr>
      <w:bookmarkStart w:id="4" w:name="_Toc188222024"/>
      <w:r>
        <w:rPr>
          <w:rFonts w:hint="eastAsia"/>
        </w:rPr>
        <w:t>研究目的</w:t>
      </w:r>
      <w:bookmarkEnd w:id="4"/>
    </w:p>
    <w:p w14:paraId="24F10226">
      <w:pPr>
        <w:pStyle w:val="43"/>
        <w:ind w:firstLine="480"/>
      </w:pPr>
      <w:r>
        <w:rPr>
          <w:rFonts w:hint="eastAsia"/>
        </w:rPr>
        <w:t>本课题旨在设计并实现一个基于Java的校园点餐系统，通过该系统为师生提供更加便捷、高效的点餐服务。具体而言，系统需实现以下目标：</w:t>
      </w:r>
    </w:p>
    <w:p w14:paraId="39A8B12A">
      <w:pPr>
        <w:pStyle w:val="43"/>
        <w:ind w:firstLine="480"/>
      </w:pPr>
      <w:r>
        <w:rPr>
          <w:rFonts w:hint="eastAsia"/>
        </w:rPr>
        <w:t>提升点餐便捷性：打破传统点餐受时间和空间限制的模式，让师生无论在教室、宿舍还是校园内其他场所，都能通过手机或电脑轻松完成点餐操作，节省排队等待时间。</w:t>
      </w:r>
    </w:p>
    <w:p w14:paraId="14EF1566">
      <w:pPr>
        <w:pStyle w:val="43"/>
        <w:ind w:firstLine="480"/>
      </w:pPr>
      <w:r>
        <w:rPr>
          <w:rFonts w:hint="eastAsia"/>
        </w:rPr>
        <w:t>优化食堂运营：帮助食堂工作人员更准确地掌握菜品预订情况，合理安排食材采购和菜品制作，减少食材浪费，提高运营效率。同时，通过系统的数据分析功能，为食堂调整菜品、优化服务提供数据支持。</w:t>
      </w:r>
    </w:p>
    <w:p w14:paraId="50695718">
      <w:pPr>
        <w:pStyle w:val="43"/>
        <w:ind w:firstLine="480"/>
        <w:rPr>
          <w:rFonts w:hint="eastAsia"/>
        </w:rPr>
      </w:pPr>
      <w:r>
        <w:rPr>
          <w:rFonts w:hint="eastAsia"/>
        </w:rPr>
        <w:t>增强用户体验：提供丰富的菜品展示、详细的菜品信息以及个性化的推荐功能，满足不同师生的口味需求。此外，还设置便捷的支付方式和完善的评价反馈机制，增强用户与食堂之间的互动。</w:t>
      </w:r>
    </w:p>
    <w:p w14:paraId="43FEFAB9">
      <w:pPr>
        <w:pStyle w:val="3"/>
      </w:pPr>
      <w:bookmarkStart w:id="5" w:name="_Toc188222025"/>
      <w:r>
        <w:rPr>
          <w:rFonts w:hint="eastAsia"/>
        </w:rPr>
        <w:t>研究意义</w:t>
      </w:r>
      <w:bookmarkEnd w:id="5"/>
    </w:p>
    <w:p w14:paraId="0FF76239">
      <w:pPr>
        <w:pStyle w:val="4"/>
      </w:pPr>
      <w:bookmarkStart w:id="6" w:name="_Toc188222026"/>
      <w:r>
        <w:rPr>
          <w:rFonts w:hint="eastAsia"/>
        </w:rPr>
        <w:t>理论意义</w:t>
      </w:r>
      <w:bookmarkEnd w:id="6"/>
    </w:p>
    <w:p w14:paraId="02961EBD">
      <w:pPr>
        <w:pStyle w:val="43"/>
        <w:ind w:firstLine="480"/>
      </w:pPr>
      <w:r>
        <w:rPr>
          <w:rFonts w:hint="eastAsia"/>
        </w:rPr>
        <w:t>丰富软件工程实践案例：本系统的开发涉及到Java语言、数据库技术、软件工程等多方面的知识和技术，通过实际项目的设计与实现，能够为相关领域的研究提供具体的实践案例，有助于进一步完善和丰富软件工程的理论与方法。</w:t>
      </w:r>
    </w:p>
    <w:p w14:paraId="441489C7">
      <w:pPr>
        <w:pStyle w:val="43"/>
        <w:ind w:firstLine="480"/>
        <w:rPr>
          <w:rFonts w:hint="eastAsia"/>
        </w:rPr>
      </w:pPr>
      <w:r>
        <w:rPr>
          <w:rFonts w:hint="eastAsia"/>
        </w:rPr>
        <w:t>推动技术融合研究：在系统开发过程中，需要将前端开发技术、后端开发技术以及数据库管理技术等进行有机融合，探索不同技术之间的协同工作方式，为跨技术领域的研究提供一定的参考。</w:t>
      </w:r>
    </w:p>
    <w:p w14:paraId="2886F5C6">
      <w:pPr>
        <w:pStyle w:val="4"/>
      </w:pPr>
      <w:bookmarkStart w:id="7" w:name="_Toc188222027"/>
      <w:r>
        <w:rPr>
          <w:rFonts w:hint="eastAsia"/>
        </w:rPr>
        <w:t>实践意义</w:t>
      </w:r>
      <w:bookmarkEnd w:id="7"/>
    </w:p>
    <w:p w14:paraId="4B57E62B">
      <w:pPr>
        <w:pStyle w:val="43"/>
        <w:ind w:firstLine="480"/>
      </w:pPr>
      <w:r>
        <w:rPr>
          <w:rFonts w:hint="eastAsia"/>
        </w:rPr>
        <w:t>改善校园餐饮服务质量：直接为师生提供便利的点餐服务，提升校园生活的满意度和幸福感。同时，优化后的食堂运营模式能够提高服务效率，减少资源浪费，有助于营造更加优质的校园环境。</w:t>
      </w:r>
    </w:p>
    <w:p w14:paraId="0645C75F">
      <w:pPr>
        <w:pStyle w:val="43"/>
        <w:ind w:firstLine="480"/>
        <w:rPr>
          <w:rFonts w:hint="eastAsia"/>
        </w:rPr>
      </w:pPr>
      <w:r>
        <w:rPr>
          <w:rFonts w:hint="eastAsia"/>
        </w:rPr>
        <w:t xml:space="preserve">为其他校园应用开发提供借鉴：本校园点餐系统的设计思路和实现方法可以为其他校园信息化应用的开发提供参考和借鉴，推动校园信息化建设的进一步发展。 </w:t>
      </w:r>
    </w:p>
    <w:p w14:paraId="4E000AFF">
      <w:pPr>
        <w:pStyle w:val="3"/>
      </w:pPr>
      <w:bookmarkStart w:id="8" w:name="_Toc188222028"/>
      <w:r>
        <w:rPr>
          <w:rFonts w:hint="eastAsia"/>
        </w:rPr>
        <w:t>国内外研究现状</w:t>
      </w:r>
      <w:bookmarkEnd w:id="8"/>
    </w:p>
    <w:p w14:paraId="3807BC96">
      <w:pPr>
        <w:pStyle w:val="4"/>
      </w:pPr>
      <w:bookmarkStart w:id="9" w:name="_Toc188222029"/>
      <w:r>
        <w:rPr>
          <w:rFonts w:hint="eastAsia"/>
        </w:rPr>
        <w:t>国外研究现状</w:t>
      </w:r>
      <w:bookmarkEnd w:id="9"/>
    </w:p>
    <w:p w14:paraId="28112CF1">
      <w:pPr>
        <w:pStyle w:val="43"/>
        <w:ind w:firstLine="480"/>
        <w:rPr>
          <w:rFonts w:hint="eastAsia"/>
        </w:rPr>
      </w:pPr>
      <w:r>
        <w:rPr>
          <w:rFonts w:hint="eastAsia"/>
        </w:rPr>
        <w:t>国外在餐饮信息化领域起步较早，相关技术和应用较为成熟。许多高校和餐饮企业已经广泛采用先进的点餐系统，如美国的一些高校食堂引入了智能化的自助点餐终端和移动点餐应用，学生可以通过手机应用提前预订餐食，到食堂后直接取餐，大大提高了就餐效率。同时，国外的点餐系统注重与其他校园管理系统的集成，如与学生账户系统、校园卡系统等无缝对接，实现了便捷的支付和身份验证功能。此外，在菜品推荐方面，一些系统利用大数据分析和人工智能算法，根据学生的历史点餐记录和偏好，为学生提供个性化的菜品推荐，提升了用户体验。</w:t>
      </w:r>
    </w:p>
    <w:p w14:paraId="420284CD">
      <w:pPr>
        <w:pStyle w:val="4"/>
      </w:pPr>
      <w:bookmarkStart w:id="10" w:name="_Toc188222030"/>
      <w:r>
        <w:rPr>
          <w:rFonts w:hint="eastAsia"/>
        </w:rPr>
        <w:t>国内研究现状</w:t>
      </w:r>
      <w:bookmarkEnd w:id="10"/>
    </w:p>
    <w:p w14:paraId="616B8D38">
      <w:pPr>
        <w:pStyle w:val="43"/>
        <w:ind w:firstLine="480"/>
        <w:rPr>
          <w:rFonts w:hint="eastAsia"/>
        </w:rPr>
      </w:pPr>
      <w:r>
        <w:rPr>
          <w:rFonts w:hint="eastAsia"/>
        </w:rPr>
        <w:t>近年来，随着国内高校信息化建设的快速推进，校园点餐系统也得到了广泛的关注和应用。国内的校园点餐系统在功能上不断完善，除了基本的点餐、支付功能外，还增加了菜品评价、营养分析、预订提醒等功能。同时，一些高校结合自身的特色和需求，开发了具有针对性的点餐系统，如部分农业院校的点餐系统突出了本地特色农产品在菜品中的应用，强调了菜品的绿色、健康理念。在技术实现方面，国内的校园点餐系统多采用B/S架构和移动应用相结合的方式，利用Java、Python等编程语言进行开发，数据库则选用MySQL、Oracle等主流数据库管理系统。</w:t>
      </w:r>
    </w:p>
    <w:p w14:paraId="427F96D7">
      <w:pPr>
        <w:pStyle w:val="3"/>
      </w:pPr>
      <w:bookmarkStart w:id="11" w:name="_Toc188222031"/>
      <w:r>
        <w:rPr>
          <w:rFonts w:hint="eastAsia"/>
        </w:rPr>
        <w:t>研究方法与内容</w:t>
      </w:r>
      <w:bookmarkEnd w:id="11"/>
    </w:p>
    <w:p w14:paraId="34DB9532">
      <w:pPr>
        <w:pStyle w:val="4"/>
      </w:pPr>
      <w:bookmarkStart w:id="12" w:name="_Toc188222032"/>
      <w:r>
        <w:rPr>
          <w:rFonts w:hint="eastAsia"/>
        </w:rPr>
        <w:t>研究方法</w:t>
      </w:r>
      <w:bookmarkEnd w:id="12"/>
    </w:p>
    <w:p w14:paraId="6A36DBCE">
      <w:pPr>
        <w:pStyle w:val="43"/>
        <w:ind w:firstLine="480"/>
      </w:pPr>
      <w:r>
        <w:rPr>
          <w:rFonts w:hint="eastAsia"/>
        </w:rPr>
        <w:t>文献研究法：通过查阅国内外相关文献资料，了解校园点餐系统的研究现状、发展趋势以及关键技术，为本课题的研究提供理论基础和技术参考。</w:t>
      </w:r>
    </w:p>
    <w:p w14:paraId="0B2F28FC">
      <w:pPr>
        <w:pStyle w:val="43"/>
        <w:ind w:firstLine="480"/>
      </w:pPr>
      <w:r>
        <w:rPr>
          <w:rFonts w:hint="eastAsia"/>
        </w:rPr>
        <w:t>需求分析法：通过问卷调查、访谈等方式，收集师生和食堂工作人员对校园点餐系统的功能需求和使用体验，明确系统的设计目标和功能模块。</w:t>
      </w:r>
    </w:p>
    <w:p w14:paraId="388F1F10">
      <w:pPr>
        <w:pStyle w:val="43"/>
        <w:ind w:firstLine="480"/>
      </w:pPr>
      <w:r>
        <w:rPr>
          <w:rFonts w:hint="eastAsia"/>
        </w:rPr>
        <w:t>系统设计法：运用软件工程的思想和方法，对校园点餐系统进行总体架构设计、功能模块设计、数据库设计等，确保系统的科学性、合理性和可扩展性。</w:t>
      </w:r>
    </w:p>
    <w:p w14:paraId="54E2E3F8">
      <w:pPr>
        <w:pStyle w:val="43"/>
        <w:ind w:firstLine="480"/>
        <w:rPr>
          <w:rFonts w:hint="eastAsia"/>
        </w:rPr>
      </w:pPr>
      <w:r>
        <w:rPr>
          <w:rFonts w:hint="eastAsia"/>
        </w:rPr>
        <w:t>实验测试法：在系统开发完成后，通过实验测试对系统的功能、性能、稳定性等进行全面检测，及时发现并解决系统中存在的问题，确保系统能够满足实际使用需求。</w:t>
      </w:r>
    </w:p>
    <w:p w14:paraId="76133825">
      <w:pPr>
        <w:pStyle w:val="4"/>
      </w:pPr>
      <w:bookmarkStart w:id="13" w:name="_Toc188222033"/>
      <w:r>
        <w:rPr>
          <w:rFonts w:hint="eastAsia"/>
        </w:rPr>
        <w:t>研究内容</w:t>
      </w:r>
      <w:bookmarkEnd w:id="13"/>
    </w:p>
    <w:p w14:paraId="29696F30">
      <w:pPr>
        <w:pStyle w:val="43"/>
        <w:ind w:firstLine="480"/>
      </w:pPr>
      <w:r>
        <w:rPr>
          <w:rFonts w:hint="eastAsia"/>
        </w:rPr>
        <w:t>系统需求分析：详细分析校园点餐系统的用户需求，包括师生的点餐需求、食堂工作人员的管理需求等，确定系统的功能模块和非功能需求。</w:t>
      </w:r>
    </w:p>
    <w:p w14:paraId="1C5889AD">
      <w:pPr>
        <w:pStyle w:val="43"/>
        <w:ind w:firstLine="480"/>
      </w:pPr>
      <w:r>
        <w:rPr>
          <w:rFonts w:hint="eastAsia"/>
        </w:rPr>
        <w:t>系统设计：进行系统的总体架构设计，确定系统的技术选型和开发模式。完成功能模块设计，包括用户管理、菜品管理、点餐管理、订单管理、支付管理、评价管理等模块的设计。同时，进行数据库设计，确定数据库的表结构、字段类型以及表之间的关系。</w:t>
      </w:r>
    </w:p>
    <w:p w14:paraId="21104255">
      <w:pPr>
        <w:pStyle w:val="43"/>
        <w:ind w:firstLine="480"/>
      </w:pPr>
      <w:r>
        <w:rPr>
          <w:rFonts w:hint="eastAsia"/>
        </w:rPr>
        <w:t>系统实现：基于Java语言和相关开发框架，实现校园点餐系统的各个功能模块。完成前端界面的开发，确保界面友好、操作便捷。实现后端业务逻辑的处理和数据库的交互，保证系统的稳定性和高效性。</w:t>
      </w:r>
    </w:p>
    <w:p w14:paraId="2B13BBF8">
      <w:pPr>
        <w:pStyle w:val="43"/>
        <w:ind w:firstLine="480"/>
        <w:rPr>
          <w:rFonts w:hint="eastAsia"/>
        </w:rPr>
      </w:pPr>
      <w:r>
        <w:rPr>
          <w:rFonts w:hint="eastAsia"/>
        </w:rPr>
        <w:t>系统测试：制定系统测试计划，对系统进行功能测试、性能测试、兼容性测试等，确保系统满足设计要求和用户需求，能够稳定运行。</w:t>
      </w:r>
    </w:p>
    <w:p w14:paraId="14C4F362">
      <w:pPr>
        <w:pStyle w:val="2"/>
        <w:rPr>
          <w:rFonts w:hint="eastAsia"/>
        </w:rPr>
      </w:pPr>
      <w:bookmarkStart w:id="14" w:name="_Toc188222034"/>
      <w:r>
        <w:rPr>
          <w:rFonts w:hint="eastAsia"/>
        </w:rPr>
        <w:t>开发技术介绍</w:t>
      </w:r>
      <w:bookmarkEnd w:id="14"/>
    </w:p>
    <w:p w14:paraId="4688BA9E">
      <w:pPr>
        <w:pStyle w:val="3"/>
      </w:pPr>
      <w:bookmarkStart w:id="15" w:name="_Toc188222035"/>
      <w:r>
        <w:rPr>
          <w:rFonts w:hint="eastAsia"/>
        </w:rPr>
        <w:t>Spring Boot介绍</w:t>
      </w:r>
      <w:bookmarkEnd w:id="15"/>
    </w:p>
    <w:p w14:paraId="4C71EE4B">
      <w:pPr>
        <w:pStyle w:val="43"/>
        <w:ind w:firstLine="480"/>
        <w:rPr>
          <w:rFonts w:hint="eastAsia"/>
        </w:rPr>
      </w:pPr>
      <w:r>
        <w:t>Spring Boot是构建校园点餐系统后端的核心框架，它基于Spring框架，致力于简化Spring应用的初始搭建和开发过程。通过提供大量的默认配置，Spring Boot实现了快速开发，减少了样板代码。其内置的Tomcat服务器，让我们可以直接将应用打包成可执行的JAR文件，方便部署。在校园点餐系统中，Spring Boot负责处理HTTP请求，管理业务逻辑组件，以及与数据库交互。例如，在处理用户点餐请求时，Spring Boot的控制器（Controller）接收请求，调用服务层（Service）的业务逻辑进行订单处理，然后通过数据访问层（DAO）将订单数据持久化到数据库。同时，它对各种数据访问技术（如JDBC、MyBatis等）有良好的支持，方便我们根据需求选择合适的方式来操作数据库。</w:t>
      </w:r>
    </w:p>
    <w:p w14:paraId="59259123">
      <w:pPr>
        <w:pStyle w:val="3"/>
      </w:pPr>
      <w:bookmarkStart w:id="16" w:name="_Toc188222036"/>
      <w:r>
        <w:rPr>
          <w:rFonts w:hint="eastAsia"/>
        </w:rPr>
        <w:t>Vue.js介绍</w:t>
      </w:r>
      <w:bookmarkEnd w:id="16"/>
    </w:p>
    <w:p w14:paraId="37C09DA5">
      <w:pPr>
        <w:pStyle w:val="43"/>
        <w:ind w:firstLine="480"/>
        <w:rPr>
          <w:rFonts w:hint="eastAsia"/>
        </w:rPr>
      </w:pPr>
      <w:r>
        <w:t>Vue.js是构建校园点餐系统前端界面的优秀框架。它采用组件化的开发模式，使得代码的可维护性和复用性大大提高。在点餐系统中，我们可以将界面拆分成多个独立的组件，如菜品展示组件、购物车组件、订单详情组件等。每个组件都有自己的模板、脚本和样式，彼此之间相互独立又协同工作。Vue.js的双向数据绑定机制，让数据的更新和视图的渲染变得简洁高效。例如，当用户在购物车中添加或删除菜品时，数据的变化会自动同步到视图上，无需手动操作DOM。同时，Vue.js拥有丰富的插件和生态系统，如Vue Router用于前端路由管理，Vuex用于状态管理，这些都为构建复杂的单页应用（SPA）提供了有力支持。</w:t>
      </w:r>
    </w:p>
    <w:p w14:paraId="5AB689E9">
      <w:pPr>
        <w:pStyle w:val="3"/>
      </w:pPr>
      <w:bookmarkStart w:id="17" w:name="_Toc188222037"/>
      <w:r>
        <w:rPr>
          <w:rFonts w:hint="eastAsia"/>
        </w:rPr>
        <w:t>MySQL介绍</w:t>
      </w:r>
      <w:bookmarkEnd w:id="17"/>
    </w:p>
    <w:p w14:paraId="6B7D03FF">
      <w:pPr>
        <w:pStyle w:val="43"/>
        <w:ind w:firstLine="480"/>
        <w:rPr>
          <w:rFonts w:hint="eastAsia"/>
        </w:rPr>
      </w:pPr>
      <w:r>
        <w:t>MySQL是一款广泛使用的关系型数据库管理系统，用于存储校园点餐系统的各类数据。它具有开源、性能稳定、易于使用等特点。在系统中，MySQL数据库存储了用户信息（如用户名、密码、联系方式）、菜品信息（菜品名称、价格、图片、介绍）、订单信息（订单编号、用户ID、菜品ID、下单时间、订单状态）等。通过SQL语句，我们可以方便地进行数据的增、删、改、查操作。例如，使用INSERT语句向订单表中插入新的订单记录，使用SELECT语句查询用户的历史订单。MySQL的事务处理功能确保了数据操作的一致性和完整性，在涉及多个数据表的复杂操作（如创建订单时同时更新菜品库存和用户余额）时非常重要。</w:t>
      </w:r>
    </w:p>
    <w:p w14:paraId="7E89D991">
      <w:pPr>
        <w:pStyle w:val="3"/>
      </w:pPr>
      <w:bookmarkStart w:id="18" w:name="_Toc188222038"/>
      <w:r>
        <w:rPr>
          <w:rFonts w:hint="eastAsia"/>
        </w:rPr>
        <w:t>Redis介绍</w:t>
      </w:r>
      <w:bookmarkEnd w:id="18"/>
    </w:p>
    <w:p w14:paraId="4142B427">
      <w:pPr>
        <w:pStyle w:val="43"/>
        <w:ind w:firstLine="480"/>
        <w:rPr>
          <w:rFonts w:hint="eastAsia"/>
        </w:rPr>
      </w:pPr>
      <w:r>
        <w:t>Redis是一个高性能的非关系型内存数据库，在校园点餐系统中主要用于缓存数据，提高系统的响应速度。由于Redis的数据存储在内存中，读写速度极快。我们可以将一些频繁访问的数据（如热门菜品信息、系统配置信息）缓存到Redis中。当用户请求这些数据时，首先从Redis中获取，如果缓存中没有再查询数据库，这样大大减少了数据库的负载和响应时间。此外，Redis还支持数据的过期策略，我们可以设置缓存数据的有效期，过期后数据自动从缓存中删除，保证数据的时效性。例如，对于一些实时性要求不高的菜品统计信息，我们可以将其缓存到Redis中，并设置较短的过期时间。</w:t>
      </w:r>
    </w:p>
    <w:p w14:paraId="736CBD9F">
      <w:pPr>
        <w:pStyle w:val="2"/>
      </w:pPr>
      <w:bookmarkStart w:id="19" w:name="_Toc188222039"/>
      <w:r>
        <w:rPr>
          <w:rFonts w:hint="eastAsia"/>
        </w:rPr>
        <w:t>系统需求分析</w:t>
      </w:r>
      <w:bookmarkEnd w:id="19"/>
    </w:p>
    <w:p w14:paraId="6B3BA36E">
      <w:pPr>
        <w:pStyle w:val="3"/>
      </w:pPr>
      <w:bookmarkStart w:id="20" w:name="_Toc188222040"/>
      <w:r>
        <w:rPr>
          <w:rFonts w:hint="eastAsia"/>
        </w:rPr>
        <w:t>可行性分析</w:t>
      </w:r>
      <w:bookmarkEnd w:id="20"/>
    </w:p>
    <w:p w14:paraId="0B12B0FF">
      <w:pPr>
        <w:pStyle w:val="4"/>
      </w:pPr>
      <w:bookmarkStart w:id="21" w:name="_Toc188222041"/>
      <w:r>
        <w:rPr>
          <w:rFonts w:hint="eastAsia"/>
        </w:rPr>
        <w:t>技术可行性</w:t>
      </w:r>
      <w:bookmarkEnd w:id="21"/>
    </w:p>
    <w:p w14:paraId="634D12DB">
      <w:pPr>
        <w:pStyle w:val="43"/>
        <w:ind w:firstLine="480"/>
        <w:rPr>
          <w:rFonts w:hint="eastAsia"/>
        </w:rPr>
      </w:pPr>
      <w:r>
        <w:t>本校园点餐系统基于Java语言开发，Java拥有丰富的类库和成熟的技术框架，如Spring Boot、Spring MVC等，能够为系统开发提供坚实的技术支持。前端采用Vue.js框架，其组件化开发模式和高效的数据绑定机制，可实现良好的用户交互界面。数据库选用MySQL，它是一款稳定且功能强大的关系型数据库管理系统，能满足数据存储和管理的需求。此外，Redis作为缓存数据库，可有效提升系统的响应速度。开发团队成员具备扎实的Java编程基础，熟悉相关框架和技术的使用，在技术层面具备完成系统开发的能力。</w:t>
      </w:r>
    </w:p>
    <w:p w14:paraId="62FF6BE3">
      <w:pPr>
        <w:pStyle w:val="4"/>
      </w:pPr>
      <w:bookmarkStart w:id="22" w:name="_Toc188222042"/>
      <w:r>
        <w:rPr>
          <w:rFonts w:hint="eastAsia"/>
        </w:rPr>
        <w:t>经济可行性</w:t>
      </w:r>
      <w:bookmarkEnd w:id="22"/>
    </w:p>
    <w:p w14:paraId="13DA65C1">
      <w:pPr>
        <w:pStyle w:val="43"/>
        <w:ind w:firstLine="480"/>
        <w:rPr>
          <w:rFonts w:hint="eastAsia"/>
        </w:rPr>
      </w:pPr>
      <w:r>
        <w:t>从开发成本来看，主要涉及开发人员的人力成本以及服务器租赁等费用。开发过程中使用的Java、Vue.js、MySQL、Redis等技术均为开源软件，无需额外支付软件授权费用。服务器方面，可根据系统初期的访问量选择相对经济实惠的云服务器，随着业务发展再进行升级。在运营成本上，系统投入使用后，可提高食堂运营效率，减少人工点餐的工作量，降低人力成本，同时通过优化食材采购，减少浪费，带来一定的经济效益。因此，从经济角度而言，该系统具有可行性。</w:t>
      </w:r>
    </w:p>
    <w:p w14:paraId="1995BD6D">
      <w:pPr>
        <w:pStyle w:val="4"/>
      </w:pPr>
      <w:bookmarkStart w:id="23" w:name="_Toc188222043"/>
      <w:r>
        <w:rPr>
          <w:rFonts w:hint="eastAsia"/>
        </w:rPr>
        <w:t>操作可行性</w:t>
      </w:r>
      <w:bookmarkEnd w:id="23"/>
    </w:p>
    <w:p w14:paraId="19220995">
      <w:pPr>
        <w:pStyle w:val="43"/>
        <w:ind w:firstLine="480"/>
        <w:rPr>
          <w:rFonts w:hint="eastAsia"/>
        </w:rPr>
      </w:pPr>
      <w:r>
        <w:t>系统的目标用户为校园师生和食堂工作人员。对于师生来说，系统的前端界面设计将遵循简洁、直观的原则，操作流程符合日常使用习惯，易于上手。通过简单的注册、登录流程，即可方便地进行菜品浏览、点餐、支付等操作。对于食堂工作人员，系统的后台管理界面将提供清晰的数据展示和便捷的操作功能，如菜品管理、订单处理等，经过简单培训就能熟练使用。因此，在操作方面，系统能够满足用户需求。</w:t>
      </w:r>
    </w:p>
    <w:p w14:paraId="2DAF7BCC">
      <w:pPr>
        <w:pStyle w:val="3"/>
        <w:rPr>
          <w:rFonts w:hint="eastAsia"/>
        </w:rPr>
      </w:pPr>
      <w:bookmarkStart w:id="24" w:name="_Toc188222044"/>
      <w:r>
        <w:rPr>
          <w:rFonts w:hint="eastAsia"/>
        </w:rPr>
        <w:t>需求分析</w:t>
      </w:r>
      <w:bookmarkEnd w:id="24"/>
    </w:p>
    <w:p w14:paraId="4DD03972">
      <w:pPr>
        <w:pStyle w:val="4"/>
      </w:pPr>
      <w:bookmarkStart w:id="25" w:name="_Toc188222045"/>
      <w:r>
        <w:rPr>
          <w:rFonts w:hint="eastAsia"/>
        </w:rPr>
        <w:t>用户需求</w:t>
      </w:r>
      <w:bookmarkEnd w:id="25"/>
    </w:p>
    <w:p w14:paraId="2E1E5AB6">
      <w:pPr>
        <w:pStyle w:val="43"/>
        <w:ind w:firstLine="480"/>
      </w:pPr>
      <w:r>
        <w:t>学生：希望能够快速便捷地浏览食堂的菜品信息，包括菜品名称、图片、价格、口味、食材等。可根据个人喜好进行菜品搜索和筛选，如按菜系、价格区间筛选。在点餐时，能够方便地将菜品加入购物车，随时修改购物车中的菜品数量或删除菜品。支持多种支付方式，如</w:t>
      </w:r>
      <w:r>
        <w:rPr>
          <w:rFonts w:hint="eastAsia"/>
        </w:rPr>
        <w:t>积分支付、</w:t>
      </w:r>
      <w:r>
        <w:t>微信支付</w:t>
      </w:r>
      <w:r>
        <w:rPr>
          <w:rFonts w:hint="eastAsia"/>
        </w:rPr>
        <w:t>和</w:t>
      </w:r>
      <w:r>
        <w:t>支付宝支付等。下单后可实时查看订单状态，包括已支付、待配送、已完成等，还能对菜品和服务进行评价，为其他用户提供参考。</w:t>
      </w:r>
    </w:p>
    <w:p w14:paraId="19FFC38F">
      <w:pPr>
        <w:pStyle w:val="43"/>
        <w:ind w:firstLine="480"/>
        <w:rPr>
          <w:rFonts w:hint="eastAsia"/>
        </w:rPr>
      </w:pPr>
      <w:r>
        <w:t>食堂</w:t>
      </w:r>
      <w:r>
        <w:rPr>
          <w:rFonts w:hint="eastAsia"/>
        </w:rPr>
        <w:t>管理</w:t>
      </w:r>
      <w:r>
        <w:t>人员：需要对菜品进行全面管理，包括菜品的添加、修改、删除操作。可设置菜品的库存、价格、每日推荐等信息。能够实时查看订单信息，包括订单详情、下单时间、用户信息等，并根据订单进行配餐和配送处理。同时，还希望系统能提供销售数据统计功能，方便了解菜品的销售情况，为食材采购和菜品调整提供依据。</w:t>
      </w:r>
    </w:p>
    <w:p w14:paraId="019C4F78">
      <w:pPr>
        <w:pStyle w:val="4"/>
      </w:pPr>
      <w:bookmarkStart w:id="26" w:name="_Toc188222046"/>
      <w:r>
        <w:rPr>
          <w:rFonts w:hint="eastAsia"/>
        </w:rPr>
        <w:t>功能需求</w:t>
      </w:r>
      <w:bookmarkEnd w:id="26"/>
    </w:p>
    <w:p w14:paraId="27824ABE">
      <w:pPr>
        <w:pStyle w:val="43"/>
        <w:ind w:firstLine="480"/>
      </w:pPr>
      <w:r>
        <w:t>用户管理：实现用户的注册、登录、密码修改、个人信息管理功能。对用户进行身份验证，确保只有合法用户才能使用系统。</w:t>
      </w:r>
    </w:p>
    <w:p w14:paraId="1B1248BE">
      <w:pPr>
        <w:pStyle w:val="43"/>
        <w:ind w:firstLine="480"/>
      </w:pPr>
      <w:r>
        <w:t>菜品管理：提供菜品的添加、编辑、删除功能。支持菜品分类管理，如早餐、午餐、晚餐分类，以及按菜系分类等。能够设置菜品的详细信息，如菜品名称、图片、描述、价格、库存、是否推荐等。</w:t>
      </w:r>
    </w:p>
    <w:p w14:paraId="2CF2C72F">
      <w:pPr>
        <w:pStyle w:val="43"/>
        <w:ind w:firstLine="480"/>
      </w:pPr>
      <w:r>
        <w:t>点餐管理：用户可浏览菜品列表，将菜品加入购物车，在购物车中进行菜品数量调整和删除操作。支持一键下单功能，下单时自动生成订单编号，并记录用户信息、点餐菜品及数量、下单时间等。</w:t>
      </w:r>
    </w:p>
    <w:p w14:paraId="43CAC671">
      <w:pPr>
        <w:pStyle w:val="43"/>
        <w:ind w:firstLine="480"/>
      </w:pPr>
      <w:r>
        <w:t>订单管理：食堂工作人员可查看所有订单信息，包括待处理订单、已处理订单、已完成订单等。对订单进行处理，如确认接单、配餐、标记配送等操作。用户可以查看自己的订单历史记录和订单详情。</w:t>
      </w:r>
    </w:p>
    <w:p w14:paraId="066377DB">
      <w:pPr>
        <w:pStyle w:val="43"/>
        <w:ind w:firstLine="480"/>
      </w:pPr>
      <w:r>
        <w:t>支付管理：集成多种支付方式，如</w:t>
      </w:r>
      <w:r>
        <w:rPr>
          <w:rFonts w:hint="eastAsia"/>
        </w:rPr>
        <w:t>系统积分</w:t>
      </w:r>
      <w:r>
        <w:t>支付接口、微信支付、支付宝支付等。确保支付过程的安全、稳定，支付成功后自动更新订单状态。</w:t>
      </w:r>
    </w:p>
    <w:p w14:paraId="56A7E93B">
      <w:pPr>
        <w:pStyle w:val="43"/>
        <w:ind w:firstLine="480"/>
      </w:pPr>
      <w:r>
        <w:t>评价管理：用户在订单完成后可对菜品口味、质量、服务态度等进行评价，可输入文字评价和打分。食堂工作人员可查看用户评价，以便改进服务和菜品质量。</w:t>
      </w:r>
    </w:p>
    <w:p w14:paraId="4F7A6BE1">
      <w:pPr>
        <w:pStyle w:val="43"/>
        <w:ind w:firstLine="480"/>
        <w:rPr>
          <w:rFonts w:hint="eastAsia"/>
        </w:rPr>
      </w:pPr>
      <w:r>
        <w:t>数据统计分析：统计菜品的销售数据，如销售量、销售额、热门菜品排行等。生成报表，为食堂的食材采购、菜品调整提供数据支持。</w:t>
      </w:r>
    </w:p>
    <w:p w14:paraId="6DAC84EC">
      <w:pPr>
        <w:pStyle w:val="4"/>
      </w:pPr>
      <w:bookmarkStart w:id="27" w:name="_Toc188222047"/>
      <w:r>
        <w:rPr>
          <w:rFonts w:hint="eastAsia"/>
        </w:rPr>
        <w:t>性能需求</w:t>
      </w:r>
      <w:bookmarkEnd w:id="27"/>
    </w:p>
    <w:p w14:paraId="213931B0">
      <w:pPr>
        <w:pStyle w:val="43"/>
        <w:ind w:firstLine="480"/>
      </w:pPr>
      <w:r>
        <w:t>响应时间：系统应具备快速的响应能力，用户在进行菜品浏览、点餐、支付等操作时，页面加载和数据处理时间应控制在较短时间内，一般操作的响应时间不超过3秒，复杂操作（如大数据量的报表生成）不超过10秒，以提供流畅的用户体验。</w:t>
      </w:r>
    </w:p>
    <w:p w14:paraId="054546A4">
      <w:pPr>
        <w:pStyle w:val="43"/>
        <w:ind w:firstLine="480"/>
      </w:pPr>
      <w:r>
        <w:t>吞吐量：能够满足校园内高峰时段的并发访问需求，保证在大量用户同时进行点餐、查询等操作时，系统仍能稳定运行，不出现卡顿、崩溃等现象。预计系统能够支持至少500个并发用户访问。</w:t>
      </w:r>
    </w:p>
    <w:p w14:paraId="7F842A90">
      <w:pPr>
        <w:pStyle w:val="43"/>
        <w:ind w:firstLine="480"/>
        <w:rPr>
          <w:rFonts w:hint="eastAsia"/>
        </w:rPr>
      </w:pPr>
      <w:r>
        <w:t>数据准确性：确保系统中数据的准确性，如菜品信息、订单信息、支付信息等。在数据的录入、存储、传输和处理过程中，要保证数据的完整性和一致性，避免数据丢失或错误。</w:t>
      </w:r>
    </w:p>
    <w:p w14:paraId="14DD03AE">
      <w:pPr>
        <w:pStyle w:val="4"/>
      </w:pPr>
      <w:bookmarkStart w:id="28" w:name="_Toc188222048"/>
      <w:r>
        <w:rPr>
          <w:rFonts w:hint="eastAsia"/>
        </w:rPr>
        <w:t>安全需求</w:t>
      </w:r>
      <w:bookmarkEnd w:id="28"/>
    </w:p>
    <w:p w14:paraId="05FFAD0F">
      <w:pPr>
        <w:pStyle w:val="43"/>
        <w:ind w:firstLine="480"/>
      </w:pPr>
      <w:r>
        <w:t>用户认证与授权：通过用户注册和登录机制，对用户进行身份认证，只有合法用户才能使用系统的功能。同时，根据用户角色（学生、教师、食堂工作人员等）进行授权，不同角色拥有不同的操作权限，如食堂工作人员才能进行菜品管理和订单处理，普通用户只能进行点餐和评价等操作。</w:t>
      </w:r>
    </w:p>
    <w:p w14:paraId="76B227B3">
      <w:pPr>
        <w:pStyle w:val="43"/>
        <w:ind w:firstLine="480"/>
      </w:pPr>
      <w:r>
        <w:t>数据加密：对于用户的敏感信息，如登录密码、支付密码等，在传输和存储过程中进行加密处理，防止信息泄露。采用SSL/TLS等加密协议保证数据在网络传输过程中的安全。</w:t>
      </w:r>
    </w:p>
    <w:p w14:paraId="12B42116">
      <w:pPr>
        <w:pStyle w:val="43"/>
        <w:ind w:firstLine="480"/>
      </w:pPr>
      <w:r>
        <w:t>防止数据篡改：对系统中的数据进行完整性校验，防止数据被恶意篡改。例如，在订单数据处理过程中，采用数字签名等技术确保订单信息的真实性和完整性。</w:t>
      </w:r>
    </w:p>
    <w:p w14:paraId="65D9E77E">
      <w:pPr>
        <w:pStyle w:val="43"/>
        <w:ind w:firstLine="480"/>
        <w:rPr>
          <w:rFonts w:hint="eastAsia"/>
        </w:rPr>
      </w:pPr>
      <w:r>
        <w:t>系统防护：部署防火墙、入侵检测系统等安全防护措施，防止外部非法攻击，如SQL注入攻击、XSS攻击等，保障系统的稳定运行和数据安全</w:t>
      </w:r>
      <w:r>
        <w:rPr>
          <w:vertAlign w:val="superscript"/>
        </w:rPr>
        <w:fldChar w:fldCharType="begin"/>
      </w:r>
      <w:r>
        <w:rPr>
          <w:vertAlign w:val="superscript"/>
        </w:rPr>
        <w:instrText xml:space="preserve"> REF _Ref188218093 \r \h  \* MERGEFORMAT </w:instrText>
      </w:r>
      <w:r>
        <w:rPr>
          <w:vertAlign w:val="superscript"/>
        </w:rPr>
        <w:fldChar w:fldCharType="separate"/>
      </w:r>
      <w:r>
        <w:rPr>
          <w:vertAlign w:val="superscript"/>
        </w:rPr>
        <w:t>[3]</w:t>
      </w:r>
      <w:r>
        <w:rPr>
          <w:vertAlign w:val="superscript"/>
        </w:rPr>
        <w:fldChar w:fldCharType="end"/>
      </w:r>
      <w:r>
        <w:t>。</w:t>
      </w:r>
    </w:p>
    <w:p w14:paraId="726D0E16">
      <w:pPr>
        <w:pStyle w:val="2"/>
      </w:pPr>
      <w:bookmarkStart w:id="29" w:name="_Toc188222049"/>
      <w:r>
        <w:rPr>
          <w:rFonts w:hint="eastAsia"/>
        </w:rPr>
        <w:t>系统设计</w:t>
      </w:r>
      <w:bookmarkEnd w:id="29"/>
    </w:p>
    <w:p w14:paraId="21B4A0C1">
      <w:pPr>
        <w:pStyle w:val="3"/>
      </w:pPr>
      <w:bookmarkStart w:id="30" w:name="_Toc188222050"/>
      <w:r>
        <w:rPr>
          <w:rFonts w:hint="eastAsia"/>
        </w:rPr>
        <w:t>系统总体架构设计</w:t>
      </w:r>
      <w:bookmarkEnd w:id="30"/>
    </w:p>
    <w:p w14:paraId="7BA627C8">
      <w:pPr>
        <w:pStyle w:val="43"/>
        <w:ind w:firstLine="480"/>
      </w:pPr>
      <w:r>
        <w:t>校园点餐系统采用前后端分离的架构模式，这种架构能使前端和后端开发人员专注于各自领域，提升开发效率与系统可维护性。前端负责与用户交互，展示菜品信息、处理点餐操作等，通过Vue.js框架构建用户界面；后端采用Spring Boot框架，处理业务逻辑、与数据库交互等。前后端通过HTTP协议进行通信，数据格式采用JSON。</w:t>
      </w:r>
    </w:p>
    <w:p w14:paraId="1A16EEBE">
      <w:pPr>
        <w:pStyle w:val="43"/>
        <w:ind w:firstLine="480"/>
      </w:pPr>
      <w:r>
        <w:t>在系统架构中，还引入了Redis缓存数据库，用于存储频繁访问的数据，如热门菜品信息、用户会话数据等，减少数据库查询压力，提高系统响应速度。MySQL关系型数据库则用于持久化存储系统的核心数据，包括用户信息、菜品信息、订单信息等。</w:t>
      </w:r>
    </w:p>
    <w:p w14:paraId="3A15BA0E">
      <w:pPr>
        <w:keepNext/>
        <w:ind w:firstLine="480"/>
        <w:rPr>
          <w:rFonts w:hint="eastAsia"/>
        </w:rPr>
      </w:pPr>
      <w:r>
        <w:rPr>
          <w:rFonts w:hint="eastAsia"/>
        </w:rPr>
        <w:object>
          <v:shape id="_x0000_i1025" o:spt="75" type="#_x0000_t75" style="height:207pt;width:415.1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14:paraId="4E2F822A">
      <w:pPr>
        <w:pStyle w:val="11"/>
        <w:jc w:val="center"/>
        <w:rPr>
          <w:rFonts w:hint="eastAsia"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系统结构图</w:t>
      </w:r>
    </w:p>
    <w:p w14:paraId="75AF90C4">
      <w:pPr>
        <w:ind w:firstLine="480"/>
        <w:rPr>
          <w:rFonts w:hint="eastAsia"/>
        </w:rPr>
      </w:pPr>
    </w:p>
    <w:p w14:paraId="312229EE">
      <w:pPr>
        <w:pStyle w:val="3"/>
      </w:pPr>
      <w:bookmarkStart w:id="31" w:name="_Toc188222051"/>
      <w:r>
        <w:rPr>
          <w:rFonts w:hint="eastAsia"/>
        </w:rPr>
        <w:t>功能流程设计</w:t>
      </w:r>
      <w:bookmarkEnd w:id="31"/>
    </w:p>
    <w:p w14:paraId="791FA393">
      <w:pPr>
        <w:pStyle w:val="4"/>
      </w:pPr>
      <w:bookmarkStart w:id="32" w:name="_Toc188222052"/>
      <w:r>
        <w:rPr>
          <w:rFonts w:hint="eastAsia"/>
        </w:rPr>
        <w:t>系统开发流程</w:t>
      </w:r>
      <w:bookmarkEnd w:id="32"/>
    </w:p>
    <w:p w14:paraId="1C237555">
      <w:pPr>
        <w:pStyle w:val="43"/>
        <w:ind w:firstLine="480"/>
      </w:pPr>
      <w:r>
        <w:rPr>
          <w:rFonts w:hint="eastAsia"/>
        </w:rPr>
        <w:t>首先需要对系统进行</w:t>
      </w:r>
      <w:r>
        <w:t>需求分析时，了解订餐、管理菜品与订单等需求，接着是系统设计，确定架构，</w:t>
      </w:r>
      <w:r>
        <w:rPr>
          <w:rFonts w:hint="eastAsia"/>
        </w:rPr>
        <w:t>数据库和接口设计</w:t>
      </w:r>
      <w:r>
        <w:t>。开发阶段，前端用 Vue.js 搭建界面，后端基于 Spring Boot 处理业务逻辑，前后端通过 API 交互。完成后进入测试阶段，从功能、性能、安全多维度测试，修复问题。最后部署上线，将系统部署到服务器，上线后持续监控与优化，收集用户反馈，不断完善系统功能与性能 ，为用户提供更好的订餐体验</w:t>
      </w:r>
      <w:r>
        <w:rPr>
          <w:rFonts w:hint="eastAsia"/>
        </w:rPr>
        <w:t>。</w:t>
      </w:r>
    </w:p>
    <w:p w14:paraId="41345464">
      <w:pPr>
        <w:keepNext/>
        <w:ind w:firstLine="480"/>
        <w:jc w:val="center"/>
        <w:rPr>
          <w:rFonts w:hint="eastAsia"/>
        </w:rPr>
      </w:pPr>
      <w:r>
        <w:rPr>
          <w:rFonts w:hint="eastAsia"/>
        </w:rPr>
        <w:object>
          <v:shape id="_x0000_i1026" o:spt="75" type="#_x0000_t75" style="height:349.5pt;width:232.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14:paraId="6CFB6999">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系统开发流程图</w:t>
      </w:r>
    </w:p>
    <w:p w14:paraId="1A5F01CF">
      <w:pPr>
        <w:ind w:firstLine="480"/>
        <w:jc w:val="center"/>
        <w:rPr>
          <w:rFonts w:hint="eastAsia"/>
        </w:rPr>
      </w:pPr>
    </w:p>
    <w:p w14:paraId="0DFCEFED">
      <w:pPr>
        <w:pStyle w:val="4"/>
      </w:pPr>
      <w:bookmarkStart w:id="33" w:name="_Toc188222053"/>
      <w:r>
        <w:rPr>
          <w:rFonts w:hint="eastAsia"/>
        </w:rPr>
        <w:t>登录功能流程</w:t>
      </w:r>
      <w:bookmarkEnd w:id="33"/>
    </w:p>
    <w:p w14:paraId="76303497">
      <w:pPr>
        <w:pStyle w:val="43"/>
        <w:ind w:firstLine="480"/>
      </w:pPr>
      <w:r>
        <w:rPr>
          <w:rFonts w:hint="eastAsia"/>
        </w:rPr>
        <w:t>用户进入登录页面，按照页面的提示填写用户名和密码，页面判断填写的用户名密码格式是否正确，如果错误，页面直接提示错误，重新填写用户名和密码，格式正确则请求登录接口，接口返回成功，则成功登录系统，反之，重新输入用户名和密码。</w:t>
      </w:r>
    </w:p>
    <w:p w14:paraId="5C668820">
      <w:pPr>
        <w:keepNext/>
        <w:ind w:firstLine="480"/>
        <w:jc w:val="center"/>
        <w:rPr>
          <w:rFonts w:hint="eastAsia"/>
        </w:rPr>
      </w:pPr>
      <w:r>
        <w:rPr>
          <w:rFonts w:hint="eastAsia"/>
        </w:rPr>
        <w:object>
          <v:shape id="_x0000_i1027" o:spt="75" type="#_x0000_t75" style="height:378.75pt;width:272.2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7" r:id="rId12">
            <o:LockedField>false</o:LockedField>
          </o:OLEObject>
        </w:object>
      </w:r>
    </w:p>
    <w:p w14:paraId="1657DFA1">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系统登录流程图</w:t>
      </w:r>
    </w:p>
    <w:p w14:paraId="73FD13FB">
      <w:pPr>
        <w:rPr>
          <w:rFonts w:hint="eastAsia"/>
        </w:rPr>
      </w:pPr>
    </w:p>
    <w:p w14:paraId="6FA7D154">
      <w:pPr>
        <w:pStyle w:val="4"/>
      </w:pPr>
      <w:bookmarkStart w:id="34" w:name="_Toc188222054"/>
      <w:r>
        <w:rPr>
          <w:rFonts w:hint="eastAsia"/>
        </w:rPr>
        <w:t>系统操作流程</w:t>
      </w:r>
      <w:bookmarkEnd w:id="34"/>
    </w:p>
    <w:p w14:paraId="7A0A5226">
      <w:pPr>
        <w:pStyle w:val="43"/>
        <w:ind w:firstLine="480"/>
        <w:rPr>
          <w:rFonts w:hint="eastAsia"/>
        </w:rPr>
      </w:pPr>
      <w:r>
        <w:rPr>
          <w:rFonts w:hint="eastAsia"/>
        </w:rPr>
        <w:t>用户成功登录进入系统后，页面发起查询接口，后台验证权限，如果无权限直接结束接口调用，若有权限，则进入功能界面进行操作，操作过程中出现错误系统及时对客户进行反馈。</w:t>
      </w:r>
    </w:p>
    <w:p w14:paraId="77934717">
      <w:pPr>
        <w:keepNext/>
        <w:ind w:firstLine="480"/>
        <w:jc w:val="center"/>
        <w:rPr>
          <w:rFonts w:hint="eastAsia"/>
        </w:rPr>
      </w:pPr>
      <w:r>
        <w:rPr>
          <w:rFonts w:hint="eastAsia"/>
        </w:rPr>
        <w:object>
          <v:shape id="_x0000_i1028" o:spt="75" type="#_x0000_t75" style="height:233.25pt;width:303pt;" o:ole="t" filled="f" o:preferrelative="t" stroked="f" coordsize="21600,21600">
            <v:path/>
            <v:fill on="f" focussize="0,0"/>
            <v:stroke on="f" joinstyle="miter"/>
            <v:imagedata r:id="rId15" o:title=""/>
            <o:lock v:ext="edit" aspectratio="t"/>
            <w10:wrap type="none"/>
            <w10:anchorlock/>
          </v:shape>
          <o:OLEObject Type="Embed" ProgID="Visio.Drawing.15" ShapeID="_x0000_i1028" DrawAspect="Content" ObjectID="_1468075728" r:id="rId14">
            <o:LockedField>false</o:LockedField>
          </o:OLEObject>
        </w:object>
      </w:r>
    </w:p>
    <w:p w14:paraId="0BA6D407">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系统操作流程图</w:t>
      </w:r>
    </w:p>
    <w:p w14:paraId="7D8752B2">
      <w:pPr>
        <w:rPr>
          <w:rFonts w:hint="eastAsia"/>
        </w:rPr>
      </w:pPr>
    </w:p>
    <w:p w14:paraId="019A9C9C">
      <w:pPr>
        <w:pStyle w:val="4"/>
      </w:pPr>
      <w:bookmarkStart w:id="35" w:name="_Toc188222055"/>
      <w:r>
        <w:rPr>
          <w:rFonts w:hint="eastAsia"/>
        </w:rPr>
        <w:t>添加数据流程</w:t>
      </w:r>
      <w:bookmarkEnd w:id="35"/>
    </w:p>
    <w:p w14:paraId="24C62A66">
      <w:pPr>
        <w:pStyle w:val="43"/>
        <w:ind w:firstLine="480"/>
      </w:pPr>
      <w:r>
        <w:rPr>
          <w:rFonts w:hint="eastAsia"/>
        </w:rPr>
        <w:t>用户向系统添加数据的时候，系统前端先校验数据的合法性，通过后向后台发起请求，后台再校验数据的合法性，通过两次校验后数据才能添加数据库。</w:t>
      </w:r>
    </w:p>
    <w:p w14:paraId="01B6C086">
      <w:pPr>
        <w:keepNext/>
        <w:ind w:firstLine="480"/>
        <w:jc w:val="center"/>
        <w:rPr>
          <w:rFonts w:hint="eastAsia"/>
        </w:rPr>
      </w:pPr>
      <w:r>
        <w:rPr>
          <w:rFonts w:hint="eastAsia"/>
        </w:rPr>
        <w:object>
          <v:shape id="_x0000_i1029" o:spt="75" type="#_x0000_t75" style="height:315pt;width:121.9pt;" o:ole="t" filled="f" o:preferrelative="t" stroked="f" coordsize="21600,21600">
            <v:path/>
            <v:fill on="f" focussize="0,0"/>
            <v:stroke on="f" joinstyle="miter"/>
            <v:imagedata r:id="rId17" o:title=""/>
            <o:lock v:ext="edit" aspectratio="t"/>
            <w10:wrap type="none"/>
            <w10:anchorlock/>
          </v:shape>
          <o:OLEObject Type="Embed" ProgID="Visio.Drawing.15" ShapeID="_x0000_i1029" DrawAspect="Content" ObjectID="_1468075729" r:id="rId16">
            <o:LockedField>false</o:LockedField>
          </o:OLEObject>
        </w:object>
      </w:r>
    </w:p>
    <w:p w14:paraId="37FDCBB0">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修改数据流程图</w:t>
      </w:r>
    </w:p>
    <w:p w14:paraId="11FBC26E">
      <w:pPr>
        <w:rPr>
          <w:rFonts w:hint="eastAsia"/>
        </w:rPr>
      </w:pPr>
    </w:p>
    <w:p w14:paraId="73C272C7">
      <w:pPr>
        <w:pStyle w:val="4"/>
      </w:pPr>
      <w:bookmarkStart w:id="36" w:name="_Toc188222056"/>
      <w:r>
        <w:rPr>
          <w:rFonts w:hint="eastAsia"/>
        </w:rPr>
        <w:t>修改数据流程</w:t>
      </w:r>
      <w:bookmarkEnd w:id="36"/>
    </w:p>
    <w:p w14:paraId="5AD8708D">
      <w:pPr>
        <w:pStyle w:val="43"/>
        <w:ind w:firstLine="480"/>
        <w:rPr>
          <w:rFonts w:hint="eastAsia"/>
        </w:rPr>
      </w:pPr>
      <w:r>
        <w:rPr>
          <w:rFonts w:hint="eastAsia"/>
        </w:rPr>
        <w:t>用户选择系统一条数据修改时，系统前端先校验修改后数据的合法性，通过后向后台发起请求，后台再校验数据的合法性，通过两次校验后数据才能添加数据库。</w:t>
      </w:r>
    </w:p>
    <w:p w14:paraId="745C90CF">
      <w:pPr>
        <w:keepNext/>
        <w:ind w:firstLine="480"/>
        <w:jc w:val="center"/>
        <w:rPr>
          <w:rFonts w:hint="eastAsia"/>
        </w:rPr>
      </w:pPr>
      <w:r>
        <w:rPr>
          <w:rFonts w:hint="eastAsia"/>
        </w:rPr>
        <w:object>
          <v:shape id="_x0000_i1030" o:spt="75" type="#_x0000_t75" style="height:400.5pt;width:121.9pt;" o:ole="t" filled="f" o:preferrelative="t" stroked="f" coordsize="21600,21600">
            <v:path/>
            <v:fill on="f" focussize="0,0"/>
            <v:stroke on="f" joinstyle="miter"/>
            <v:imagedata r:id="rId19" o:title=""/>
            <o:lock v:ext="edit" aspectratio="t"/>
            <w10:wrap type="none"/>
            <w10:anchorlock/>
          </v:shape>
          <o:OLEObject Type="Embed" ProgID="Visio.Drawing.15" ShapeID="_x0000_i1030" DrawAspect="Content" ObjectID="_1468075730" r:id="rId18">
            <o:LockedField>false</o:LockedField>
          </o:OLEObject>
        </w:object>
      </w:r>
    </w:p>
    <w:p w14:paraId="2C60E886">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删除数据流程图</w:t>
      </w:r>
    </w:p>
    <w:p w14:paraId="5DDA1B80">
      <w:pPr>
        <w:rPr>
          <w:rFonts w:hint="eastAsia"/>
        </w:rPr>
      </w:pPr>
    </w:p>
    <w:p w14:paraId="5F772340">
      <w:pPr>
        <w:pStyle w:val="4"/>
      </w:pPr>
      <w:bookmarkStart w:id="37" w:name="_Toc188222057"/>
      <w:r>
        <w:rPr>
          <w:rFonts w:hint="eastAsia"/>
        </w:rPr>
        <w:t>删除数据流程</w:t>
      </w:r>
      <w:bookmarkEnd w:id="37"/>
    </w:p>
    <w:p w14:paraId="6A4B5412">
      <w:pPr>
        <w:pStyle w:val="43"/>
        <w:ind w:firstLine="480"/>
        <w:rPr>
          <w:rFonts w:hint="eastAsia"/>
        </w:rPr>
      </w:pPr>
      <w:r>
        <w:rPr>
          <w:rFonts w:hint="eastAsia"/>
        </w:rPr>
        <w:t>用户选择一条或多条数据发起删除时，系统前端提示是否确认删除数据，确认后向后台发起请求，后台再校用户的权限，若无权限接口请求结束，若有则删除对应数据。</w:t>
      </w:r>
    </w:p>
    <w:p w14:paraId="7AB5033A">
      <w:pPr>
        <w:ind w:firstLine="480"/>
        <w:jc w:val="center"/>
      </w:pPr>
      <w:r>
        <w:rPr>
          <w:rFonts w:hint="eastAsia"/>
        </w:rPr>
        <w:object>
          <v:shape id="_x0000_i1031" o:spt="75" type="#_x0000_t75" style="height:351pt;width:114.75pt;" o:ole="t" filled="f" o:preferrelative="t" stroked="f" coordsize="21600,21600">
            <v:path/>
            <v:fill on="f" focussize="0,0"/>
            <v:stroke on="f" joinstyle="miter"/>
            <v:imagedata r:id="rId21" o:title=""/>
            <o:lock v:ext="edit" aspectratio="t"/>
            <w10:wrap type="none"/>
            <w10:anchorlock/>
          </v:shape>
          <o:OLEObject Type="Embed" ProgID="Visio.Drawing.15" ShapeID="_x0000_i1031" DrawAspect="Content" ObjectID="_1468075731" r:id="rId20">
            <o:LockedField>false</o:LockedField>
          </o:OLEObject>
        </w:object>
      </w:r>
    </w:p>
    <w:p w14:paraId="20F3030B">
      <w:pPr>
        <w:rPr>
          <w:rFonts w:hint="eastAsia"/>
        </w:rPr>
      </w:pPr>
    </w:p>
    <w:p w14:paraId="5F01FE7A">
      <w:pPr>
        <w:pStyle w:val="3"/>
      </w:pPr>
      <w:bookmarkStart w:id="38" w:name="_Toc188222058"/>
      <w:r>
        <w:rPr>
          <w:rFonts w:hint="eastAsia"/>
        </w:rPr>
        <w:t>数据库设计</w:t>
      </w:r>
      <w:bookmarkEnd w:id="38"/>
    </w:p>
    <w:p w14:paraId="2F8FC526">
      <w:pPr>
        <w:pStyle w:val="4"/>
      </w:pPr>
      <w:bookmarkStart w:id="39" w:name="_Toc188222059"/>
      <w:r>
        <w:rPr>
          <w:rFonts w:hint="eastAsia"/>
        </w:rPr>
        <w:t>数据库概念设计（E-R模型）</w:t>
      </w:r>
      <w:bookmarkEnd w:id="39"/>
    </w:p>
    <w:p w14:paraId="4D9FCB62">
      <w:pPr>
        <w:pStyle w:val="43"/>
        <w:ind w:firstLine="480"/>
      </w:pPr>
      <w:r>
        <w:t>用户实体：包含用户ID、用户名、密码、手机号、邮箱、头像、地址等属性。用户与订单之间存在“下单”关系，一个用户可以有多个订单，一个订单属于一个用户。</w:t>
      </w:r>
    </w:p>
    <w:p w14:paraId="1682C954">
      <w:pPr>
        <w:keepNext/>
        <w:ind w:firstLine="480"/>
        <w:jc w:val="center"/>
        <w:rPr>
          <w:rFonts w:hint="eastAsia"/>
        </w:rPr>
      </w:pPr>
      <w:r>
        <w:rPr>
          <w:rFonts w:hint="eastAsia"/>
        </w:rPr>
        <w:object>
          <v:shape id="_x0000_i1032" o:spt="75" type="#_x0000_t75" style="height:175.15pt;width:310.5pt;" o:ole="t" filled="f" o:preferrelative="t" stroked="f" coordsize="21600,21600">
            <v:path/>
            <v:fill on="f" focussize="0,0"/>
            <v:stroke on="f" joinstyle="miter"/>
            <v:imagedata r:id="rId23" o:title=""/>
            <o:lock v:ext="edit" aspectratio="t"/>
            <w10:wrap type="none"/>
            <w10:anchorlock/>
          </v:shape>
          <o:OLEObject Type="Embed" ProgID="Visio.Drawing.15" ShapeID="_x0000_i1032" DrawAspect="Content" ObjectID="_1468075732" r:id="rId22">
            <o:LockedField>false</o:LockedField>
          </o:OLEObject>
        </w:object>
      </w:r>
    </w:p>
    <w:p w14:paraId="12768D70">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用户E-R图</w:t>
      </w:r>
    </w:p>
    <w:p w14:paraId="3C282FDE">
      <w:pPr>
        <w:ind w:firstLine="480"/>
        <w:jc w:val="center"/>
      </w:pPr>
    </w:p>
    <w:p w14:paraId="320746E2">
      <w:pPr>
        <w:pStyle w:val="43"/>
        <w:ind w:firstLine="480"/>
      </w:pPr>
      <w:r>
        <w:t>菜品实体：有菜品ID、菜品名称、价格、库存、图片、描述、分类ID等属性。菜品分类与菜品是一对多关系，一个菜品分类下有多个菜品。</w:t>
      </w:r>
    </w:p>
    <w:p w14:paraId="69A6EBE6">
      <w:pPr>
        <w:keepNext/>
        <w:ind w:firstLine="480"/>
        <w:jc w:val="center"/>
        <w:rPr>
          <w:rFonts w:hint="eastAsia"/>
        </w:rPr>
      </w:pPr>
      <w:r>
        <w:rPr>
          <w:rFonts w:hint="eastAsia"/>
        </w:rPr>
        <w:object>
          <v:shape id="_x0000_i1033" o:spt="75" type="#_x0000_t75" style="height:221.25pt;width:319.5pt;" o:ole="t" filled="f" o:preferrelative="t" stroked="f" coordsize="21600,21600">
            <v:path/>
            <v:fill on="f" focussize="0,0"/>
            <v:stroke on="f" joinstyle="miter"/>
            <v:imagedata r:id="rId25" o:title=""/>
            <o:lock v:ext="edit" aspectratio="t"/>
            <w10:wrap type="none"/>
            <w10:anchorlock/>
          </v:shape>
          <o:OLEObject Type="Embed" ProgID="Visio.Drawing.15" ShapeID="_x0000_i1033" DrawAspect="Content" ObjectID="_1468075733" r:id="rId24">
            <o:LockedField>false</o:LockedField>
          </o:OLEObject>
        </w:object>
      </w:r>
    </w:p>
    <w:p w14:paraId="10E4E559">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菜品E-R图</w:t>
      </w:r>
    </w:p>
    <w:p w14:paraId="21A16F8B">
      <w:pPr>
        <w:pStyle w:val="43"/>
        <w:ind w:firstLine="480"/>
      </w:pPr>
    </w:p>
    <w:p w14:paraId="51607F64">
      <w:pPr>
        <w:pStyle w:val="43"/>
        <w:ind w:firstLine="480"/>
      </w:pPr>
      <w:r>
        <w:t>订单实体：包括订单ID、用户ID、订单时间、订单状态、配送地址、联系电话、总金额等属性。订单与菜品之间通过订单详情表建立多对多关系，一个订单包含多个菜品，一个菜品可被多个订单订购。</w:t>
      </w:r>
    </w:p>
    <w:p w14:paraId="486B2C79">
      <w:pPr>
        <w:keepNext/>
        <w:ind w:firstLine="480"/>
        <w:jc w:val="center"/>
        <w:rPr>
          <w:rFonts w:hint="eastAsia"/>
        </w:rPr>
      </w:pPr>
      <w:r>
        <w:rPr>
          <w:rFonts w:hint="eastAsia"/>
        </w:rPr>
        <w:object>
          <v:shape id="_x0000_i1034" o:spt="75" type="#_x0000_t75" style="height:172.15pt;width:314.25pt;" o:ole="t" filled="f" o:preferrelative="t" stroked="f" coordsize="21600,21600">
            <v:path/>
            <v:fill on="f" focussize="0,0"/>
            <v:stroke on="f" joinstyle="miter"/>
            <v:imagedata r:id="rId27" o:title=""/>
            <o:lock v:ext="edit" aspectratio="t"/>
            <w10:wrap type="none"/>
            <w10:anchorlock/>
          </v:shape>
          <o:OLEObject Type="Embed" ProgID="Visio.Drawing.15" ShapeID="_x0000_i1034" DrawAspect="Content" ObjectID="_1468075734" r:id="rId26">
            <o:LockedField>false</o:LockedField>
          </o:OLEObject>
        </w:object>
      </w:r>
    </w:p>
    <w:p w14:paraId="3925884D">
      <w:pPr>
        <w:pStyle w:val="11"/>
        <w:jc w:val="center"/>
        <w:rPr>
          <w:rFonts w:ascii="宋体" w:hAnsi="宋体" w:eastAsia="宋体"/>
          <w:sz w:val="21"/>
          <w:szCs w:val="21"/>
        </w:rPr>
      </w:pPr>
      <w:r>
        <w:rPr>
          <w:rFonts w:hint="eastAsia" w:ascii="宋体" w:hAnsi="宋体" w:eastAsia="宋体"/>
        </w:rPr>
        <w:t>图</w:t>
      </w:r>
      <w:r>
        <w:rPr>
          <w:rFonts w:hint="eastAsia" w:ascii="宋体" w:hAnsi="宋体" w:eastAsia="宋体"/>
          <w:sz w:val="21"/>
          <w:szCs w:val="21"/>
        </w:rPr>
        <w:t xml:space="preserve">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订单E-R图</w:t>
      </w:r>
    </w:p>
    <w:p w14:paraId="1AB7ED60">
      <w:pPr>
        <w:pStyle w:val="43"/>
        <w:ind w:firstLine="480"/>
      </w:pPr>
    </w:p>
    <w:p w14:paraId="148A135F">
      <w:pPr>
        <w:pStyle w:val="43"/>
        <w:ind w:firstLine="480"/>
      </w:pPr>
      <w:r>
        <w:t>订单</w:t>
      </w:r>
      <w:r>
        <w:rPr>
          <w:rFonts w:hint="eastAsia"/>
        </w:rPr>
        <w:t>详情</w:t>
      </w:r>
      <w:r>
        <w:t>实体：包括订单ID、用户ID、订单时间、订单状态、配送地址、联系电话、总金额等属性。订单与菜品之间通过订单详情表建立多对多关系，一个订单包含多个菜品，一个菜品可被多个订单订购。</w:t>
      </w:r>
    </w:p>
    <w:p w14:paraId="1A71EB11">
      <w:pPr>
        <w:keepNext/>
        <w:ind w:firstLine="480"/>
        <w:jc w:val="center"/>
        <w:rPr>
          <w:rFonts w:hint="eastAsia"/>
        </w:rPr>
      </w:pPr>
      <w:r>
        <w:rPr>
          <w:rFonts w:hint="eastAsia"/>
        </w:rPr>
        <w:object>
          <v:shape id="_x0000_i1035" o:spt="75" type="#_x0000_t75" style="height:191.65pt;width:295.15pt;" o:ole="t" filled="f" o:preferrelative="t" stroked="f" coordsize="21600,21600">
            <v:path/>
            <v:fill on="f" focussize="0,0"/>
            <v:stroke on="f" joinstyle="miter"/>
            <v:imagedata r:id="rId29" o:title=""/>
            <o:lock v:ext="edit" aspectratio="t"/>
            <w10:wrap type="none"/>
            <w10:anchorlock/>
          </v:shape>
          <o:OLEObject Type="Embed" ProgID="Visio.Drawing.15" ShapeID="_x0000_i1035" DrawAspect="Content" ObjectID="_1468075735" r:id="rId28">
            <o:LockedField>false</o:LockedField>
          </o:OLEObject>
        </w:object>
      </w:r>
    </w:p>
    <w:p w14:paraId="5D13582E">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订单详情E-R图</w:t>
      </w:r>
    </w:p>
    <w:p w14:paraId="5D04A330">
      <w:pPr>
        <w:ind w:firstLine="480"/>
        <w:jc w:val="center"/>
      </w:pPr>
    </w:p>
    <w:p w14:paraId="50A501EB">
      <w:pPr>
        <w:pStyle w:val="43"/>
        <w:ind w:firstLine="480"/>
      </w:pPr>
      <w:r>
        <w:t>评价实体：含有评价ID、用户ID、菜品ID、订单ID、评价内容、评分、评价时间等属性。一个用户可以对多个菜品进行评价，一个菜品也会收到多个用户的评价。</w:t>
      </w:r>
    </w:p>
    <w:p w14:paraId="1BFAAA37">
      <w:pPr>
        <w:keepNext/>
        <w:ind w:firstLine="480"/>
        <w:jc w:val="center"/>
        <w:rPr>
          <w:rFonts w:hint="eastAsia"/>
        </w:rPr>
      </w:pPr>
      <w:r>
        <w:rPr>
          <w:rFonts w:hint="eastAsia"/>
        </w:rPr>
        <w:object>
          <v:shape id="_x0000_i1036" o:spt="75" type="#_x0000_t75" style="height:191.65pt;width:295.15pt;" o:ole="t" filled="f" o:preferrelative="t" stroked="f" coordsize="21600,21600">
            <v:path/>
            <v:fill on="f" focussize="0,0"/>
            <v:stroke on="f" joinstyle="miter"/>
            <v:imagedata r:id="rId31" o:title=""/>
            <o:lock v:ext="edit" aspectratio="t"/>
            <w10:wrap type="none"/>
            <w10:anchorlock/>
          </v:shape>
          <o:OLEObject Type="Embed" ProgID="Visio.Drawing.15" ShapeID="_x0000_i1036" DrawAspect="Content" ObjectID="_1468075736" r:id="rId30">
            <o:LockedField>false</o:LockedField>
          </o:OLEObject>
        </w:object>
      </w:r>
    </w:p>
    <w:p w14:paraId="4DB099C1">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11</w:t>
      </w:r>
      <w:r>
        <w:rPr>
          <w:rFonts w:hint="eastAsia" w:ascii="宋体" w:hAnsi="宋体" w:eastAsia="宋体"/>
          <w:sz w:val="21"/>
          <w:szCs w:val="21"/>
        </w:rPr>
        <w:fldChar w:fldCharType="end"/>
      </w:r>
      <w:r>
        <w:rPr>
          <w:rFonts w:hint="eastAsia" w:ascii="宋体" w:hAnsi="宋体" w:eastAsia="宋体"/>
          <w:sz w:val="21"/>
          <w:szCs w:val="21"/>
        </w:rPr>
        <w:t>评价E-R图</w:t>
      </w:r>
    </w:p>
    <w:p w14:paraId="2893E6A8">
      <w:pPr>
        <w:ind w:firstLine="480"/>
        <w:jc w:val="center"/>
      </w:pPr>
    </w:p>
    <w:p w14:paraId="351FEA58">
      <w:pPr>
        <w:pStyle w:val="43"/>
        <w:ind w:firstLine="480"/>
      </w:pPr>
      <w:r>
        <w:rPr>
          <w:rFonts w:hint="eastAsia"/>
        </w:rPr>
        <w:t>配送</w:t>
      </w:r>
      <w:r>
        <w:t>实体：含有</w:t>
      </w:r>
      <w:r>
        <w:rPr>
          <w:rFonts w:hint="eastAsia"/>
        </w:rPr>
        <w:t>配送</w:t>
      </w:r>
      <w:r>
        <w:t>ID、用户ID、订单ID、</w:t>
      </w:r>
      <w:r>
        <w:rPr>
          <w:rFonts w:hint="eastAsia"/>
        </w:rPr>
        <w:t>配送地址</w:t>
      </w:r>
      <w:r>
        <w:t>、</w:t>
      </w:r>
      <w:r>
        <w:rPr>
          <w:rFonts w:hint="eastAsia"/>
        </w:rPr>
        <w:t>配送状态</w:t>
      </w:r>
      <w:r>
        <w:t>等属性。一个用户</w:t>
      </w:r>
      <w:r>
        <w:rPr>
          <w:rFonts w:hint="eastAsia"/>
        </w:rPr>
        <w:t>只能对一份订单进行一次配送</w:t>
      </w:r>
      <w:r>
        <w:t>。</w:t>
      </w:r>
    </w:p>
    <w:p w14:paraId="34191B7B">
      <w:pPr>
        <w:keepNext/>
        <w:ind w:firstLine="480"/>
        <w:jc w:val="center"/>
        <w:rPr>
          <w:rFonts w:hint="eastAsia"/>
        </w:rPr>
      </w:pPr>
      <w:r>
        <w:rPr>
          <w:rFonts w:hint="eastAsia"/>
        </w:rPr>
        <w:object>
          <v:shape id="_x0000_i1037" o:spt="75" type="#_x0000_t75" style="height:175.5pt;width:295.15pt;" o:ole="t" filled="f" o:preferrelative="t" stroked="f" coordsize="21600,21600">
            <v:path/>
            <v:fill on="f" focussize="0,0"/>
            <v:stroke on="f" joinstyle="miter"/>
            <v:imagedata r:id="rId33" o:title=""/>
            <o:lock v:ext="edit" aspectratio="t"/>
            <w10:wrap type="none"/>
            <w10:anchorlock/>
          </v:shape>
          <o:OLEObject Type="Embed" ProgID="Visio.Drawing.15" ShapeID="_x0000_i1037" DrawAspect="Content" ObjectID="_1468075737" r:id="rId32">
            <o:LockedField>false</o:LockedField>
          </o:OLEObject>
        </w:object>
      </w:r>
    </w:p>
    <w:p w14:paraId="3EB6C171">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12</w:t>
      </w:r>
      <w:r>
        <w:rPr>
          <w:rFonts w:hint="eastAsia" w:ascii="宋体" w:hAnsi="宋体" w:eastAsia="宋体"/>
          <w:sz w:val="21"/>
          <w:szCs w:val="21"/>
        </w:rPr>
        <w:fldChar w:fldCharType="end"/>
      </w:r>
      <w:r>
        <w:rPr>
          <w:rFonts w:hint="eastAsia" w:ascii="宋体" w:hAnsi="宋体" w:eastAsia="宋体"/>
          <w:sz w:val="21"/>
          <w:szCs w:val="21"/>
        </w:rPr>
        <w:t>配送E-R图</w:t>
      </w:r>
    </w:p>
    <w:p w14:paraId="6A7BCF14">
      <w:pPr>
        <w:ind w:firstLine="480"/>
        <w:jc w:val="center"/>
      </w:pPr>
    </w:p>
    <w:p w14:paraId="4EF87761">
      <w:pPr>
        <w:pStyle w:val="43"/>
        <w:ind w:firstLine="480"/>
      </w:pPr>
      <w:bookmarkStart w:id="40" w:name="OLE_LINK1"/>
      <w:r>
        <w:rPr>
          <w:rFonts w:hint="eastAsia"/>
        </w:rPr>
        <w:t>点赞</w:t>
      </w:r>
      <w:r>
        <w:t>实体：含有</w:t>
      </w:r>
      <w:r>
        <w:rPr>
          <w:rFonts w:hint="eastAsia"/>
        </w:rPr>
        <w:t>点赞</w:t>
      </w:r>
      <w:r>
        <w:t>ID、用户ID、</w:t>
      </w:r>
      <w:r>
        <w:rPr>
          <w:rFonts w:hint="eastAsia"/>
        </w:rPr>
        <w:t>菜品</w:t>
      </w:r>
      <w:r>
        <w:t>ID、</w:t>
      </w:r>
      <w:r>
        <w:rPr>
          <w:rFonts w:hint="eastAsia"/>
        </w:rPr>
        <w:t>点赞时间</w:t>
      </w:r>
      <w:r>
        <w:t>等属性。一个用户可以对多个菜品进行</w:t>
      </w:r>
      <w:r>
        <w:rPr>
          <w:rFonts w:hint="eastAsia"/>
        </w:rPr>
        <w:t>点赞</w:t>
      </w:r>
      <w:r>
        <w:t>，一个菜品也会收到多个用户的</w:t>
      </w:r>
      <w:r>
        <w:rPr>
          <w:rFonts w:hint="eastAsia"/>
        </w:rPr>
        <w:t>点赞</w:t>
      </w:r>
      <w:r>
        <w:t>。</w:t>
      </w:r>
    </w:p>
    <w:bookmarkEnd w:id="40"/>
    <w:p w14:paraId="3265EAED">
      <w:pPr>
        <w:keepNext/>
        <w:ind w:firstLine="480"/>
        <w:jc w:val="center"/>
        <w:rPr>
          <w:rFonts w:hint="eastAsia"/>
        </w:rPr>
      </w:pPr>
      <w:r>
        <w:rPr>
          <w:rFonts w:hint="eastAsia"/>
        </w:rPr>
        <w:object>
          <v:shape id="_x0000_i1038" o:spt="75" type="#_x0000_t75" style="height:151.15pt;width:295.15pt;" o:ole="t" filled="f" o:preferrelative="t" stroked="f" coordsize="21600,21600">
            <v:path/>
            <v:fill on="f" focussize="0,0"/>
            <v:stroke on="f" joinstyle="miter"/>
            <v:imagedata r:id="rId35" o:title=""/>
            <o:lock v:ext="edit" aspectratio="t"/>
            <w10:wrap type="none"/>
            <w10:anchorlock/>
          </v:shape>
          <o:OLEObject Type="Embed" ProgID="Visio.Drawing.15" ShapeID="_x0000_i1038" DrawAspect="Content" ObjectID="_1468075738" r:id="rId34">
            <o:LockedField>false</o:LockedField>
          </o:OLEObject>
        </w:object>
      </w:r>
    </w:p>
    <w:p w14:paraId="18D8EEB1">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13</w:t>
      </w:r>
      <w:r>
        <w:rPr>
          <w:rFonts w:hint="eastAsia" w:ascii="宋体" w:hAnsi="宋体" w:eastAsia="宋体"/>
          <w:sz w:val="21"/>
          <w:szCs w:val="21"/>
        </w:rPr>
        <w:fldChar w:fldCharType="end"/>
      </w:r>
      <w:r>
        <w:rPr>
          <w:rFonts w:hint="eastAsia" w:ascii="宋体" w:hAnsi="宋体" w:eastAsia="宋体"/>
          <w:sz w:val="21"/>
          <w:szCs w:val="21"/>
        </w:rPr>
        <w:t>点赞E-R图</w:t>
      </w:r>
    </w:p>
    <w:p w14:paraId="76F04D7B">
      <w:pPr>
        <w:ind w:firstLine="480"/>
        <w:jc w:val="center"/>
      </w:pPr>
    </w:p>
    <w:p w14:paraId="607CB803">
      <w:pPr>
        <w:pStyle w:val="43"/>
        <w:ind w:firstLine="480"/>
      </w:pPr>
      <w:r>
        <w:rPr>
          <w:rFonts w:hint="eastAsia"/>
        </w:rPr>
        <w:t>点赞</w:t>
      </w:r>
      <w:r>
        <w:t>实体：含有</w:t>
      </w:r>
      <w:r>
        <w:rPr>
          <w:rFonts w:hint="eastAsia"/>
        </w:rPr>
        <w:t>收藏</w:t>
      </w:r>
      <w:r>
        <w:t>ID、用户ID、</w:t>
      </w:r>
      <w:r>
        <w:rPr>
          <w:rFonts w:hint="eastAsia"/>
        </w:rPr>
        <w:t>菜品</w:t>
      </w:r>
      <w:r>
        <w:t>ID、</w:t>
      </w:r>
      <w:r>
        <w:rPr>
          <w:rFonts w:hint="eastAsia"/>
        </w:rPr>
        <w:t>收藏时间</w:t>
      </w:r>
      <w:r>
        <w:t>等属性。一个用户可以对多个菜品进行</w:t>
      </w:r>
      <w:r>
        <w:rPr>
          <w:rFonts w:hint="eastAsia"/>
        </w:rPr>
        <w:t>收藏</w:t>
      </w:r>
      <w:r>
        <w:t>，一个菜品也会收到多个用户的</w:t>
      </w:r>
      <w:r>
        <w:rPr>
          <w:rFonts w:hint="eastAsia"/>
        </w:rPr>
        <w:t>收藏</w:t>
      </w:r>
      <w:r>
        <w:t>。</w:t>
      </w:r>
    </w:p>
    <w:p w14:paraId="559FE8BF">
      <w:pPr>
        <w:ind w:firstLine="480"/>
        <w:jc w:val="center"/>
      </w:pPr>
    </w:p>
    <w:p w14:paraId="7AC7F71A">
      <w:pPr>
        <w:keepNext/>
        <w:ind w:firstLine="480"/>
        <w:jc w:val="center"/>
        <w:rPr>
          <w:rFonts w:hint="eastAsia"/>
        </w:rPr>
      </w:pPr>
      <w:r>
        <w:rPr>
          <w:rFonts w:hint="eastAsia"/>
        </w:rPr>
        <w:object>
          <v:shape id="_x0000_i1039" o:spt="75" type="#_x0000_t75" style="height:151.15pt;width:295.15pt;" o:ole="t" filled="f" o:preferrelative="t" stroked="f" coordsize="21600,21600">
            <v:path/>
            <v:fill on="f" focussize="0,0"/>
            <v:stroke on="f" joinstyle="miter"/>
            <v:imagedata r:id="rId37" o:title=""/>
            <o:lock v:ext="edit" aspectratio="t"/>
            <w10:wrap type="none"/>
            <w10:anchorlock/>
          </v:shape>
          <o:OLEObject Type="Embed" ProgID="Visio.Drawing.15" ShapeID="_x0000_i1039" DrawAspect="Content" ObjectID="_1468075739" r:id="rId36">
            <o:LockedField>false</o:LockedField>
          </o:OLEObject>
        </w:object>
      </w:r>
    </w:p>
    <w:p w14:paraId="35B6135C">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14</w:t>
      </w:r>
      <w:r>
        <w:rPr>
          <w:rFonts w:hint="eastAsia" w:ascii="宋体" w:hAnsi="宋体" w:eastAsia="宋体"/>
          <w:sz w:val="21"/>
          <w:szCs w:val="21"/>
        </w:rPr>
        <w:fldChar w:fldCharType="end"/>
      </w:r>
      <w:r>
        <w:rPr>
          <w:rFonts w:hint="eastAsia" w:ascii="宋体" w:hAnsi="宋体" w:eastAsia="宋体"/>
          <w:sz w:val="21"/>
          <w:szCs w:val="21"/>
        </w:rPr>
        <w:t>收藏E-R图</w:t>
      </w:r>
    </w:p>
    <w:p w14:paraId="25314140">
      <w:pPr>
        <w:ind w:firstLine="480"/>
        <w:jc w:val="center"/>
      </w:pPr>
    </w:p>
    <w:p w14:paraId="7F738049">
      <w:pPr>
        <w:pStyle w:val="43"/>
        <w:ind w:firstLine="480"/>
      </w:pPr>
      <w:r>
        <w:rPr>
          <w:rFonts w:hint="eastAsia"/>
        </w:rPr>
        <w:t>浏览记录</w:t>
      </w:r>
      <w:r>
        <w:t>实体：含有</w:t>
      </w:r>
      <w:r>
        <w:rPr>
          <w:rFonts w:hint="eastAsia"/>
        </w:rPr>
        <w:t>浏览</w:t>
      </w:r>
      <w:r>
        <w:t>ID、用户ID、</w:t>
      </w:r>
      <w:r>
        <w:rPr>
          <w:rFonts w:hint="eastAsia"/>
        </w:rPr>
        <w:t>菜品</w:t>
      </w:r>
      <w:r>
        <w:t>ID、</w:t>
      </w:r>
      <w:r>
        <w:rPr>
          <w:rFonts w:hint="eastAsia"/>
        </w:rPr>
        <w:t>浏览时间</w:t>
      </w:r>
      <w:r>
        <w:t>等属性。一个用户可以对多个菜品进行</w:t>
      </w:r>
      <w:r>
        <w:rPr>
          <w:rFonts w:hint="eastAsia"/>
        </w:rPr>
        <w:t>浏览</w:t>
      </w:r>
      <w:r>
        <w:t>，一个菜品也会收到多个用户的</w:t>
      </w:r>
      <w:r>
        <w:rPr>
          <w:rFonts w:hint="eastAsia"/>
        </w:rPr>
        <w:t>浏览</w:t>
      </w:r>
      <w:r>
        <w:t>。</w:t>
      </w:r>
    </w:p>
    <w:p w14:paraId="5FDB1D05">
      <w:pPr>
        <w:keepNext/>
        <w:ind w:firstLine="480"/>
        <w:jc w:val="center"/>
        <w:rPr>
          <w:rFonts w:hint="eastAsia"/>
        </w:rPr>
      </w:pPr>
      <w:r>
        <w:rPr>
          <w:rFonts w:hint="eastAsia"/>
        </w:rPr>
        <w:object>
          <v:shape id="_x0000_i1040" o:spt="75" type="#_x0000_t75" style="height:151.15pt;width:295.15pt;" o:ole="t" filled="f" o:preferrelative="t" stroked="f" coordsize="21600,21600">
            <v:path/>
            <v:fill on="f" focussize="0,0"/>
            <v:stroke on="f" joinstyle="miter"/>
            <v:imagedata r:id="rId39" o:title=""/>
            <o:lock v:ext="edit" aspectratio="t"/>
            <w10:wrap type="none"/>
            <w10:anchorlock/>
          </v:shape>
          <o:OLEObject Type="Embed" ProgID="Visio.Drawing.15" ShapeID="_x0000_i1040" DrawAspect="Content" ObjectID="_1468075740" r:id="rId38">
            <o:LockedField>false</o:LockedField>
          </o:OLEObject>
        </w:object>
      </w:r>
    </w:p>
    <w:p w14:paraId="5643ADBB">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15</w:t>
      </w:r>
      <w:r>
        <w:rPr>
          <w:rFonts w:hint="eastAsia" w:ascii="宋体" w:hAnsi="宋体" w:eastAsia="宋体"/>
          <w:sz w:val="21"/>
          <w:szCs w:val="21"/>
        </w:rPr>
        <w:fldChar w:fldCharType="end"/>
      </w:r>
      <w:r>
        <w:rPr>
          <w:rFonts w:hint="eastAsia" w:ascii="宋体" w:hAnsi="宋体" w:eastAsia="宋体"/>
          <w:sz w:val="21"/>
          <w:szCs w:val="21"/>
        </w:rPr>
        <w:t>浏览记录E-R图</w:t>
      </w:r>
    </w:p>
    <w:p w14:paraId="357965F8">
      <w:pPr>
        <w:ind w:firstLine="480"/>
        <w:jc w:val="center"/>
      </w:pPr>
    </w:p>
    <w:p w14:paraId="1BDC82FC">
      <w:pPr>
        <w:pStyle w:val="43"/>
        <w:ind w:firstLine="480"/>
      </w:pPr>
      <w:r>
        <w:rPr>
          <w:rFonts w:hint="eastAsia"/>
        </w:rPr>
        <w:t>积分</w:t>
      </w:r>
      <w:r>
        <w:t>实体：含有</w:t>
      </w:r>
      <w:r>
        <w:rPr>
          <w:rFonts w:hint="eastAsia"/>
        </w:rPr>
        <w:t>积分</w:t>
      </w:r>
      <w:r>
        <w:t>ID、用户ID、</w:t>
      </w:r>
      <w:r>
        <w:rPr>
          <w:rFonts w:hint="eastAsia"/>
        </w:rPr>
        <w:t>订单</w:t>
      </w:r>
      <w:r>
        <w:t>ID、</w:t>
      </w:r>
      <w:r>
        <w:rPr>
          <w:rFonts w:hint="eastAsia"/>
        </w:rPr>
        <w:t>浏览时间</w:t>
      </w:r>
      <w:r>
        <w:t>等属性。一个用户可以</w:t>
      </w:r>
      <w:r>
        <w:rPr>
          <w:rFonts w:hint="eastAsia"/>
        </w:rPr>
        <w:t>从多个订单获取积分</w:t>
      </w:r>
      <w:r>
        <w:t>，一个</w:t>
      </w:r>
      <w:r>
        <w:rPr>
          <w:rFonts w:hint="eastAsia"/>
        </w:rPr>
        <w:t>订单只能产生一条积分记录</w:t>
      </w:r>
      <w:r>
        <w:t>。</w:t>
      </w:r>
    </w:p>
    <w:p w14:paraId="10751E93">
      <w:pPr>
        <w:keepNext/>
        <w:ind w:firstLine="480"/>
        <w:jc w:val="center"/>
        <w:rPr>
          <w:rFonts w:hint="eastAsia"/>
        </w:rPr>
      </w:pPr>
      <w:r>
        <w:rPr>
          <w:rFonts w:hint="eastAsia"/>
        </w:rPr>
        <w:object>
          <v:shape id="_x0000_i1041" o:spt="75" type="#_x0000_t75" style="height:183.75pt;width:319.9pt;" o:ole="t" filled="f" o:preferrelative="t" stroked="f" coordsize="21600,21600">
            <v:path/>
            <v:fill on="f" focussize="0,0"/>
            <v:stroke on="f" joinstyle="miter"/>
            <v:imagedata r:id="rId41" o:title=""/>
            <o:lock v:ext="edit" aspectratio="t"/>
            <w10:wrap type="none"/>
            <w10:anchorlock/>
          </v:shape>
          <o:OLEObject Type="Embed" ProgID="Visio.Drawing.15" ShapeID="_x0000_i1041" DrawAspect="Content" ObjectID="_1468075741" r:id="rId40">
            <o:LockedField>false</o:LockedField>
          </o:OLEObject>
        </w:object>
      </w:r>
    </w:p>
    <w:p w14:paraId="39AC6F7D">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16</w:t>
      </w:r>
      <w:r>
        <w:rPr>
          <w:rFonts w:hint="eastAsia" w:ascii="宋体" w:hAnsi="宋体" w:eastAsia="宋体"/>
          <w:sz w:val="21"/>
          <w:szCs w:val="21"/>
        </w:rPr>
        <w:fldChar w:fldCharType="end"/>
      </w:r>
      <w:r>
        <w:rPr>
          <w:rFonts w:hint="eastAsia" w:ascii="宋体" w:hAnsi="宋体" w:eastAsia="宋体"/>
          <w:sz w:val="21"/>
          <w:szCs w:val="21"/>
        </w:rPr>
        <w:t>积分E-R图</w:t>
      </w:r>
    </w:p>
    <w:p w14:paraId="2A99DD77">
      <w:pPr>
        <w:rPr>
          <w:rFonts w:hint="eastAsia"/>
        </w:rPr>
      </w:pPr>
    </w:p>
    <w:p w14:paraId="28273E3A">
      <w:pPr>
        <w:pStyle w:val="4"/>
      </w:pPr>
      <w:bookmarkStart w:id="41" w:name="_Toc188222060"/>
      <w:r>
        <w:rPr>
          <w:rFonts w:hint="eastAsia"/>
        </w:rPr>
        <w:t>数据库逻辑设计（表结构设计）</w:t>
      </w:r>
      <w:bookmarkEnd w:id="41"/>
    </w:p>
    <w:p w14:paraId="6567A9D3">
      <w:pPr>
        <w:pStyle w:val="11"/>
        <w:keepNext/>
        <w:jc w:val="center"/>
        <w:rPr>
          <w:rFonts w:hint="eastAsia"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用户表</w:t>
      </w:r>
    </w:p>
    <w:tbl>
      <w:tblPr>
        <w:tblStyle w:val="21"/>
        <w:tblW w:w="8560" w:type="dxa"/>
        <w:tblInd w:w="113" w:type="dxa"/>
        <w:tblLayout w:type="fixed"/>
        <w:tblCellMar>
          <w:top w:w="0" w:type="dxa"/>
          <w:left w:w="108" w:type="dxa"/>
          <w:bottom w:w="0" w:type="dxa"/>
          <w:right w:w="108" w:type="dxa"/>
        </w:tblCellMar>
      </w:tblPr>
      <w:tblGrid>
        <w:gridCol w:w="1359"/>
        <w:gridCol w:w="1318"/>
        <w:gridCol w:w="1187"/>
        <w:gridCol w:w="1234"/>
        <w:gridCol w:w="1882"/>
        <w:gridCol w:w="1580"/>
      </w:tblGrid>
      <w:tr w14:paraId="2B43748B">
        <w:tblPrEx>
          <w:tblCellMar>
            <w:top w:w="0" w:type="dxa"/>
            <w:left w:w="108" w:type="dxa"/>
            <w:bottom w:w="0" w:type="dxa"/>
            <w:right w:w="108" w:type="dxa"/>
          </w:tblCellMar>
        </w:tblPrEx>
        <w:trPr>
          <w:trHeight w:val="501" w:hRule="atLeast"/>
        </w:trPr>
        <w:tc>
          <w:tcPr>
            <w:tcW w:w="1359" w:type="dxa"/>
            <w:tcBorders>
              <w:top w:val="single" w:color="auto" w:sz="4" w:space="0"/>
              <w:left w:val="single" w:color="auto" w:sz="4" w:space="0"/>
              <w:bottom w:val="single" w:color="auto" w:sz="4" w:space="0"/>
              <w:right w:val="single" w:color="auto" w:sz="4" w:space="0"/>
            </w:tcBorders>
            <w:shd w:val="clear" w:color="000000" w:fill="D9D9D9"/>
            <w:vAlign w:val="center"/>
          </w:tcPr>
          <w:p w14:paraId="61D41BC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8" w:type="dxa"/>
            <w:tcBorders>
              <w:top w:val="single" w:color="auto" w:sz="4" w:space="0"/>
              <w:left w:val="nil"/>
              <w:bottom w:val="single" w:color="auto" w:sz="4" w:space="0"/>
              <w:right w:val="single" w:color="auto" w:sz="4" w:space="0"/>
            </w:tcBorders>
            <w:shd w:val="clear" w:color="000000" w:fill="D9D9D9"/>
            <w:vAlign w:val="center"/>
          </w:tcPr>
          <w:p w14:paraId="1BC3630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87" w:type="dxa"/>
            <w:tcBorders>
              <w:top w:val="single" w:color="auto" w:sz="4" w:space="0"/>
              <w:left w:val="nil"/>
              <w:bottom w:val="single" w:color="auto" w:sz="4" w:space="0"/>
              <w:right w:val="single" w:color="auto" w:sz="4" w:space="0"/>
            </w:tcBorders>
            <w:shd w:val="clear" w:color="000000" w:fill="D9D9D9"/>
            <w:vAlign w:val="center"/>
          </w:tcPr>
          <w:p w14:paraId="50CCA3D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234" w:type="dxa"/>
            <w:tcBorders>
              <w:top w:val="single" w:color="auto" w:sz="4" w:space="0"/>
              <w:left w:val="nil"/>
              <w:bottom w:val="single" w:color="auto" w:sz="4" w:space="0"/>
              <w:right w:val="single" w:color="auto" w:sz="4" w:space="0"/>
            </w:tcBorders>
            <w:shd w:val="clear" w:color="000000" w:fill="D9D9D9"/>
            <w:vAlign w:val="center"/>
          </w:tcPr>
          <w:p w14:paraId="0CF155E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882" w:type="dxa"/>
            <w:tcBorders>
              <w:top w:val="single" w:color="auto" w:sz="4" w:space="0"/>
              <w:left w:val="nil"/>
              <w:bottom w:val="single" w:color="auto" w:sz="4" w:space="0"/>
              <w:right w:val="single" w:color="auto" w:sz="4" w:space="0"/>
            </w:tcBorders>
            <w:shd w:val="clear" w:color="000000" w:fill="D9D9D9"/>
            <w:vAlign w:val="center"/>
          </w:tcPr>
          <w:p w14:paraId="6AEA25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80" w:type="dxa"/>
            <w:tcBorders>
              <w:top w:val="single" w:color="auto" w:sz="4" w:space="0"/>
              <w:left w:val="nil"/>
              <w:bottom w:val="single" w:color="auto" w:sz="4" w:space="0"/>
              <w:right w:val="single" w:color="auto" w:sz="4" w:space="0"/>
            </w:tcBorders>
            <w:shd w:val="clear" w:color="000000" w:fill="D9D9D9"/>
            <w:vAlign w:val="center"/>
          </w:tcPr>
          <w:p w14:paraId="7EDF254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377F98FA">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27D7A08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8" w:type="dxa"/>
            <w:tcBorders>
              <w:top w:val="nil"/>
              <w:left w:val="nil"/>
              <w:bottom w:val="single" w:color="auto" w:sz="4" w:space="0"/>
              <w:right w:val="single" w:color="auto" w:sz="4" w:space="0"/>
            </w:tcBorders>
            <w:shd w:val="clear" w:color="000000" w:fill="FFFFFF"/>
            <w:vAlign w:val="center"/>
          </w:tcPr>
          <w:p w14:paraId="6D3C1C1D">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14:paraId="52CB7E9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234" w:type="dxa"/>
            <w:tcBorders>
              <w:top w:val="nil"/>
              <w:left w:val="nil"/>
              <w:bottom w:val="single" w:color="auto" w:sz="4" w:space="0"/>
              <w:right w:val="single" w:color="auto" w:sz="4" w:space="0"/>
            </w:tcBorders>
            <w:shd w:val="clear" w:color="000000" w:fill="FFFFFF"/>
            <w:vAlign w:val="center"/>
          </w:tcPr>
          <w:p w14:paraId="1B2AB5A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514FA9B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2A2683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3A2F85E8">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AC58DA0">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student_id</w:t>
            </w:r>
          </w:p>
        </w:tc>
        <w:tc>
          <w:tcPr>
            <w:tcW w:w="1318" w:type="dxa"/>
            <w:tcBorders>
              <w:top w:val="nil"/>
              <w:left w:val="nil"/>
              <w:bottom w:val="single" w:color="auto" w:sz="4" w:space="0"/>
              <w:right w:val="single" w:color="auto" w:sz="4" w:space="0"/>
            </w:tcBorders>
            <w:shd w:val="clear" w:color="000000" w:fill="FFFFFF"/>
            <w:vAlign w:val="center"/>
          </w:tcPr>
          <w:p w14:paraId="72331143">
            <w:pPr>
              <w:widowControl/>
              <w:spacing w:line="240" w:lineRule="auto"/>
              <w:jc w:val="center"/>
              <w:rPr>
                <w:rFonts w:hint="default" w:ascii="宋体" w:hAnsi="宋体" w:cs="宋体"/>
                <w:color w:val="222222"/>
                <w:kern w:val="0"/>
                <w:szCs w:val="22"/>
                <w:lang w:val="en-US"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14:paraId="0D526BA8">
            <w:pPr>
              <w:widowControl/>
              <w:spacing w:line="240" w:lineRule="auto"/>
              <w:jc w:val="center"/>
              <w:rPr>
                <w:rFonts w:hint="default" w:ascii="宋体" w:hAnsi="宋体" w:cs="宋体"/>
                <w:color w:val="222222"/>
                <w:kern w:val="0"/>
                <w:szCs w:val="22"/>
                <w:lang w:val="en-US" w:eastAsia="zh-CN"/>
              </w:rPr>
            </w:pPr>
            <w:r>
              <w:rPr>
                <w:rFonts w:hint="eastAsia" w:ascii="宋体" w:hAnsi="宋体" w:cs="宋体"/>
                <w:color w:val="222222"/>
                <w:kern w:val="0"/>
                <w:szCs w:val="22"/>
                <w:lang w:val="en-US" w:eastAsia="zh-CN"/>
              </w:rPr>
              <w:t>50</w:t>
            </w:r>
          </w:p>
        </w:tc>
        <w:tc>
          <w:tcPr>
            <w:tcW w:w="1234" w:type="dxa"/>
            <w:tcBorders>
              <w:top w:val="nil"/>
              <w:left w:val="nil"/>
              <w:bottom w:val="single" w:color="auto" w:sz="4" w:space="0"/>
              <w:right w:val="single" w:color="auto" w:sz="4" w:space="0"/>
            </w:tcBorders>
            <w:shd w:val="clear" w:color="000000" w:fill="FFFFFF"/>
            <w:vAlign w:val="center"/>
          </w:tcPr>
          <w:p w14:paraId="550A4DA9">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否</w:t>
            </w:r>
          </w:p>
        </w:tc>
        <w:tc>
          <w:tcPr>
            <w:tcW w:w="1882" w:type="dxa"/>
            <w:tcBorders>
              <w:top w:val="nil"/>
              <w:left w:val="nil"/>
              <w:bottom w:val="single" w:color="auto" w:sz="4" w:space="0"/>
              <w:right w:val="single" w:color="auto" w:sz="4" w:space="0"/>
            </w:tcBorders>
            <w:shd w:val="clear" w:color="000000" w:fill="FFFFFF"/>
            <w:vAlign w:val="center"/>
          </w:tcPr>
          <w:p w14:paraId="6720DEF2">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80" w:type="dxa"/>
            <w:tcBorders>
              <w:top w:val="nil"/>
              <w:left w:val="nil"/>
              <w:bottom w:val="single" w:color="auto" w:sz="4" w:space="0"/>
              <w:right w:val="single" w:color="auto" w:sz="4" w:space="0"/>
            </w:tcBorders>
            <w:shd w:val="clear" w:color="000000" w:fill="FFFFFF"/>
            <w:vAlign w:val="center"/>
          </w:tcPr>
          <w:p w14:paraId="20D52E95">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学号</w:t>
            </w:r>
          </w:p>
        </w:tc>
      </w:tr>
      <w:tr w14:paraId="75F4CB1D">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0BADA8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username</w:t>
            </w:r>
          </w:p>
        </w:tc>
        <w:tc>
          <w:tcPr>
            <w:tcW w:w="1318" w:type="dxa"/>
            <w:tcBorders>
              <w:top w:val="nil"/>
              <w:left w:val="nil"/>
              <w:bottom w:val="single" w:color="auto" w:sz="4" w:space="0"/>
              <w:right w:val="single" w:color="auto" w:sz="4" w:space="0"/>
            </w:tcBorders>
            <w:shd w:val="clear" w:color="000000" w:fill="FFFFFF"/>
            <w:vAlign w:val="center"/>
          </w:tcPr>
          <w:p w14:paraId="7FA1DF9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4BED2F8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50</w:t>
            </w:r>
          </w:p>
        </w:tc>
        <w:tc>
          <w:tcPr>
            <w:tcW w:w="1234" w:type="dxa"/>
            <w:tcBorders>
              <w:top w:val="nil"/>
              <w:left w:val="nil"/>
              <w:bottom w:val="single" w:color="auto" w:sz="4" w:space="0"/>
              <w:right w:val="single" w:color="auto" w:sz="4" w:space="0"/>
            </w:tcBorders>
            <w:shd w:val="clear" w:color="000000" w:fill="FFFFFF"/>
            <w:vAlign w:val="center"/>
          </w:tcPr>
          <w:p w14:paraId="4F88CD3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082D63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36FF4DF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用户名</w:t>
            </w:r>
          </w:p>
        </w:tc>
      </w:tr>
      <w:tr w14:paraId="36D4FD5C">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2E38DF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password</w:t>
            </w:r>
          </w:p>
        </w:tc>
        <w:tc>
          <w:tcPr>
            <w:tcW w:w="1318" w:type="dxa"/>
            <w:tcBorders>
              <w:top w:val="nil"/>
              <w:left w:val="nil"/>
              <w:bottom w:val="single" w:color="auto" w:sz="4" w:space="0"/>
              <w:right w:val="single" w:color="auto" w:sz="4" w:space="0"/>
            </w:tcBorders>
            <w:shd w:val="clear" w:color="000000" w:fill="FFFFFF"/>
            <w:vAlign w:val="center"/>
          </w:tcPr>
          <w:p w14:paraId="1897B83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101AE6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14:paraId="40DFE00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126795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160EED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密码</w:t>
            </w:r>
          </w:p>
        </w:tc>
      </w:tr>
      <w:tr w14:paraId="738A0DD0">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0052D2C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318" w:type="dxa"/>
            <w:tcBorders>
              <w:top w:val="nil"/>
              <w:left w:val="nil"/>
              <w:bottom w:val="single" w:color="auto" w:sz="4" w:space="0"/>
              <w:right w:val="single" w:color="auto" w:sz="4" w:space="0"/>
            </w:tcBorders>
            <w:shd w:val="clear" w:color="000000" w:fill="FFFFFF"/>
            <w:vAlign w:val="center"/>
          </w:tcPr>
          <w:p w14:paraId="72A9BEE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1B7D01C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14:paraId="3D84A52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20B5DB7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2B7B5F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真实姓名</w:t>
            </w:r>
          </w:p>
        </w:tc>
      </w:tr>
      <w:tr w14:paraId="28695A82">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27621D3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gender</w:t>
            </w:r>
          </w:p>
        </w:tc>
        <w:tc>
          <w:tcPr>
            <w:tcW w:w="1318" w:type="dxa"/>
            <w:tcBorders>
              <w:top w:val="nil"/>
              <w:left w:val="nil"/>
              <w:bottom w:val="single" w:color="auto" w:sz="4" w:space="0"/>
              <w:right w:val="single" w:color="auto" w:sz="4" w:space="0"/>
            </w:tcBorders>
            <w:shd w:val="clear" w:color="000000" w:fill="FFFFFF"/>
            <w:vAlign w:val="center"/>
          </w:tcPr>
          <w:p w14:paraId="35CCB13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10D22FA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0F1AE80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58430B7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378BECD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性别</w:t>
            </w:r>
          </w:p>
        </w:tc>
      </w:tr>
      <w:tr w14:paraId="3EC8CC4D">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1D8AB3B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phone</w:t>
            </w:r>
          </w:p>
        </w:tc>
        <w:tc>
          <w:tcPr>
            <w:tcW w:w="1318" w:type="dxa"/>
            <w:tcBorders>
              <w:top w:val="nil"/>
              <w:left w:val="nil"/>
              <w:bottom w:val="single" w:color="auto" w:sz="4" w:space="0"/>
              <w:right w:val="single" w:color="auto" w:sz="4" w:space="0"/>
            </w:tcBorders>
            <w:shd w:val="clear" w:color="000000" w:fill="FFFFFF"/>
            <w:vAlign w:val="center"/>
          </w:tcPr>
          <w:p w14:paraId="794C1B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6BF5382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14:paraId="2731662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0A431C5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647EC85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联系电话</w:t>
            </w:r>
          </w:p>
        </w:tc>
      </w:tr>
      <w:tr w14:paraId="1F0D428D">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61E2212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point</w:t>
            </w:r>
          </w:p>
        </w:tc>
        <w:tc>
          <w:tcPr>
            <w:tcW w:w="1318" w:type="dxa"/>
            <w:tcBorders>
              <w:top w:val="nil"/>
              <w:left w:val="nil"/>
              <w:bottom w:val="single" w:color="auto" w:sz="4" w:space="0"/>
              <w:right w:val="single" w:color="auto" w:sz="4" w:space="0"/>
            </w:tcBorders>
            <w:shd w:val="clear" w:color="000000" w:fill="FFFFFF"/>
            <w:vAlign w:val="center"/>
          </w:tcPr>
          <w:p w14:paraId="04FB9BE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187" w:type="dxa"/>
            <w:tcBorders>
              <w:top w:val="nil"/>
              <w:left w:val="nil"/>
              <w:bottom w:val="single" w:color="auto" w:sz="4" w:space="0"/>
              <w:right w:val="single" w:color="auto" w:sz="4" w:space="0"/>
            </w:tcBorders>
            <w:shd w:val="clear" w:color="000000" w:fill="FFFFFF"/>
            <w:vAlign w:val="center"/>
          </w:tcPr>
          <w:p w14:paraId="59A3FA1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234" w:type="dxa"/>
            <w:tcBorders>
              <w:top w:val="nil"/>
              <w:left w:val="nil"/>
              <w:bottom w:val="single" w:color="auto" w:sz="4" w:space="0"/>
              <w:right w:val="single" w:color="auto" w:sz="4" w:space="0"/>
            </w:tcBorders>
            <w:shd w:val="clear" w:color="000000" w:fill="FFFFFF"/>
            <w:vAlign w:val="center"/>
          </w:tcPr>
          <w:p w14:paraId="6A34A6A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1989E64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0</w:t>
            </w:r>
          </w:p>
        </w:tc>
        <w:tc>
          <w:tcPr>
            <w:tcW w:w="1580" w:type="dxa"/>
            <w:tcBorders>
              <w:top w:val="nil"/>
              <w:left w:val="nil"/>
              <w:bottom w:val="single" w:color="auto" w:sz="4" w:space="0"/>
              <w:right w:val="single" w:color="auto" w:sz="4" w:space="0"/>
            </w:tcBorders>
            <w:shd w:val="clear" w:color="000000" w:fill="FFFFFF"/>
            <w:vAlign w:val="center"/>
          </w:tcPr>
          <w:p w14:paraId="6292262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14:paraId="1E4BD992">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5DBC5B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email</w:t>
            </w:r>
          </w:p>
        </w:tc>
        <w:tc>
          <w:tcPr>
            <w:tcW w:w="1318" w:type="dxa"/>
            <w:tcBorders>
              <w:top w:val="nil"/>
              <w:left w:val="nil"/>
              <w:bottom w:val="single" w:color="auto" w:sz="4" w:space="0"/>
              <w:right w:val="single" w:color="auto" w:sz="4" w:space="0"/>
            </w:tcBorders>
            <w:shd w:val="clear" w:color="000000" w:fill="FFFFFF"/>
            <w:vAlign w:val="center"/>
          </w:tcPr>
          <w:p w14:paraId="327F5B0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702338A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14:paraId="62CF878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390A185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05A4111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电子邮件地址</w:t>
            </w:r>
          </w:p>
        </w:tc>
      </w:tr>
      <w:tr w14:paraId="0C42A57A">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5DEF310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avatar</w:t>
            </w:r>
          </w:p>
        </w:tc>
        <w:tc>
          <w:tcPr>
            <w:tcW w:w="1318" w:type="dxa"/>
            <w:tcBorders>
              <w:top w:val="nil"/>
              <w:left w:val="nil"/>
              <w:bottom w:val="single" w:color="auto" w:sz="4" w:space="0"/>
              <w:right w:val="single" w:color="auto" w:sz="4" w:space="0"/>
            </w:tcBorders>
            <w:shd w:val="clear" w:color="000000" w:fill="FFFFFF"/>
            <w:vAlign w:val="center"/>
          </w:tcPr>
          <w:p w14:paraId="7534FCA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236F49E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14:paraId="33DF12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5AAE6C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13B218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用户头像</w:t>
            </w:r>
          </w:p>
        </w:tc>
      </w:tr>
      <w:tr w14:paraId="0B8AFFD5">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2568DE8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role</w:t>
            </w:r>
          </w:p>
        </w:tc>
        <w:tc>
          <w:tcPr>
            <w:tcW w:w="1318" w:type="dxa"/>
            <w:tcBorders>
              <w:top w:val="nil"/>
              <w:left w:val="nil"/>
              <w:bottom w:val="single" w:color="auto" w:sz="4" w:space="0"/>
              <w:right w:val="single" w:color="auto" w:sz="4" w:space="0"/>
            </w:tcBorders>
            <w:shd w:val="clear" w:color="000000" w:fill="FFFFFF"/>
            <w:vAlign w:val="center"/>
          </w:tcPr>
          <w:p w14:paraId="3D9A1DC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6AD7B9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1CC1472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6D48B57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580" w:type="dxa"/>
            <w:tcBorders>
              <w:top w:val="nil"/>
              <w:left w:val="nil"/>
              <w:bottom w:val="single" w:color="auto" w:sz="4" w:space="0"/>
              <w:right w:val="single" w:color="auto" w:sz="4" w:space="0"/>
            </w:tcBorders>
            <w:shd w:val="clear" w:color="000000" w:fill="FFFFFF"/>
            <w:vAlign w:val="center"/>
          </w:tcPr>
          <w:p w14:paraId="6D1E3B5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系统角色</w:t>
            </w:r>
          </w:p>
        </w:tc>
      </w:tr>
      <w:tr w14:paraId="5F51600D">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587F753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reg_date</w:t>
            </w:r>
          </w:p>
        </w:tc>
        <w:tc>
          <w:tcPr>
            <w:tcW w:w="1318" w:type="dxa"/>
            <w:tcBorders>
              <w:top w:val="nil"/>
              <w:left w:val="nil"/>
              <w:bottom w:val="single" w:color="auto" w:sz="4" w:space="0"/>
              <w:right w:val="single" w:color="auto" w:sz="4" w:space="0"/>
            </w:tcBorders>
            <w:shd w:val="clear" w:color="000000" w:fill="FFFFFF"/>
            <w:vAlign w:val="center"/>
          </w:tcPr>
          <w:p w14:paraId="7152BA3B">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VRACHAR</w:t>
            </w:r>
          </w:p>
        </w:tc>
        <w:tc>
          <w:tcPr>
            <w:tcW w:w="1187" w:type="dxa"/>
            <w:tcBorders>
              <w:top w:val="nil"/>
              <w:left w:val="nil"/>
              <w:bottom w:val="single" w:color="auto" w:sz="4" w:space="0"/>
              <w:right w:val="single" w:color="auto" w:sz="4" w:space="0"/>
            </w:tcBorders>
            <w:shd w:val="clear" w:color="000000" w:fill="FFFFFF"/>
            <w:vAlign w:val="center"/>
          </w:tcPr>
          <w:p w14:paraId="4ABBF251">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234" w:type="dxa"/>
            <w:tcBorders>
              <w:top w:val="nil"/>
              <w:left w:val="nil"/>
              <w:bottom w:val="single" w:color="auto" w:sz="4" w:space="0"/>
              <w:right w:val="single" w:color="auto" w:sz="4" w:space="0"/>
            </w:tcBorders>
            <w:shd w:val="clear" w:color="000000" w:fill="FFFFFF"/>
            <w:vAlign w:val="center"/>
          </w:tcPr>
          <w:p w14:paraId="151B6F6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6CE76A68">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无</w:t>
            </w:r>
          </w:p>
        </w:tc>
        <w:tc>
          <w:tcPr>
            <w:tcW w:w="1580" w:type="dxa"/>
            <w:tcBorders>
              <w:top w:val="nil"/>
              <w:left w:val="nil"/>
              <w:bottom w:val="single" w:color="auto" w:sz="4" w:space="0"/>
              <w:right w:val="single" w:color="auto" w:sz="4" w:space="0"/>
            </w:tcBorders>
            <w:shd w:val="clear" w:color="000000" w:fill="FFFFFF"/>
            <w:vAlign w:val="center"/>
          </w:tcPr>
          <w:p w14:paraId="71B7D5A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注册系统日期</w:t>
            </w:r>
          </w:p>
        </w:tc>
      </w:tr>
      <w:tr w14:paraId="68B24931">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718B973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last_login</w:t>
            </w:r>
          </w:p>
        </w:tc>
        <w:tc>
          <w:tcPr>
            <w:tcW w:w="1318" w:type="dxa"/>
            <w:tcBorders>
              <w:top w:val="nil"/>
              <w:left w:val="nil"/>
              <w:bottom w:val="single" w:color="auto" w:sz="4" w:space="0"/>
              <w:right w:val="single" w:color="auto" w:sz="4" w:space="0"/>
            </w:tcBorders>
            <w:shd w:val="clear" w:color="000000" w:fill="FFFFFF"/>
            <w:vAlign w:val="center"/>
          </w:tcPr>
          <w:p w14:paraId="67729FD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VARCAHR</w:t>
            </w:r>
          </w:p>
        </w:tc>
        <w:tc>
          <w:tcPr>
            <w:tcW w:w="1187" w:type="dxa"/>
            <w:tcBorders>
              <w:top w:val="nil"/>
              <w:left w:val="nil"/>
              <w:bottom w:val="single" w:color="auto" w:sz="4" w:space="0"/>
              <w:right w:val="single" w:color="auto" w:sz="4" w:space="0"/>
            </w:tcBorders>
            <w:shd w:val="clear" w:color="000000" w:fill="FFFFFF"/>
            <w:vAlign w:val="center"/>
          </w:tcPr>
          <w:p w14:paraId="5C20CFE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14:paraId="363DE9D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42936A2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6826BF6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最后登录时间</w:t>
            </w:r>
          </w:p>
        </w:tc>
      </w:tr>
      <w:tr w14:paraId="5CADF4E0">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31F7CF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18" w:type="dxa"/>
            <w:tcBorders>
              <w:top w:val="nil"/>
              <w:left w:val="nil"/>
              <w:bottom w:val="single" w:color="auto" w:sz="4" w:space="0"/>
              <w:right w:val="single" w:color="auto" w:sz="4" w:space="0"/>
            </w:tcBorders>
            <w:shd w:val="clear" w:color="000000" w:fill="FFFFFF"/>
            <w:vAlign w:val="center"/>
          </w:tcPr>
          <w:p w14:paraId="3D5560B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0BD238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764ED3A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14346DA8">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1</w:t>
            </w:r>
          </w:p>
        </w:tc>
        <w:tc>
          <w:tcPr>
            <w:tcW w:w="1580" w:type="dxa"/>
            <w:tcBorders>
              <w:top w:val="nil"/>
              <w:left w:val="nil"/>
              <w:bottom w:val="single" w:color="auto" w:sz="4" w:space="0"/>
              <w:right w:val="single" w:color="auto" w:sz="4" w:space="0"/>
            </w:tcBorders>
            <w:shd w:val="clear" w:color="000000" w:fill="FFFFFF"/>
            <w:vAlign w:val="center"/>
          </w:tcPr>
          <w:p w14:paraId="2F8FA3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账号的状态</w:t>
            </w:r>
          </w:p>
        </w:tc>
      </w:tr>
    </w:tbl>
    <w:p w14:paraId="7A7A28FC"/>
    <w:p w14:paraId="7F66BF6D">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 xml:space="preserve">  菜品表</w:t>
      </w:r>
    </w:p>
    <w:tbl>
      <w:tblPr>
        <w:tblStyle w:val="21"/>
        <w:tblW w:w="8560" w:type="dxa"/>
        <w:tblInd w:w="113" w:type="dxa"/>
        <w:tblLayout w:type="autofit"/>
        <w:tblCellMar>
          <w:top w:w="0" w:type="dxa"/>
          <w:left w:w="108" w:type="dxa"/>
          <w:bottom w:w="0" w:type="dxa"/>
          <w:right w:w="108" w:type="dxa"/>
        </w:tblCellMar>
      </w:tblPr>
      <w:tblGrid>
        <w:gridCol w:w="1976"/>
        <w:gridCol w:w="1206"/>
        <w:gridCol w:w="1158"/>
        <w:gridCol w:w="1162"/>
        <w:gridCol w:w="1500"/>
        <w:gridCol w:w="1558"/>
      </w:tblGrid>
      <w:tr w14:paraId="1E08BBF0">
        <w:tblPrEx>
          <w:tblCellMar>
            <w:top w:w="0" w:type="dxa"/>
            <w:left w:w="108" w:type="dxa"/>
            <w:bottom w:w="0" w:type="dxa"/>
            <w:right w:w="108" w:type="dxa"/>
          </w:tblCellMar>
        </w:tblPrEx>
        <w:trPr>
          <w:trHeight w:val="499" w:hRule="atLeast"/>
        </w:trPr>
        <w:tc>
          <w:tcPr>
            <w:tcW w:w="1976" w:type="dxa"/>
            <w:tcBorders>
              <w:top w:val="single" w:color="auto" w:sz="4" w:space="0"/>
              <w:left w:val="single" w:color="auto" w:sz="4" w:space="0"/>
              <w:bottom w:val="single" w:color="auto" w:sz="4" w:space="0"/>
              <w:right w:val="single" w:color="auto" w:sz="4" w:space="0"/>
            </w:tcBorders>
            <w:shd w:val="clear" w:color="000000" w:fill="D9D9D9"/>
            <w:vAlign w:val="center"/>
          </w:tcPr>
          <w:p w14:paraId="2717C1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06" w:type="dxa"/>
            <w:tcBorders>
              <w:top w:val="single" w:color="auto" w:sz="4" w:space="0"/>
              <w:left w:val="nil"/>
              <w:bottom w:val="single" w:color="auto" w:sz="4" w:space="0"/>
              <w:right w:val="single" w:color="auto" w:sz="4" w:space="0"/>
            </w:tcBorders>
            <w:shd w:val="clear" w:color="000000" w:fill="D9D9D9"/>
            <w:vAlign w:val="center"/>
          </w:tcPr>
          <w:p w14:paraId="53CAD6E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58" w:type="dxa"/>
            <w:tcBorders>
              <w:top w:val="single" w:color="auto" w:sz="4" w:space="0"/>
              <w:left w:val="nil"/>
              <w:bottom w:val="single" w:color="auto" w:sz="4" w:space="0"/>
              <w:right w:val="single" w:color="auto" w:sz="4" w:space="0"/>
            </w:tcBorders>
            <w:shd w:val="clear" w:color="000000" w:fill="D9D9D9"/>
            <w:vAlign w:val="center"/>
          </w:tcPr>
          <w:p w14:paraId="28CFB2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62" w:type="dxa"/>
            <w:tcBorders>
              <w:top w:val="single" w:color="auto" w:sz="4" w:space="0"/>
              <w:left w:val="nil"/>
              <w:bottom w:val="single" w:color="auto" w:sz="4" w:space="0"/>
              <w:right w:val="single" w:color="auto" w:sz="4" w:space="0"/>
            </w:tcBorders>
            <w:shd w:val="clear" w:color="000000" w:fill="D9D9D9"/>
            <w:vAlign w:val="center"/>
          </w:tcPr>
          <w:p w14:paraId="5050FF1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500" w:type="dxa"/>
            <w:tcBorders>
              <w:top w:val="single" w:color="auto" w:sz="4" w:space="0"/>
              <w:left w:val="nil"/>
              <w:bottom w:val="single" w:color="auto" w:sz="4" w:space="0"/>
              <w:right w:val="single" w:color="auto" w:sz="4" w:space="0"/>
            </w:tcBorders>
            <w:shd w:val="clear" w:color="000000" w:fill="D9D9D9"/>
            <w:vAlign w:val="center"/>
          </w:tcPr>
          <w:p w14:paraId="242E05B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8" w:type="dxa"/>
            <w:tcBorders>
              <w:top w:val="single" w:color="auto" w:sz="4" w:space="0"/>
              <w:left w:val="nil"/>
              <w:bottom w:val="single" w:color="auto" w:sz="4" w:space="0"/>
              <w:right w:val="single" w:color="auto" w:sz="4" w:space="0"/>
            </w:tcBorders>
            <w:shd w:val="clear" w:color="000000" w:fill="D9D9D9"/>
            <w:vAlign w:val="center"/>
          </w:tcPr>
          <w:p w14:paraId="534AB60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6616D8ED">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3BCB477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06" w:type="dxa"/>
            <w:tcBorders>
              <w:top w:val="nil"/>
              <w:left w:val="nil"/>
              <w:bottom w:val="single" w:color="auto" w:sz="4" w:space="0"/>
              <w:right w:val="single" w:color="auto" w:sz="4" w:space="0"/>
            </w:tcBorders>
            <w:shd w:val="clear" w:color="000000" w:fill="FFFFFF"/>
            <w:vAlign w:val="center"/>
          </w:tcPr>
          <w:p w14:paraId="582F0223">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58" w:type="dxa"/>
            <w:tcBorders>
              <w:top w:val="nil"/>
              <w:left w:val="nil"/>
              <w:bottom w:val="single" w:color="auto" w:sz="4" w:space="0"/>
              <w:right w:val="single" w:color="auto" w:sz="4" w:space="0"/>
            </w:tcBorders>
            <w:shd w:val="clear" w:color="000000" w:fill="FFFFFF"/>
            <w:vAlign w:val="center"/>
          </w:tcPr>
          <w:p w14:paraId="2C70C5A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62" w:type="dxa"/>
            <w:tcBorders>
              <w:top w:val="nil"/>
              <w:left w:val="nil"/>
              <w:bottom w:val="single" w:color="auto" w:sz="4" w:space="0"/>
              <w:right w:val="single" w:color="auto" w:sz="4" w:space="0"/>
            </w:tcBorders>
            <w:shd w:val="clear" w:color="000000" w:fill="FFFFFF"/>
            <w:vAlign w:val="center"/>
          </w:tcPr>
          <w:p w14:paraId="41E53A5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14:paraId="3F5CB76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2CEA3C0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06695A90">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51A139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206" w:type="dxa"/>
            <w:tcBorders>
              <w:top w:val="nil"/>
              <w:left w:val="nil"/>
              <w:bottom w:val="single" w:color="auto" w:sz="4" w:space="0"/>
              <w:right w:val="single" w:color="auto" w:sz="4" w:space="0"/>
            </w:tcBorders>
            <w:shd w:val="clear" w:color="000000" w:fill="FFFFFF"/>
            <w:vAlign w:val="center"/>
          </w:tcPr>
          <w:p w14:paraId="744A392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10F7527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162" w:type="dxa"/>
            <w:tcBorders>
              <w:top w:val="nil"/>
              <w:left w:val="nil"/>
              <w:bottom w:val="single" w:color="auto" w:sz="4" w:space="0"/>
              <w:right w:val="single" w:color="auto" w:sz="4" w:space="0"/>
            </w:tcBorders>
            <w:shd w:val="clear" w:color="000000" w:fill="FFFFFF"/>
            <w:vAlign w:val="center"/>
          </w:tcPr>
          <w:p w14:paraId="4566744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14:paraId="32D41F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76FC85D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菜品名称</w:t>
            </w:r>
          </w:p>
        </w:tc>
      </w:tr>
      <w:tr w14:paraId="023E0D2F">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05BB189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description</w:t>
            </w:r>
          </w:p>
        </w:tc>
        <w:tc>
          <w:tcPr>
            <w:tcW w:w="1206" w:type="dxa"/>
            <w:tcBorders>
              <w:top w:val="nil"/>
              <w:left w:val="nil"/>
              <w:bottom w:val="single" w:color="auto" w:sz="4" w:space="0"/>
              <w:right w:val="single" w:color="auto" w:sz="4" w:space="0"/>
            </w:tcBorders>
            <w:shd w:val="clear" w:color="000000" w:fill="FFFFFF"/>
            <w:vAlign w:val="center"/>
          </w:tcPr>
          <w:p w14:paraId="66EA74B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158" w:type="dxa"/>
            <w:tcBorders>
              <w:top w:val="nil"/>
              <w:left w:val="nil"/>
              <w:bottom w:val="single" w:color="auto" w:sz="4" w:space="0"/>
              <w:right w:val="single" w:color="auto" w:sz="4" w:space="0"/>
            </w:tcBorders>
            <w:shd w:val="clear" w:color="000000" w:fill="FFFFFF"/>
            <w:vAlign w:val="center"/>
          </w:tcPr>
          <w:p w14:paraId="0DE2A0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62" w:type="dxa"/>
            <w:tcBorders>
              <w:top w:val="nil"/>
              <w:left w:val="nil"/>
              <w:bottom w:val="single" w:color="auto" w:sz="4" w:space="0"/>
              <w:right w:val="single" w:color="auto" w:sz="4" w:space="0"/>
            </w:tcBorders>
            <w:shd w:val="clear" w:color="000000" w:fill="FFFFFF"/>
            <w:vAlign w:val="center"/>
          </w:tcPr>
          <w:p w14:paraId="0BBACA0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61B6D17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1C53C42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菜品描述</w:t>
            </w:r>
          </w:p>
        </w:tc>
      </w:tr>
      <w:tr w14:paraId="4E7B8C21">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4E9A5F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price</w:t>
            </w:r>
          </w:p>
        </w:tc>
        <w:tc>
          <w:tcPr>
            <w:tcW w:w="1206" w:type="dxa"/>
            <w:tcBorders>
              <w:top w:val="nil"/>
              <w:left w:val="nil"/>
              <w:bottom w:val="single" w:color="auto" w:sz="4" w:space="0"/>
              <w:right w:val="single" w:color="auto" w:sz="4" w:space="0"/>
            </w:tcBorders>
            <w:shd w:val="clear" w:color="000000" w:fill="FFFFFF"/>
            <w:vAlign w:val="center"/>
          </w:tcPr>
          <w:p w14:paraId="796C088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158" w:type="dxa"/>
            <w:tcBorders>
              <w:top w:val="nil"/>
              <w:left w:val="nil"/>
              <w:bottom w:val="single" w:color="auto" w:sz="4" w:space="0"/>
              <w:right w:val="single" w:color="auto" w:sz="4" w:space="0"/>
            </w:tcBorders>
            <w:shd w:val="clear" w:color="000000" w:fill="FFFFFF"/>
            <w:vAlign w:val="center"/>
          </w:tcPr>
          <w:p w14:paraId="1EC66CB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162" w:type="dxa"/>
            <w:tcBorders>
              <w:top w:val="nil"/>
              <w:left w:val="nil"/>
              <w:bottom w:val="single" w:color="auto" w:sz="4" w:space="0"/>
              <w:right w:val="single" w:color="auto" w:sz="4" w:space="0"/>
            </w:tcBorders>
            <w:shd w:val="clear" w:color="000000" w:fill="FFFFFF"/>
            <w:vAlign w:val="center"/>
          </w:tcPr>
          <w:p w14:paraId="360E68C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14:paraId="43D544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03D0D2E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菜品价格</w:t>
            </w:r>
          </w:p>
        </w:tc>
      </w:tr>
      <w:tr w14:paraId="437B00A1">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3F274A0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category</w:t>
            </w:r>
          </w:p>
        </w:tc>
        <w:tc>
          <w:tcPr>
            <w:tcW w:w="1206" w:type="dxa"/>
            <w:tcBorders>
              <w:top w:val="nil"/>
              <w:left w:val="nil"/>
              <w:bottom w:val="single" w:color="auto" w:sz="4" w:space="0"/>
              <w:right w:val="single" w:color="auto" w:sz="4" w:space="0"/>
            </w:tcBorders>
            <w:shd w:val="clear" w:color="000000" w:fill="FFFFFF"/>
            <w:vAlign w:val="center"/>
          </w:tcPr>
          <w:p w14:paraId="154DD0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361B280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62" w:type="dxa"/>
            <w:tcBorders>
              <w:top w:val="nil"/>
              <w:left w:val="nil"/>
              <w:bottom w:val="single" w:color="auto" w:sz="4" w:space="0"/>
              <w:right w:val="single" w:color="auto" w:sz="4" w:space="0"/>
            </w:tcBorders>
            <w:shd w:val="clear" w:color="000000" w:fill="FFFFFF"/>
            <w:vAlign w:val="center"/>
          </w:tcPr>
          <w:p w14:paraId="19DFBDD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14:paraId="5BD84B4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67C965D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菜品分类</w:t>
            </w:r>
          </w:p>
        </w:tc>
      </w:tr>
      <w:tr w14:paraId="7FFF0305">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6E874C8E">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w:t>
            </w:r>
            <w:r>
              <w:rPr>
                <w:rFonts w:hint="eastAsia" w:ascii="宋体" w:hAnsi="宋体" w:cs="宋体"/>
                <w:color w:val="222222"/>
                <w:kern w:val="0"/>
                <w:szCs w:val="22"/>
                <w:lang w:val="en-US" w:eastAsia="zh-CN"/>
              </w:rPr>
              <w:t>_first</w:t>
            </w:r>
          </w:p>
        </w:tc>
        <w:tc>
          <w:tcPr>
            <w:tcW w:w="1206" w:type="dxa"/>
            <w:tcBorders>
              <w:top w:val="nil"/>
              <w:left w:val="nil"/>
              <w:bottom w:val="single" w:color="auto" w:sz="4" w:space="0"/>
              <w:right w:val="single" w:color="auto" w:sz="4" w:space="0"/>
            </w:tcBorders>
            <w:shd w:val="clear" w:color="000000" w:fill="FFFFFF"/>
            <w:vAlign w:val="center"/>
          </w:tcPr>
          <w:p w14:paraId="4666A46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0C44D9A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14:paraId="334256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38532DF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4E7E7FF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主图</w:t>
            </w:r>
          </w:p>
        </w:tc>
      </w:tr>
      <w:tr w14:paraId="29E49A49">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70687176">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second</w:t>
            </w:r>
          </w:p>
        </w:tc>
        <w:tc>
          <w:tcPr>
            <w:tcW w:w="1206" w:type="dxa"/>
            <w:tcBorders>
              <w:top w:val="nil"/>
              <w:left w:val="nil"/>
              <w:bottom w:val="single" w:color="auto" w:sz="4" w:space="0"/>
              <w:right w:val="single" w:color="auto" w:sz="4" w:space="0"/>
            </w:tcBorders>
            <w:shd w:val="clear" w:color="000000" w:fill="FFFFFF"/>
            <w:vAlign w:val="center"/>
          </w:tcPr>
          <w:p w14:paraId="1FA6761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2A72096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14:paraId="4913D14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042F02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43F3CCA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第二张图片</w:t>
            </w:r>
          </w:p>
        </w:tc>
      </w:tr>
      <w:tr w14:paraId="20EE4CEF">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247BB8CA">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third</w:t>
            </w:r>
          </w:p>
        </w:tc>
        <w:tc>
          <w:tcPr>
            <w:tcW w:w="1206" w:type="dxa"/>
            <w:tcBorders>
              <w:top w:val="nil"/>
              <w:left w:val="nil"/>
              <w:bottom w:val="single" w:color="auto" w:sz="4" w:space="0"/>
              <w:right w:val="single" w:color="auto" w:sz="4" w:space="0"/>
            </w:tcBorders>
            <w:shd w:val="clear" w:color="000000" w:fill="FFFFFF"/>
            <w:vAlign w:val="center"/>
          </w:tcPr>
          <w:p w14:paraId="75991D1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3E34F4F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14:paraId="04CFEF6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30DFB99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1D35AC0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第三张图片</w:t>
            </w:r>
          </w:p>
        </w:tc>
      </w:tr>
      <w:tr w14:paraId="66C9ED65">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1C83369A">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forth</w:t>
            </w:r>
          </w:p>
        </w:tc>
        <w:tc>
          <w:tcPr>
            <w:tcW w:w="1206" w:type="dxa"/>
            <w:tcBorders>
              <w:top w:val="nil"/>
              <w:left w:val="nil"/>
              <w:bottom w:val="single" w:color="auto" w:sz="4" w:space="0"/>
              <w:right w:val="single" w:color="auto" w:sz="4" w:space="0"/>
            </w:tcBorders>
            <w:shd w:val="clear" w:color="000000" w:fill="FFFFFF"/>
            <w:vAlign w:val="center"/>
          </w:tcPr>
          <w:p w14:paraId="6409752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1012052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14:paraId="6A0DC1F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2FBBDA7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3648AF0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第四张图片</w:t>
            </w:r>
          </w:p>
        </w:tc>
      </w:tr>
      <w:tr w14:paraId="113CBA69">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2081116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available</w:t>
            </w:r>
          </w:p>
        </w:tc>
        <w:tc>
          <w:tcPr>
            <w:tcW w:w="1206" w:type="dxa"/>
            <w:tcBorders>
              <w:top w:val="nil"/>
              <w:left w:val="nil"/>
              <w:bottom w:val="single" w:color="auto" w:sz="4" w:space="0"/>
              <w:right w:val="single" w:color="auto" w:sz="4" w:space="0"/>
            </w:tcBorders>
            <w:shd w:val="clear" w:color="000000" w:fill="FFFFFF"/>
            <w:vAlign w:val="center"/>
          </w:tcPr>
          <w:p w14:paraId="7B74738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BOOLEAN</w:t>
            </w:r>
          </w:p>
        </w:tc>
        <w:tc>
          <w:tcPr>
            <w:tcW w:w="1158" w:type="dxa"/>
            <w:tcBorders>
              <w:top w:val="nil"/>
              <w:left w:val="nil"/>
              <w:bottom w:val="single" w:color="auto" w:sz="4" w:space="0"/>
              <w:right w:val="single" w:color="auto" w:sz="4" w:space="0"/>
            </w:tcBorders>
            <w:shd w:val="clear" w:color="000000" w:fill="FFFFFF"/>
            <w:vAlign w:val="center"/>
          </w:tcPr>
          <w:p w14:paraId="6861690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162" w:type="dxa"/>
            <w:tcBorders>
              <w:top w:val="nil"/>
              <w:left w:val="nil"/>
              <w:bottom w:val="single" w:color="auto" w:sz="4" w:space="0"/>
              <w:right w:val="single" w:color="auto" w:sz="4" w:space="0"/>
            </w:tcBorders>
            <w:shd w:val="clear" w:color="000000" w:fill="FFFFFF"/>
            <w:vAlign w:val="center"/>
          </w:tcPr>
          <w:p w14:paraId="346B02C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45F9CF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TRUE</w:t>
            </w:r>
          </w:p>
        </w:tc>
        <w:tc>
          <w:tcPr>
            <w:tcW w:w="1558" w:type="dxa"/>
            <w:tcBorders>
              <w:top w:val="nil"/>
              <w:left w:val="nil"/>
              <w:bottom w:val="single" w:color="auto" w:sz="4" w:space="0"/>
              <w:right w:val="single" w:color="auto" w:sz="4" w:space="0"/>
            </w:tcBorders>
            <w:shd w:val="clear" w:color="000000" w:fill="FFFFFF"/>
            <w:vAlign w:val="center"/>
          </w:tcPr>
          <w:p w14:paraId="6A7476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菜品是否可用</w:t>
            </w:r>
          </w:p>
        </w:tc>
      </w:tr>
      <w:tr w14:paraId="4970CBFF">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269874A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create_date</w:t>
            </w:r>
          </w:p>
        </w:tc>
        <w:tc>
          <w:tcPr>
            <w:tcW w:w="1206" w:type="dxa"/>
            <w:tcBorders>
              <w:top w:val="nil"/>
              <w:left w:val="nil"/>
              <w:bottom w:val="single" w:color="auto" w:sz="4" w:space="0"/>
              <w:right w:val="single" w:color="auto" w:sz="4" w:space="0"/>
            </w:tcBorders>
            <w:shd w:val="clear" w:color="000000" w:fill="FFFFFF"/>
            <w:vAlign w:val="center"/>
          </w:tcPr>
          <w:p w14:paraId="3BA5DF0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0DB3354F">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62" w:type="dxa"/>
            <w:tcBorders>
              <w:top w:val="nil"/>
              <w:left w:val="nil"/>
              <w:bottom w:val="single" w:color="auto" w:sz="4" w:space="0"/>
              <w:right w:val="single" w:color="auto" w:sz="4" w:space="0"/>
            </w:tcBorders>
            <w:shd w:val="clear" w:color="000000" w:fill="FFFFFF"/>
            <w:vAlign w:val="center"/>
          </w:tcPr>
          <w:p w14:paraId="58C8AA4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3C299B4C">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58" w:type="dxa"/>
            <w:tcBorders>
              <w:top w:val="nil"/>
              <w:left w:val="nil"/>
              <w:bottom w:val="single" w:color="auto" w:sz="4" w:space="0"/>
              <w:right w:val="single" w:color="auto" w:sz="4" w:space="0"/>
            </w:tcBorders>
            <w:shd w:val="clear" w:color="000000" w:fill="FFFFFF"/>
            <w:vAlign w:val="center"/>
          </w:tcPr>
          <w:p w14:paraId="5AD4E53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菜品创建日期</w:t>
            </w:r>
          </w:p>
        </w:tc>
      </w:tr>
      <w:tr w14:paraId="7A6F9992">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2BDA693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update_date</w:t>
            </w:r>
          </w:p>
        </w:tc>
        <w:tc>
          <w:tcPr>
            <w:tcW w:w="1206" w:type="dxa"/>
            <w:tcBorders>
              <w:top w:val="nil"/>
              <w:left w:val="nil"/>
              <w:bottom w:val="single" w:color="auto" w:sz="4" w:space="0"/>
              <w:right w:val="single" w:color="auto" w:sz="4" w:space="0"/>
            </w:tcBorders>
            <w:shd w:val="clear" w:color="000000" w:fill="FFFFFF"/>
            <w:vAlign w:val="center"/>
          </w:tcPr>
          <w:p w14:paraId="7750E4D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26DF22A4">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62" w:type="dxa"/>
            <w:tcBorders>
              <w:top w:val="nil"/>
              <w:left w:val="nil"/>
              <w:bottom w:val="single" w:color="auto" w:sz="4" w:space="0"/>
              <w:right w:val="single" w:color="auto" w:sz="4" w:space="0"/>
            </w:tcBorders>
            <w:shd w:val="clear" w:color="000000" w:fill="FFFFFF"/>
            <w:vAlign w:val="center"/>
          </w:tcPr>
          <w:p w14:paraId="740CC58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3297F9C6">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58" w:type="dxa"/>
            <w:tcBorders>
              <w:top w:val="nil"/>
              <w:left w:val="nil"/>
              <w:bottom w:val="single" w:color="auto" w:sz="4" w:space="0"/>
              <w:right w:val="single" w:color="auto" w:sz="4" w:space="0"/>
            </w:tcBorders>
            <w:shd w:val="clear" w:color="000000" w:fill="FFFFFF"/>
            <w:vAlign w:val="center"/>
          </w:tcPr>
          <w:p w14:paraId="7B856F4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菜品更新日期</w:t>
            </w:r>
          </w:p>
        </w:tc>
      </w:tr>
    </w:tbl>
    <w:p w14:paraId="5C3742CD"/>
    <w:p w14:paraId="30D81BA4">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 xml:space="preserve">  订单表</w:t>
      </w:r>
    </w:p>
    <w:tbl>
      <w:tblPr>
        <w:tblStyle w:val="21"/>
        <w:tblW w:w="8500" w:type="dxa"/>
        <w:tblInd w:w="113" w:type="dxa"/>
        <w:tblLayout w:type="autofit"/>
        <w:tblCellMar>
          <w:top w:w="0" w:type="dxa"/>
          <w:left w:w="108" w:type="dxa"/>
          <w:bottom w:w="0" w:type="dxa"/>
          <w:right w:w="108" w:type="dxa"/>
        </w:tblCellMar>
      </w:tblPr>
      <w:tblGrid>
        <w:gridCol w:w="1426"/>
        <w:gridCol w:w="1354"/>
        <w:gridCol w:w="885"/>
        <w:gridCol w:w="1034"/>
        <w:gridCol w:w="2086"/>
        <w:gridCol w:w="1715"/>
      </w:tblGrid>
      <w:tr w14:paraId="18668A5F">
        <w:tblPrEx>
          <w:tblCellMar>
            <w:top w:w="0" w:type="dxa"/>
            <w:left w:w="108" w:type="dxa"/>
            <w:bottom w:w="0" w:type="dxa"/>
            <w:right w:w="108" w:type="dxa"/>
          </w:tblCellMar>
        </w:tblPrEx>
        <w:trPr>
          <w:trHeight w:val="501" w:hRule="atLeast"/>
        </w:trPr>
        <w:tc>
          <w:tcPr>
            <w:tcW w:w="1426" w:type="dxa"/>
            <w:tcBorders>
              <w:top w:val="single" w:color="auto" w:sz="4" w:space="0"/>
              <w:left w:val="single" w:color="auto" w:sz="4" w:space="0"/>
              <w:bottom w:val="single" w:color="auto" w:sz="4" w:space="0"/>
              <w:right w:val="single" w:color="auto" w:sz="4" w:space="0"/>
            </w:tcBorders>
            <w:shd w:val="clear" w:color="000000" w:fill="D9D9D9"/>
            <w:vAlign w:val="center"/>
          </w:tcPr>
          <w:p w14:paraId="35E0196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54" w:type="dxa"/>
            <w:tcBorders>
              <w:top w:val="single" w:color="auto" w:sz="4" w:space="0"/>
              <w:left w:val="nil"/>
              <w:bottom w:val="single" w:color="auto" w:sz="4" w:space="0"/>
              <w:right w:val="single" w:color="auto" w:sz="4" w:space="0"/>
            </w:tcBorders>
            <w:shd w:val="clear" w:color="000000" w:fill="D9D9D9"/>
            <w:vAlign w:val="center"/>
          </w:tcPr>
          <w:p w14:paraId="3BE9853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885" w:type="dxa"/>
            <w:tcBorders>
              <w:top w:val="single" w:color="auto" w:sz="4" w:space="0"/>
              <w:left w:val="nil"/>
              <w:bottom w:val="single" w:color="auto" w:sz="4" w:space="0"/>
              <w:right w:val="single" w:color="auto" w:sz="4" w:space="0"/>
            </w:tcBorders>
            <w:shd w:val="clear" w:color="000000" w:fill="D9D9D9"/>
            <w:vAlign w:val="center"/>
          </w:tcPr>
          <w:p w14:paraId="3F8DBF1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034" w:type="dxa"/>
            <w:tcBorders>
              <w:top w:val="single" w:color="auto" w:sz="4" w:space="0"/>
              <w:left w:val="nil"/>
              <w:bottom w:val="single" w:color="auto" w:sz="4" w:space="0"/>
              <w:right w:val="single" w:color="auto" w:sz="4" w:space="0"/>
            </w:tcBorders>
            <w:shd w:val="clear" w:color="000000" w:fill="D9D9D9"/>
            <w:vAlign w:val="center"/>
          </w:tcPr>
          <w:p w14:paraId="3A552E8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086" w:type="dxa"/>
            <w:tcBorders>
              <w:top w:val="single" w:color="auto" w:sz="4" w:space="0"/>
              <w:left w:val="nil"/>
              <w:bottom w:val="single" w:color="auto" w:sz="4" w:space="0"/>
              <w:right w:val="single" w:color="auto" w:sz="4" w:space="0"/>
            </w:tcBorders>
            <w:shd w:val="clear" w:color="000000" w:fill="D9D9D9"/>
            <w:vAlign w:val="center"/>
          </w:tcPr>
          <w:p w14:paraId="6DF263C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15" w:type="dxa"/>
            <w:tcBorders>
              <w:top w:val="single" w:color="auto" w:sz="4" w:space="0"/>
              <w:left w:val="nil"/>
              <w:bottom w:val="single" w:color="auto" w:sz="4" w:space="0"/>
              <w:right w:val="single" w:color="auto" w:sz="4" w:space="0"/>
            </w:tcBorders>
            <w:shd w:val="clear" w:color="000000" w:fill="D9D9D9"/>
            <w:vAlign w:val="center"/>
          </w:tcPr>
          <w:p w14:paraId="40564AE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1FA07F4A">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1D76E4F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54" w:type="dxa"/>
            <w:tcBorders>
              <w:top w:val="nil"/>
              <w:left w:val="nil"/>
              <w:bottom w:val="single" w:color="auto" w:sz="4" w:space="0"/>
              <w:right w:val="single" w:color="auto" w:sz="4" w:space="0"/>
            </w:tcBorders>
            <w:shd w:val="clear" w:color="000000" w:fill="FFFFFF"/>
            <w:vAlign w:val="center"/>
          </w:tcPr>
          <w:p w14:paraId="09DCC2ED">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14:paraId="68C2F44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14:paraId="3D79B87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6FBD49F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59ABB0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5259F05A">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1046D02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54" w:type="dxa"/>
            <w:tcBorders>
              <w:top w:val="nil"/>
              <w:left w:val="nil"/>
              <w:bottom w:val="single" w:color="auto" w:sz="4" w:space="0"/>
              <w:right w:val="single" w:color="auto" w:sz="4" w:space="0"/>
            </w:tcBorders>
            <w:shd w:val="clear" w:color="000000" w:fill="FFFFFF"/>
            <w:vAlign w:val="center"/>
          </w:tcPr>
          <w:p w14:paraId="6C798B2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14:paraId="2F56A83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14:paraId="0F5AE86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6D8DDE6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50E166D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3E9BF5A4">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2D4151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dish</w:t>
            </w:r>
            <w:r>
              <w:rPr>
                <w:rFonts w:hint="eastAsia" w:ascii="宋体" w:hAnsi="宋体" w:cs="宋体"/>
                <w:color w:val="222222"/>
                <w:kern w:val="0"/>
                <w:szCs w:val="22"/>
              </w:rPr>
              <w:t>_id</w:t>
            </w:r>
          </w:p>
        </w:tc>
        <w:tc>
          <w:tcPr>
            <w:tcW w:w="1354" w:type="dxa"/>
            <w:tcBorders>
              <w:top w:val="nil"/>
              <w:left w:val="nil"/>
              <w:bottom w:val="single" w:color="auto" w:sz="4" w:space="0"/>
              <w:right w:val="single" w:color="auto" w:sz="4" w:space="0"/>
            </w:tcBorders>
            <w:shd w:val="clear" w:color="000000" w:fill="FFFFFF"/>
            <w:vAlign w:val="center"/>
          </w:tcPr>
          <w:p w14:paraId="6E7AD79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14:paraId="64411BA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14:paraId="32C09EC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41BC48D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4E4BEB2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585EBFFE">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6A0D298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54" w:type="dxa"/>
            <w:tcBorders>
              <w:top w:val="nil"/>
              <w:left w:val="nil"/>
              <w:bottom w:val="single" w:color="auto" w:sz="4" w:space="0"/>
              <w:right w:val="single" w:color="auto" w:sz="4" w:space="0"/>
            </w:tcBorders>
            <w:shd w:val="clear" w:color="000000" w:fill="FFFFFF"/>
            <w:vAlign w:val="center"/>
          </w:tcPr>
          <w:p w14:paraId="62C4881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885" w:type="dxa"/>
            <w:tcBorders>
              <w:top w:val="nil"/>
              <w:left w:val="nil"/>
              <w:bottom w:val="single" w:color="auto" w:sz="4" w:space="0"/>
              <w:right w:val="single" w:color="auto" w:sz="4" w:space="0"/>
            </w:tcBorders>
            <w:shd w:val="clear" w:color="000000" w:fill="FFFFFF"/>
            <w:vAlign w:val="center"/>
          </w:tcPr>
          <w:p w14:paraId="32584CD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32733BC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4045E6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3C84F28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菜品数量</w:t>
            </w:r>
          </w:p>
        </w:tc>
      </w:tr>
      <w:tr w14:paraId="767CB2E8">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5AFDA38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order_time</w:t>
            </w:r>
          </w:p>
        </w:tc>
        <w:tc>
          <w:tcPr>
            <w:tcW w:w="1354" w:type="dxa"/>
            <w:tcBorders>
              <w:top w:val="nil"/>
              <w:left w:val="nil"/>
              <w:bottom w:val="single" w:color="auto" w:sz="4" w:space="0"/>
              <w:right w:val="single" w:color="auto" w:sz="4" w:space="0"/>
            </w:tcBorders>
            <w:shd w:val="clear" w:color="000000" w:fill="FFFFFF"/>
            <w:vAlign w:val="center"/>
          </w:tcPr>
          <w:p w14:paraId="3FF65043">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VARCAHR</w:t>
            </w:r>
          </w:p>
        </w:tc>
        <w:tc>
          <w:tcPr>
            <w:tcW w:w="885" w:type="dxa"/>
            <w:tcBorders>
              <w:top w:val="nil"/>
              <w:left w:val="nil"/>
              <w:bottom w:val="single" w:color="auto" w:sz="4" w:space="0"/>
              <w:right w:val="single" w:color="auto" w:sz="4" w:space="0"/>
            </w:tcBorders>
            <w:shd w:val="clear" w:color="000000" w:fill="FFFFFF"/>
            <w:vAlign w:val="center"/>
          </w:tcPr>
          <w:p w14:paraId="53951A54">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034" w:type="dxa"/>
            <w:tcBorders>
              <w:top w:val="nil"/>
              <w:left w:val="nil"/>
              <w:bottom w:val="single" w:color="auto" w:sz="4" w:space="0"/>
              <w:right w:val="single" w:color="auto" w:sz="4" w:space="0"/>
            </w:tcBorders>
            <w:shd w:val="clear" w:color="000000" w:fill="FFFFFF"/>
            <w:vAlign w:val="center"/>
          </w:tcPr>
          <w:p w14:paraId="344142B6">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否</w:t>
            </w:r>
          </w:p>
        </w:tc>
        <w:tc>
          <w:tcPr>
            <w:tcW w:w="2086" w:type="dxa"/>
            <w:tcBorders>
              <w:top w:val="nil"/>
              <w:left w:val="nil"/>
              <w:bottom w:val="single" w:color="auto" w:sz="4" w:space="0"/>
              <w:right w:val="single" w:color="auto" w:sz="4" w:space="0"/>
            </w:tcBorders>
            <w:shd w:val="clear" w:color="000000" w:fill="FFFFFF"/>
            <w:vAlign w:val="center"/>
          </w:tcPr>
          <w:p w14:paraId="3B72B5D3">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无</w:t>
            </w:r>
          </w:p>
        </w:tc>
        <w:tc>
          <w:tcPr>
            <w:tcW w:w="1715" w:type="dxa"/>
            <w:tcBorders>
              <w:top w:val="nil"/>
              <w:left w:val="nil"/>
              <w:bottom w:val="single" w:color="auto" w:sz="4" w:space="0"/>
              <w:right w:val="single" w:color="auto" w:sz="4" w:space="0"/>
            </w:tcBorders>
            <w:shd w:val="clear" w:color="000000" w:fill="FFFFFF"/>
            <w:vAlign w:val="center"/>
          </w:tcPr>
          <w:p w14:paraId="2EA332F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订单生成时间</w:t>
            </w:r>
          </w:p>
        </w:tc>
      </w:tr>
      <w:tr w14:paraId="39D184E9">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6B2B65A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total_price</w:t>
            </w:r>
          </w:p>
        </w:tc>
        <w:tc>
          <w:tcPr>
            <w:tcW w:w="1354" w:type="dxa"/>
            <w:tcBorders>
              <w:top w:val="nil"/>
              <w:left w:val="nil"/>
              <w:bottom w:val="single" w:color="auto" w:sz="4" w:space="0"/>
              <w:right w:val="single" w:color="auto" w:sz="4" w:space="0"/>
            </w:tcBorders>
            <w:shd w:val="clear" w:color="000000" w:fill="FFFFFF"/>
            <w:vAlign w:val="center"/>
          </w:tcPr>
          <w:p w14:paraId="6C359E2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885" w:type="dxa"/>
            <w:tcBorders>
              <w:top w:val="nil"/>
              <w:left w:val="nil"/>
              <w:bottom w:val="single" w:color="auto" w:sz="4" w:space="0"/>
              <w:right w:val="single" w:color="auto" w:sz="4" w:space="0"/>
            </w:tcBorders>
            <w:shd w:val="clear" w:color="000000" w:fill="FFFFFF"/>
            <w:vAlign w:val="center"/>
          </w:tcPr>
          <w:p w14:paraId="6BE937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141345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6B2F893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14AC19E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订单的总价</w:t>
            </w:r>
          </w:p>
        </w:tc>
      </w:tr>
      <w:tr w14:paraId="105161A0">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1C6F873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54" w:type="dxa"/>
            <w:tcBorders>
              <w:top w:val="nil"/>
              <w:left w:val="nil"/>
              <w:bottom w:val="single" w:color="auto" w:sz="4" w:space="0"/>
              <w:right w:val="single" w:color="auto" w:sz="4" w:space="0"/>
            </w:tcBorders>
            <w:shd w:val="clear" w:color="000000" w:fill="FFFFFF"/>
            <w:vAlign w:val="center"/>
          </w:tcPr>
          <w:p w14:paraId="1F3C935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1556B2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14:paraId="092AE70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6BD2D4E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14:paraId="40CCC4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订单状态</w:t>
            </w:r>
          </w:p>
        </w:tc>
      </w:tr>
      <w:tr w14:paraId="10796807">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0B3D3E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pay_method</w:t>
            </w:r>
          </w:p>
        </w:tc>
        <w:tc>
          <w:tcPr>
            <w:tcW w:w="1354" w:type="dxa"/>
            <w:tcBorders>
              <w:top w:val="nil"/>
              <w:left w:val="nil"/>
              <w:bottom w:val="single" w:color="auto" w:sz="4" w:space="0"/>
              <w:right w:val="single" w:color="auto" w:sz="4" w:space="0"/>
            </w:tcBorders>
            <w:shd w:val="clear" w:color="000000" w:fill="FFFFFF"/>
            <w:vAlign w:val="center"/>
          </w:tcPr>
          <w:p w14:paraId="1025DBB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5EA8996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14:paraId="311308E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3A91C1E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14:paraId="47AB0F0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支付方式</w:t>
            </w:r>
          </w:p>
        </w:tc>
      </w:tr>
      <w:tr w14:paraId="66E37C9D">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4FBA332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54" w:type="dxa"/>
            <w:tcBorders>
              <w:top w:val="nil"/>
              <w:left w:val="nil"/>
              <w:bottom w:val="single" w:color="auto" w:sz="4" w:space="0"/>
              <w:right w:val="single" w:color="auto" w:sz="4" w:space="0"/>
            </w:tcBorders>
            <w:shd w:val="clear" w:color="000000" w:fill="FFFFFF"/>
            <w:vAlign w:val="center"/>
          </w:tcPr>
          <w:p w14:paraId="23A1B69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2389C48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034" w:type="dxa"/>
            <w:tcBorders>
              <w:top w:val="nil"/>
              <w:left w:val="nil"/>
              <w:bottom w:val="single" w:color="auto" w:sz="4" w:space="0"/>
              <w:right w:val="single" w:color="auto" w:sz="4" w:space="0"/>
            </w:tcBorders>
            <w:shd w:val="clear" w:color="000000" w:fill="FFFFFF"/>
            <w:vAlign w:val="center"/>
          </w:tcPr>
          <w:p w14:paraId="66D5EB5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516082C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0C94E9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送餐地址</w:t>
            </w:r>
          </w:p>
        </w:tc>
      </w:tr>
      <w:tr w14:paraId="0F95169B">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20F7DA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del_time</w:t>
            </w:r>
          </w:p>
        </w:tc>
        <w:tc>
          <w:tcPr>
            <w:tcW w:w="1354" w:type="dxa"/>
            <w:tcBorders>
              <w:top w:val="nil"/>
              <w:left w:val="nil"/>
              <w:bottom w:val="single" w:color="auto" w:sz="4" w:space="0"/>
              <w:right w:val="single" w:color="auto" w:sz="4" w:space="0"/>
            </w:tcBorders>
            <w:shd w:val="clear" w:color="000000" w:fill="FFFFFF"/>
            <w:vAlign w:val="center"/>
          </w:tcPr>
          <w:p w14:paraId="372119E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885" w:type="dxa"/>
            <w:tcBorders>
              <w:top w:val="nil"/>
              <w:left w:val="nil"/>
              <w:bottom w:val="single" w:color="auto" w:sz="4" w:space="0"/>
              <w:right w:val="single" w:color="auto" w:sz="4" w:space="0"/>
            </w:tcBorders>
            <w:shd w:val="clear" w:color="000000" w:fill="FFFFFF"/>
            <w:vAlign w:val="center"/>
          </w:tcPr>
          <w:p w14:paraId="34951EF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034" w:type="dxa"/>
            <w:tcBorders>
              <w:top w:val="nil"/>
              <w:left w:val="nil"/>
              <w:bottom w:val="single" w:color="auto" w:sz="4" w:space="0"/>
              <w:right w:val="single" w:color="auto" w:sz="4" w:space="0"/>
            </w:tcBorders>
            <w:shd w:val="clear" w:color="000000" w:fill="FFFFFF"/>
            <w:vAlign w:val="center"/>
          </w:tcPr>
          <w:p w14:paraId="74A660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25E769A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77995F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预计送餐时间</w:t>
            </w:r>
          </w:p>
        </w:tc>
      </w:tr>
      <w:tr w14:paraId="33158F52">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4F05ECF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del_status</w:t>
            </w:r>
          </w:p>
        </w:tc>
        <w:tc>
          <w:tcPr>
            <w:tcW w:w="1354" w:type="dxa"/>
            <w:tcBorders>
              <w:top w:val="nil"/>
              <w:left w:val="nil"/>
              <w:bottom w:val="single" w:color="auto" w:sz="4" w:space="0"/>
              <w:right w:val="single" w:color="auto" w:sz="4" w:space="0"/>
            </w:tcBorders>
            <w:shd w:val="clear" w:color="000000" w:fill="FFFFFF"/>
            <w:vAlign w:val="center"/>
          </w:tcPr>
          <w:p w14:paraId="16A10C0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731F9D0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6E04AC2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0927625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未配送</w:t>
            </w:r>
          </w:p>
        </w:tc>
        <w:tc>
          <w:tcPr>
            <w:tcW w:w="1715" w:type="dxa"/>
            <w:tcBorders>
              <w:top w:val="nil"/>
              <w:left w:val="nil"/>
              <w:bottom w:val="single" w:color="auto" w:sz="4" w:space="0"/>
              <w:right w:val="single" w:color="auto" w:sz="4" w:space="0"/>
            </w:tcBorders>
            <w:shd w:val="clear" w:color="000000" w:fill="FFFFFF"/>
            <w:vAlign w:val="center"/>
          </w:tcPr>
          <w:p w14:paraId="5B214BC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送餐状态</w:t>
            </w:r>
          </w:p>
        </w:tc>
      </w:tr>
    </w:tbl>
    <w:p w14:paraId="526D5331"/>
    <w:p w14:paraId="0665811E">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 xml:space="preserve">  订单详情表</w:t>
      </w:r>
    </w:p>
    <w:tbl>
      <w:tblPr>
        <w:tblStyle w:val="21"/>
        <w:tblW w:w="8500" w:type="dxa"/>
        <w:tblInd w:w="113" w:type="dxa"/>
        <w:tblLayout w:type="autofit"/>
        <w:tblCellMar>
          <w:top w:w="0" w:type="dxa"/>
          <w:left w:w="108" w:type="dxa"/>
          <w:bottom w:w="0" w:type="dxa"/>
          <w:right w:w="108" w:type="dxa"/>
        </w:tblCellMar>
      </w:tblPr>
      <w:tblGrid>
        <w:gridCol w:w="1320"/>
        <w:gridCol w:w="1300"/>
        <w:gridCol w:w="1300"/>
        <w:gridCol w:w="1320"/>
        <w:gridCol w:w="1134"/>
        <w:gridCol w:w="2126"/>
      </w:tblGrid>
      <w:tr w14:paraId="193AB92C">
        <w:tblPrEx>
          <w:tblCellMar>
            <w:top w:w="0" w:type="dxa"/>
            <w:left w:w="108" w:type="dxa"/>
            <w:bottom w:w="0" w:type="dxa"/>
            <w:right w:w="108" w:type="dxa"/>
          </w:tblCellMar>
        </w:tblPrEx>
        <w:trPr>
          <w:trHeight w:val="501" w:hRule="atLeast"/>
        </w:trPr>
        <w:tc>
          <w:tcPr>
            <w:tcW w:w="1320" w:type="dxa"/>
            <w:tcBorders>
              <w:top w:val="single" w:color="auto" w:sz="4" w:space="0"/>
              <w:left w:val="single" w:color="auto" w:sz="4" w:space="0"/>
              <w:bottom w:val="single" w:color="auto" w:sz="4" w:space="0"/>
              <w:right w:val="single" w:color="auto" w:sz="4" w:space="0"/>
            </w:tcBorders>
            <w:shd w:val="clear" w:color="000000" w:fill="D9D9D9"/>
            <w:vAlign w:val="center"/>
          </w:tcPr>
          <w:p w14:paraId="1B2DD0A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00" w:type="dxa"/>
            <w:tcBorders>
              <w:top w:val="single" w:color="auto" w:sz="4" w:space="0"/>
              <w:left w:val="nil"/>
              <w:bottom w:val="single" w:color="auto" w:sz="4" w:space="0"/>
              <w:right w:val="single" w:color="auto" w:sz="4" w:space="0"/>
            </w:tcBorders>
            <w:shd w:val="clear" w:color="000000" w:fill="D9D9D9"/>
            <w:vAlign w:val="center"/>
          </w:tcPr>
          <w:p w14:paraId="0432FDF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00" w:type="dxa"/>
            <w:tcBorders>
              <w:top w:val="single" w:color="auto" w:sz="4" w:space="0"/>
              <w:left w:val="nil"/>
              <w:bottom w:val="single" w:color="auto" w:sz="4" w:space="0"/>
              <w:right w:val="single" w:color="auto" w:sz="4" w:space="0"/>
            </w:tcBorders>
            <w:shd w:val="clear" w:color="000000" w:fill="D9D9D9"/>
            <w:vAlign w:val="center"/>
          </w:tcPr>
          <w:p w14:paraId="7D97697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20" w:type="dxa"/>
            <w:tcBorders>
              <w:top w:val="single" w:color="auto" w:sz="4" w:space="0"/>
              <w:left w:val="nil"/>
              <w:bottom w:val="single" w:color="auto" w:sz="4" w:space="0"/>
              <w:right w:val="single" w:color="auto" w:sz="4" w:space="0"/>
            </w:tcBorders>
            <w:shd w:val="clear" w:color="000000" w:fill="D9D9D9"/>
            <w:vAlign w:val="center"/>
          </w:tcPr>
          <w:p w14:paraId="64C7086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134" w:type="dxa"/>
            <w:tcBorders>
              <w:top w:val="single" w:color="auto" w:sz="4" w:space="0"/>
              <w:left w:val="nil"/>
              <w:bottom w:val="single" w:color="auto" w:sz="4" w:space="0"/>
              <w:right w:val="single" w:color="auto" w:sz="4" w:space="0"/>
            </w:tcBorders>
            <w:shd w:val="clear" w:color="000000" w:fill="D9D9D9"/>
            <w:vAlign w:val="center"/>
          </w:tcPr>
          <w:p w14:paraId="4F828FF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9D9D9"/>
            <w:vAlign w:val="center"/>
          </w:tcPr>
          <w:p w14:paraId="72715B9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30BC2274">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148850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00" w:type="dxa"/>
            <w:tcBorders>
              <w:top w:val="nil"/>
              <w:left w:val="nil"/>
              <w:bottom w:val="single" w:color="auto" w:sz="4" w:space="0"/>
              <w:right w:val="single" w:color="auto" w:sz="4" w:space="0"/>
            </w:tcBorders>
            <w:shd w:val="clear" w:color="000000" w:fill="FFFFFF"/>
            <w:vAlign w:val="center"/>
          </w:tcPr>
          <w:p w14:paraId="568A414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00" w:type="dxa"/>
            <w:tcBorders>
              <w:top w:val="nil"/>
              <w:left w:val="nil"/>
              <w:bottom w:val="single" w:color="auto" w:sz="4" w:space="0"/>
              <w:right w:val="single" w:color="auto" w:sz="4" w:space="0"/>
            </w:tcBorders>
            <w:shd w:val="clear" w:color="000000" w:fill="FFFFFF"/>
            <w:vAlign w:val="center"/>
          </w:tcPr>
          <w:p w14:paraId="4E3234D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1B6ABF8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37493DA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065EFB8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订单详情ID</w:t>
            </w:r>
          </w:p>
        </w:tc>
      </w:tr>
      <w:tr w14:paraId="6AE883E8">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1AE8D0E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00" w:type="dxa"/>
            <w:tcBorders>
              <w:top w:val="nil"/>
              <w:left w:val="nil"/>
              <w:bottom w:val="single" w:color="auto" w:sz="4" w:space="0"/>
              <w:right w:val="single" w:color="auto" w:sz="4" w:space="0"/>
            </w:tcBorders>
            <w:shd w:val="clear" w:color="000000" w:fill="FFFFFF"/>
            <w:vAlign w:val="center"/>
          </w:tcPr>
          <w:p w14:paraId="508BE9D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1C48837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283656E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5D55B0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684FE3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2A3BED61">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13910EE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00" w:type="dxa"/>
            <w:tcBorders>
              <w:top w:val="nil"/>
              <w:left w:val="nil"/>
              <w:bottom w:val="single" w:color="auto" w:sz="4" w:space="0"/>
              <w:right w:val="single" w:color="auto" w:sz="4" w:space="0"/>
            </w:tcBorders>
            <w:shd w:val="clear" w:color="000000" w:fill="FFFFFF"/>
            <w:vAlign w:val="center"/>
          </w:tcPr>
          <w:p w14:paraId="117D350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573A627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71F18F8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308F483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338352E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21251C1D">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5078BFA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00" w:type="dxa"/>
            <w:tcBorders>
              <w:top w:val="nil"/>
              <w:left w:val="nil"/>
              <w:bottom w:val="single" w:color="auto" w:sz="4" w:space="0"/>
              <w:right w:val="single" w:color="auto" w:sz="4" w:space="0"/>
            </w:tcBorders>
            <w:shd w:val="clear" w:color="000000" w:fill="FFFFFF"/>
            <w:vAlign w:val="center"/>
          </w:tcPr>
          <w:p w14:paraId="2B96A4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6116736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7E0E27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590FAFD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821D6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数量</w:t>
            </w:r>
          </w:p>
        </w:tc>
      </w:tr>
      <w:tr w14:paraId="0445CD7A">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53CC0F2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unit_price</w:t>
            </w:r>
          </w:p>
        </w:tc>
        <w:tc>
          <w:tcPr>
            <w:tcW w:w="1300" w:type="dxa"/>
            <w:tcBorders>
              <w:top w:val="nil"/>
              <w:left w:val="nil"/>
              <w:bottom w:val="single" w:color="auto" w:sz="4" w:space="0"/>
              <w:right w:val="single" w:color="auto" w:sz="4" w:space="0"/>
            </w:tcBorders>
            <w:shd w:val="clear" w:color="000000" w:fill="FFFFFF"/>
            <w:vAlign w:val="center"/>
          </w:tcPr>
          <w:p w14:paraId="6C9E5F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14:paraId="396B86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4CC2E36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70B8B7B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0A06DC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单价</w:t>
            </w:r>
          </w:p>
        </w:tc>
      </w:tr>
      <w:tr w14:paraId="5C93063C">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33282DB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sub_total</w:t>
            </w:r>
          </w:p>
        </w:tc>
        <w:tc>
          <w:tcPr>
            <w:tcW w:w="1300" w:type="dxa"/>
            <w:tcBorders>
              <w:top w:val="nil"/>
              <w:left w:val="nil"/>
              <w:bottom w:val="single" w:color="auto" w:sz="4" w:space="0"/>
              <w:right w:val="single" w:color="auto" w:sz="4" w:space="0"/>
            </w:tcBorders>
            <w:shd w:val="clear" w:color="000000" w:fill="FFFFFF"/>
            <w:vAlign w:val="center"/>
          </w:tcPr>
          <w:p w14:paraId="48F6BC4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14:paraId="3DF289D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190B613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187A52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F3C435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合计金额</w:t>
            </w:r>
          </w:p>
        </w:tc>
      </w:tr>
    </w:tbl>
    <w:p w14:paraId="5FDCAC0B">
      <w:pPr>
        <w:rPr>
          <w:rFonts w:hint="eastAsia"/>
        </w:rPr>
      </w:pPr>
    </w:p>
    <w:p w14:paraId="0295E7A6">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 xml:space="preserve">  评价表</w:t>
      </w:r>
    </w:p>
    <w:tbl>
      <w:tblPr>
        <w:tblStyle w:val="21"/>
        <w:tblW w:w="9020" w:type="dxa"/>
        <w:tblInd w:w="113" w:type="dxa"/>
        <w:tblLayout w:type="autofit"/>
        <w:tblCellMar>
          <w:top w:w="0" w:type="dxa"/>
          <w:left w:w="108" w:type="dxa"/>
          <w:bottom w:w="0" w:type="dxa"/>
          <w:right w:w="108" w:type="dxa"/>
        </w:tblCellMar>
      </w:tblPr>
      <w:tblGrid>
        <w:gridCol w:w="1380"/>
        <w:gridCol w:w="1220"/>
        <w:gridCol w:w="1200"/>
        <w:gridCol w:w="1360"/>
        <w:gridCol w:w="2300"/>
        <w:gridCol w:w="1560"/>
      </w:tblGrid>
      <w:tr w14:paraId="55B6367A">
        <w:tblPrEx>
          <w:tblCellMar>
            <w:top w:w="0" w:type="dxa"/>
            <w:left w:w="108" w:type="dxa"/>
            <w:bottom w:w="0" w:type="dxa"/>
            <w:right w:w="108" w:type="dxa"/>
          </w:tblCellMar>
        </w:tblPrEx>
        <w:trPr>
          <w:trHeight w:val="600" w:hRule="atLeast"/>
        </w:trPr>
        <w:tc>
          <w:tcPr>
            <w:tcW w:w="1380" w:type="dxa"/>
            <w:tcBorders>
              <w:top w:val="single" w:color="auto" w:sz="4" w:space="0"/>
              <w:left w:val="single" w:color="auto" w:sz="4" w:space="0"/>
              <w:bottom w:val="single" w:color="auto" w:sz="4" w:space="0"/>
              <w:right w:val="single" w:color="auto" w:sz="4" w:space="0"/>
            </w:tcBorders>
            <w:shd w:val="clear" w:color="000000" w:fill="D9D9D9"/>
            <w:vAlign w:val="center"/>
          </w:tcPr>
          <w:p w14:paraId="626B79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20" w:type="dxa"/>
            <w:tcBorders>
              <w:top w:val="single" w:color="auto" w:sz="4" w:space="0"/>
              <w:left w:val="nil"/>
              <w:bottom w:val="single" w:color="auto" w:sz="4" w:space="0"/>
              <w:right w:val="single" w:color="auto" w:sz="4" w:space="0"/>
            </w:tcBorders>
            <w:shd w:val="clear" w:color="000000" w:fill="D9D9D9"/>
            <w:vAlign w:val="center"/>
          </w:tcPr>
          <w:p w14:paraId="61D39CA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00" w:type="dxa"/>
            <w:tcBorders>
              <w:top w:val="single" w:color="auto" w:sz="4" w:space="0"/>
              <w:left w:val="nil"/>
              <w:bottom w:val="single" w:color="auto" w:sz="4" w:space="0"/>
              <w:right w:val="single" w:color="auto" w:sz="4" w:space="0"/>
            </w:tcBorders>
            <w:shd w:val="clear" w:color="000000" w:fill="D9D9D9"/>
            <w:vAlign w:val="center"/>
          </w:tcPr>
          <w:p w14:paraId="7E3F1E1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60" w:type="dxa"/>
            <w:tcBorders>
              <w:top w:val="single" w:color="auto" w:sz="4" w:space="0"/>
              <w:left w:val="nil"/>
              <w:bottom w:val="single" w:color="auto" w:sz="4" w:space="0"/>
              <w:right w:val="single" w:color="auto" w:sz="4" w:space="0"/>
            </w:tcBorders>
            <w:shd w:val="clear" w:color="000000" w:fill="D9D9D9"/>
            <w:vAlign w:val="center"/>
          </w:tcPr>
          <w:p w14:paraId="607836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300" w:type="dxa"/>
            <w:tcBorders>
              <w:top w:val="single" w:color="auto" w:sz="4" w:space="0"/>
              <w:left w:val="nil"/>
              <w:bottom w:val="single" w:color="auto" w:sz="4" w:space="0"/>
              <w:right w:val="single" w:color="auto" w:sz="4" w:space="0"/>
            </w:tcBorders>
            <w:shd w:val="clear" w:color="000000" w:fill="D9D9D9"/>
            <w:vAlign w:val="center"/>
          </w:tcPr>
          <w:p w14:paraId="086DE8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60" w:type="dxa"/>
            <w:tcBorders>
              <w:top w:val="single" w:color="auto" w:sz="4" w:space="0"/>
              <w:left w:val="nil"/>
              <w:bottom w:val="single" w:color="auto" w:sz="4" w:space="0"/>
              <w:right w:val="single" w:color="auto" w:sz="4" w:space="0"/>
            </w:tcBorders>
            <w:shd w:val="clear" w:color="000000" w:fill="D9D9D9"/>
            <w:vAlign w:val="center"/>
          </w:tcPr>
          <w:p w14:paraId="23D19F1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49B5F829">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25ED0AE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20" w:type="dxa"/>
            <w:tcBorders>
              <w:top w:val="nil"/>
              <w:left w:val="nil"/>
              <w:bottom w:val="single" w:color="auto" w:sz="4" w:space="0"/>
              <w:right w:val="single" w:color="auto" w:sz="4" w:space="0"/>
            </w:tcBorders>
            <w:shd w:val="clear" w:color="000000" w:fill="FFFFFF"/>
            <w:vAlign w:val="center"/>
          </w:tcPr>
          <w:p w14:paraId="742D5E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00" w:type="dxa"/>
            <w:tcBorders>
              <w:top w:val="nil"/>
              <w:left w:val="nil"/>
              <w:bottom w:val="single" w:color="auto" w:sz="4" w:space="0"/>
              <w:right w:val="single" w:color="auto" w:sz="4" w:space="0"/>
            </w:tcBorders>
            <w:shd w:val="clear" w:color="000000" w:fill="FFFFFF"/>
            <w:vAlign w:val="center"/>
          </w:tcPr>
          <w:p w14:paraId="7FFD256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40C7B47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081DF84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6015BE6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评价ID，主键</w:t>
            </w:r>
          </w:p>
        </w:tc>
      </w:tr>
      <w:tr w14:paraId="7AE27903">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65C9A5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220" w:type="dxa"/>
            <w:tcBorders>
              <w:top w:val="nil"/>
              <w:left w:val="nil"/>
              <w:bottom w:val="single" w:color="auto" w:sz="4" w:space="0"/>
              <w:right w:val="single" w:color="auto" w:sz="4" w:space="0"/>
            </w:tcBorders>
            <w:shd w:val="clear" w:color="000000" w:fill="FFFFFF"/>
            <w:vAlign w:val="center"/>
          </w:tcPr>
          <w:p w14:paraId="44A4C2D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7DBEAB1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51F855E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499295D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073864A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4A212396">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307FB5F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20" w:type="dxa"/>
            <w:tcBorders>
              <w:top w:val="nil"/>
              <w:left w:val="nil"/>
              <w:bottom w:val="single" w:color="auto" w:sz="4" w:space="0"/>
              <w:right w:val="single" w:color="auto" w:sz="4" w:space="0"/>
            </w:tcBorders>
            <w:shd w:val="clear" w:color="000000" w:fill="FFFFFF"/>
            <w:vAlign w:val="center"/>
          </w:tcPr>
          <w:p w14:paraId="2489408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4CA5019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78BBA64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228AE77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5E8459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7DE981A9">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7448313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rating</w:t>
            </w:r>
          </w:p>
        </w:tc>
        <w:tc>
          <w:tcPr>
            <w:tcW w:w="1220" w:type="dxa"/>
            <w:tcBorders>
              <w:top w:val="nil"/>
              <w:left w:val="nil"/>
              <w:bottom w:val="single" w:color="auto" w:sz="4" w:space="0"/>
              <w:right w:val="single" w:color="auto" w:sz="4" w:space="0"/>
            </w:tcBorders>
            <w:shd w:val="clear" w:color="000000" w:fill="FFFFFF"/>
            <w:vAlign w:val="center"/>
          </w:tcPr>
          <w:p w14:paraId="036CCAD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691868C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w:t>
            </w:r>
          </w:p>
        </w:tc>
        <w:tc>
          <w:tcPr>
            <w:tcW w:w="1360" w:type="dxa"/>
            <w:tcBorders>
              <w:top w:val="nil"/>
              <w:left w:val="nil"/>
              <w:bottom w:val="single" w:color="auto" w:sz="4" w:space="0"/>
              <w:right w:val="single" w:color="auto" w:sz="4" w:space="0"/>
            </w:tcBorders>
            <w:shd w:val="clear" w:color="000000" w:fill="FFFFFF"/>
            <w:vAlign w:val="center"/>
          </w:tcPr>
          <w:p w14:paraId="69A9585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6056CE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146556B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评分</w:t>
            </w:r>
          </w:p>
        </w:tc>
      </w:tr>
      <w:tr w14:paraId="499FFBA6">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1194F1D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comment</w:t>
            </w:r>
          </w:p>
        </w:tc>
        <w:tc>
          <w:tcPr>
            <w:tcW w:w="1220" w:type="dxa"/>
            <w:tcBorders>
              <w:top w:val="nil"/>
              <w:left w:val="nil"/>
              <w:bottom w:val="single" w:color="auto" w:sz="4" w:space="0"/>
              <w:right w:val="single" w:color="auto" w:sz="4" w:space="0"/>
            </w:tcBorders>
            <w:shd w:val="clear" w:color="000000" w:fill="FFFFFF"/>
            <w:vAlign w:val="center"/>
          </w:tcPr>
          <w:p w14:paraId="2DC9A8D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200" w:type="dxa"/>
            <w:tcBorders>
              <w:top w:val="nil"/>
              <w:left w:val="nil"/>
              <w:bottom w:val="single" w:color="auto" w:sz="4" w:space="0"/>
              <w:right w:val="single" w:color="auto" w:sz="4" w:space="0"/>
            </w:tcBorders>
            <w:shd w:val="clear" w:color="000000" w:fill="FFFFFF"/>
            <w:vAlign w:val="center"/>
          </w:tcPr>
          <w:p w14:paraId="6DB1367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60" w:type="dxa"/>
            <w:tcBorders>
              <w:top w:val="nil"/>
              <w:left w:val="nil"/>
              <w:bottom w:val="single" w:color="auto" w:sz="4" w:space="0"/>
              <w:right w:val="single" w:color="auto" w:sz="4" w:space="0"/>
            </w:tcBorders>
            <w:shd w:val="clear" w:color="000000" w:fill="FFFFFF"/>
            <w:vAlign w:val="center"/>
          </w:tcPr>
          <w:p w14:paraId="3E167C0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14:paraId="49D2E29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6779E5A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评论内容</w:t>
            </w:r>
          </w:p>
        </w:tc>
      </w:tr>
      <w:tr w14:paraId="47A1ED9D">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457AAD7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eval_time</w:t>
            </w:r>
          </w:p>
        </w:tc>
        <w:tc>
          <w:tcPr>
            <w:tcW w:w="1220" w:type="dxa"/>
            <w:tcBorders>
              <w:top w:val="nil"/>
              <w:left w:val="nil"/>
              <w:bottom w:val="single" w:color="auto" w:sz="4" w:space="0"/>
              <w:right w:val="single" w:color="auto" w:sz="4" w:space="0"/>
            </w:tcBorders>
            <w:shd w:val="clear" w:color="000000" w:fill="FFFFFF"/>
            <w:vAlign w:val="center"/>
          </w:tcPr>
          <w:p w14:paraId="19DF424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00" w:type="dxa"/>
            <w:tcBorders>
              <w:top w:val="nil"/>
              <w:left w:val="nil"/>
              <w:bottom w:val="single" w:color="auto" w:sz="4" w:space="0"/>
              <w:right w:val="single" w:color="auto" w:sz="4" w:space="0"/>
            </w:tcBorders>
            <w:shd w:val="clear" w:color="000000" w:fill="FFFFFF"/>
            <w:vAlign w:val="center"/>
          </w:tcPr>
          <w:p w14:paraId="025434B7">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360" w:type="dxa"/>
            <w:tcBorders>
              <w:top w:val="nil"/>
              <w:left w:val="nil"/>
              <w:bottom w:val="single" w:color="auto" w:sz="4" w:space="0"/>
              <w:right w:val="single" w:color="auto" w:sz="4" w:space="0"/>
            </w:tcBorders>
            <w:shd w:val="clear" w:color="000000" w:fill="FFFFFF"/>
            <w:vAlign w:val="center"/>
          </w:tcPr>
          <w:p w14:paraId="5FE62F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14:paraId="3FF888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60" w:type="dxa"/>
            <w:tcBorders>
              <w:top w:val="nil"/>
              <w:left w:val="nil"/>
              <w:bottom w:val="single" w:color="auto" w:sz="4" w:space="0"/>
              <w:right w:val="single" w:color="auto" w:sz="4" w:space="0"/>
            </w:tcBorders>
            <w:shd w:val="clear" w:color="000000" w:fill="FFFFFF"/>
            <w:vAlign w:val="center"/>
          </w:tcPr>
          <w:p w14:paraId="2E2A93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评价时间</w:t>
            </w:r>
          </w:p>
        </w:tc>
      </w:tr>
    </w:tbl>
    <w:p w14:paraId="688D8622">
      <w:pPr>
        <w:ind w:firstLine="480"/>
      </w:pPr>
    </w:p>
    <w:p w14:paraId="28983D7E">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 xml:space="preserve">  配送表</w:t>
      </w:r>
    </w:p>
    <w:tbl>
      <w:tblPr>
        <w:tblStyle w:val="21"/>
        <w:tblW w:w="9067" w:type="dxa"/>
        <w:tblInd w:w="113" w:type="dxa"/>
        <w:tblLayout w:type="autofit"/>
        <w:tblCellMar>
          <w:top w:w="0" w:type="dxa"/>
          <w:left w:w="108" w:type="dxa"/>
          <w:bottom w:w="0" w:type="dxa"/>
          <w:right w:w="108" w:type="dxa"/>
        </w:tblCellMar>
      </w:tblPr>
      <w:tblGrid>
        <w:gridCol w:w="1316"/>
        <w:gridCol w:w="1373"/>
        <w:gridCol w:w="1275"/>
        <w:gridCol w:w="1134"/>
        <w:gridCol w:w="1418"/>
        <w:gridCol w:w="2551"/>
      </w:tblGrid>
      <w:tr w14:paraId="6CAE0DB1">
        <w:tblPrEx>
          <w:tblCellMar>
            <w:top w:w="0" w:type="dxa"/>
            <w:left w:w="108" w:type="dxa"/>
            <w:bottom w:w="0" w:type="dxa"/>
            <w:right w:w="108" w:type="dxa"/>
          </w:tblCellMar>
        </w:tblPrEx>
        <w:trPr>
          <w:trHeight w:val="501"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14:paraId="022A059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73" w:type="dxa"/>
            <w:tcBorders>
              <w:top w:val="single" w:color="auto" w:sz="4" w:space="0"/>
              <w:left w:val="nil"/>
              <w:bottom w:val="single" w:color="auto" w:sz="4" w:space="0"/>
              <w:right w:val="single" w:color="auto" w:sz="4" w:space="0"/>
            </w:tcBorders>
            <w:shd w:val="clear" w:color="000000" w:fill="D9D9D9"/>
            <w:vAlign w:val="center"/>
          </w:tcPr>
          <w:p w14:paraId="5D912B7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75" w:type="dxa"/>
            <w:tcBorders>
              <w:top w:val="single" w:color="auto" w:sz="4" w:space="0"/>
              <w:left w:val="nil"/>
              <w:bottom w:val="single" w:color="auto" w:sz="4" w:space="0"/>
              <w:right w:val="single" w:color="auto" w:sz="4" w:space="0"/>
            </w:tcBorders>
            <w:shd w:val="clear" w:color="000000" w:fill="D9D9D9"/>
            <w:vAlign w:val="center"/>
          </w:tcPr>
          <w:p w14:paraId="391DB8F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9D9D9"/>
            <w:vAlign w:val="center"/>
          </w:tcPr>
          <w:p w14:paraId="18A5BAD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418" w:type="dxa"/>
            <w:tcBorders>
              <w:top w:val="single" w:color="auto" w:sz="4" w:space="0"/>
              <w:left w:val="nil"/>
              <w:bottom w:val="single" w:color="auto" w:sz="4" w:space="0"/>
              <w:right w:val="single" w:color="auto" w:sz="4" w:space="0"/>
            </w:tcBorders>
            <w:shd w:val="clear" w:color="000000" w:fill="D9D9D9"/>
            <w:vAlign w:val="center"/>
          </w:tcPr>
          <w:p w14:paraId="6ED986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551" w:type="dxa"/>
            <w:tcBorders>
              <w:top w:val="single" w:color="auto" w:sz="4" w:space="0"/>
              <w:left w:val="nil"/>
              <w:bottom w:val="single" w:color="auto" w:sz="4" w:space="0"/>
              <w:right w:val="single" w:color="auto" w:sz="4" w:space="0"/>
            </w:tcBorders>
            <w:shd w:val="clear" w:color="000000" w:fill="D9D9D9"/>
            <w:vAlign w:val="center"/>
          </w:tcPr>
          <w:p w14:paraId="72B66FA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658F58C3">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28673D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73" w:type="dxa"/>
            <w:tcBorders>
              <w:top w:val="nil"/>
              <w:left w:val="nil"/>
              <w:bottom w:val="single" w:color="auto" w:sz="4" w:space="0"/>
              <w:right w:val="single" w:color="auto" w:sz="4" w:space="0"/>
            </w:tcBorders>
            <w:shd w:val="clear" w:color="000000" w:fill="FFFFFF"/>
            <w:vAlign w:val="center"/>
          </w:tcPr>
          <w:p w14:paraId="4DCE20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536A7F7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14:paraId="5A8218A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14:paraId="0D4297D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7C5A267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配送ID</w:t>
            </w:r>
          </w:p>
        </w:tc>
      </w:tr>
      <w:tr w14:paraId="5E64480B">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431484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73" w:type="dxa"/>
            <w:tcBorders>
              <w:top w:val="nil"/>
              <w:left w:val="nil"/>
              <w:bottom w:val="single" w:color="auto" w:sz="4" w:space="0"/>
              <w:right w:val="single" w:color="auto" w:sz="4" w:space="0"/>
            </w:tcBorders>
            <w:shd w:val="clear" w:color="000000" w:fill="FFFFFF"/>
            <w:vAlign w:val="center"/>
          </w:tcPr>
          <w:p w14:paraId="6AE4EEA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233AAB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14:paraId="26205E6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14:paraId="3EBAE84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5B72882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03EF2B57">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6EC771A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person_id</w:t>
            </w:r>
          </w:p>
        </w:tc>
        <w:tc>
          <w:tcPr>
            <w:tcW w:w="1373" w:type="dxa"/>
            <w:tcBorders>
              <w:top w:val="nil"/>
              <w:left w:val="nil"/>
              <w:bottom w:val="single" w:color="auto" w:sz="4" w:space="0"/>
              <w:right w:val="single" w:color="auto" w:sz="4" w:space="0"/>
            </w:tcBorders>
            <w:shd w:val="clear" w:color="000000" w:fill="FFFFFF"/>
            <w:vAlign w:val="center"/>
          </w:tcPr>
          <w:p w14:paraId="0BEAFE5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178BDC0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14:paraId="4987D40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1A7FF8D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2C65C8C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配送人员ID</w:t>
            </w:r>
          </w:p>
        </w:tc>
      </w:tr>
      <w:tr w14:paraId="78643768">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50E7A5C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start_time</w:t>
            </w:r>
          </w:p>
        </w:tc>
        <w:tc>
          <w:tcPr>
            <w:tcW w:w="1373" w:type="dxa"/>
            <w:tcBorders>
              <w:top w:val="nil"/>
              <w:left w:val="nil"/>
              <w:bottom w:val="single" w:color="auto" w:sz="4" w:space="0"/>
              <w:right w:val="single" w:color="auto" w:sz="4" w:space="0"/>
            </w:tcBorders>
            <w:shd w:val="clear" w:color="000000" w:fill="FFFFFF"/>
            <w:vAlign w:val="center"/>
          </w:tcPr>
          <w:p w14:paraId="3B8337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14:paraId="457682B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018A1E8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229D580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7A35A08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配送开始时间</w:t>
            </w:r>
          </w:p>
        </w:tc>
      </w:tr>
      <w:tr w14:paraId="73BBE835">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6ACFD3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end_time</w:t>
            </w:r>
          </w:p>
        </w:tc>
        <w:tc>
          <w:tcPr>
            <w:tcW w:w="1373" w:type="dxa"/>
            <w:tcBorders>
              <w:top w:val="nil"/>
              <w:left w:val="nil"/>
              <w:bottom w:val="single" w:color="auto" w:sz="4" w:space="0"/>
              <w:right w:val="single" w:color="auto" w:sz="4" w:space="0"/>
            </w:tcBorders>
            <w:shd w:val="clear" w:color="000000" w:fill="FFFFFF"/>
            <w:vAlign w:val="center"/>
          </w:tcPr>
          <w:p w14:paraId="7759164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14:paraId="512D4E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3B8FC7B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20FA6A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65F5D4B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配送结束时间</w:t>
            </w:r>
          </w:p>
        </w:tc>
      </w:tr>
      <w:tr w14:paraId="6ED4B533">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5D5575D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73" w:type="dxa"/>
            <w:tcBorders>
              <w:top w:val="nil"/>
              <w:left w:val="nil"/>
              <w:bottom w:val="single" w:color="auto" w:sz="4" w:space="0"/>
              <w:right w:val="single" w:color="auto" w:sz="4" w:space="0"/>
            </w:tcBorders>
            <w:shd w:val="clear" w:color="000000" w:fill="FFFFFF"/>
            <w:vAlign w:val="center"/>
          </w:tcPr>
          <w:p w14:paraId="2789D00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0497D1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14:paraId="5299A8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71D1A1B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551" w:type="dxa"/>
            <w:tcBorders>
              <w:top w:val="nil"/>
              <w:left w:val="nil"/>
              <w:bottom w:val="single" w:color="auto" w:sz="4" w:space="0"/>
              <w:right w:val="single" w:color="auto" w:sz="4" w:space="0"/>
            </w:tcBorders>
            <w:shd w:val="clear" w:color="000000" w:fill="FFFFFF"/>
            <w:vAlign w:val="center"/>
          </w:tcPr>
          <w:p w14:paraId="1959522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配送状态</w:t>
            </w:r>
          </w:p>
        </w:tc>
      </w:tr>
      <w:tr w14:paraId="58E239C9">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48B0482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73" w:type="dxa"/>
            <w:tcBorders>
              <w:top w:val="nil"/>
              <w:left w:val="nil"/>
              <w:bottom w:val="single" w:color="auto" w:sz="4" w:space="0"/>
              <w:right w:val="single" w:color="auto" w:sz="4" w:space="0"/>
            </w:tcBorders>
            <w:shd w:val="clear" w:color="000000" w:fill="FFFFFF"/>
            <w:vAlign w:val="center"/>
          </w:tcPr>
          <w:p w14:paraId="3ED2FBC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4270F6E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34" w:type="dxa"/>
            <w:tcBorders>
              <w:top w:val="nil"/>
              <w:left w:val="nil"/>
              <w:bottom w:val="single" w:color="auto" w:sz="4" w:space="0"/>
              <w:right w:val="single" w:color="auto" w:sz="4" w:space="0"/>
            </w:tcBorders>
            <w:shd w:val="clear" w:color="000000" w:fill="FFFFFF"/>
            <w:vAlign w:val="center"/>
          </w:tcPr>
          <w:p w14:paraId="6C9DC86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65AF7FC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06A649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实际送餐地址</w:t>
            </w:r>
          </w:p>
        </w:tc>
      </w:tr>
    </w:tbl>
    <w:p w14:paraId="4C0E9402">
      <w:pPr>
        <w:ind w:firstLine="480"/>
      </w:pPr>
    </w:p>
    <w:p w14:paraId="23B40883">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 xml:space="preserve">  点赞表</w:t>
      </w:r>
    </w:p>
    <w:tbl>
      <w:tblPr>
        <w:tblStyle w:val="21"/>
        <w:tblW w:w="9067" w:type="dxa"/>
        <w:tblInd w:w="113" w:type="dxa"/>
        <w:tblLayout w:type="fixed"/>
        <w:tblCellMar>
          <w:top w:w="0" w:type="dxa"/>
          <w:left w:w="108" w:type="dxa"/>
          <w:bottom w:w="0" w:type="dxa"/>
          <w:right w:w="108" w:type="dxa"/>
        </w:tblCellMar>
      </w:tblPr>
      <w:tblGrid>
        <w:gridCol w:w="1316"/>
        <w:gridCol w:w="1361"/>
        <w:gridCol w:w="1287"/>
        <w:gridCol w:w="1418"/>
        <w:gridCol w:w="2126"/>
        <w:gridCol w:w="1559"/>
      </w:tblGrid>
      <w:tr w14:paraId="725E1963">
        <w:tblPrEx>
          <w:tblCellMar>
            <w:top w:w="0" w:type="dxa"/>
            <w:left w:w="108" w:type="dxa"/>
            <w:bottom w:w="0" w:type="dxa"/>
            <w:right w:w="108" w:type="dxa"/>
          </w:tblCellMar>
        </w:tblPrEx>
        <w:trPr>
          <w:trHeight w:val="600"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14:paraId="18C1092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61" w:type="dxa"/>
            <w:tcBorders>
              <w:top w:val="single" w:color="auto" w:sz="4" w:space="0"/>
              <w:left w:val="nil"/>
              <w:bottom w:val="single" w:color="auto" w:sz="4" w:space="0"/>
              <w:right w:val="single" w:color="auto" w:sz="4" w:space="0"/>
            </w:tcBorders>
            <w:shd w:val="clear" w:color="000000" w:fill="D9D9D9"/>
            <w:vAlign w:val="center"/>
          </w:tcPr>
          <w:p w14:paraId="19B48EA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87" w:type="dxa"/>
            <w:tcBorders>
              <w:top w:val="single" w:color="auto" w:sz="4" w:space="0"/>
              <w:left w:val="nil"/>
              <w:bottom w:val="single" w:color="auto" w:sz="4" w:space="0"/>
              <w:right w:val="single" w:color="auto" w:sz="4" w:space="0"/>
            </w:tcBorders>
            <w:shd w:val="clear" w:color="000000" w:fill="D9D9D9"/>
            <w:vAlign w:val="center"/>
          </w:tcPr>
          <w:p w14:paraId="79FF1F5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418" w:type="dxa"/>
            <w:tcBorders>
              <w:top w:val="single" w:color="auto" w:sz="4" w:space="0"/>
              <w:left w:val="nil"/>
              <w:bottom w:val="single" w:color="auto" w:sz="4" w:space="0"/>
              <w:right w:val="single" w:color="auto" w:sz="4" w:space="0"/>
            </w:tcBorders>
            <w:shd w:val="clear" w:color="000000" w:fill="D9D9D9"/>
            <w:vAlign w:val="center"/>
          </w:tcPr>
          <w:p w14:paraId="2398ED6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9D9D9"/>
            <w:vAlign w:val="center"/>
          </w:tcPr>
          <w:p w14:paraId="75CDF77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9" w:type="dxa"/>
            <w:tcBorders>
              <w:top w:val="single" w:color="auto" w:sz="4" w:space="0"/>
              <w:left w:val="nil"/>
              <w:bottom w:val="single" w:color="auto" w:sz="4" w:space="0"/>
              <w:right w:val="single" w:color="auto" w:sz="4" w:space="0"/>
            </w:tcBorders>
            <w:shd w:val="clear" w:color="000000" w:fill="D9D9D9"/>
            <w:vAlign w:val="center"/>
          </w:tcPr>
          <w:p w14:paraId="454CE5E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36ABE4AD">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4E97BFF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61" w:type="dxa"/>
            <w:tcBorders>
              <w:top w:val="nil"/>
              <w:left w:val="nil"/>
              <w:bottom w:val="single" w:color="auto" w:sz="4" w:space="0"/>
              <w:right w:val="single" w:color="auto" w:sz="4" w:space="0"/>
            </w:tcBorders>
            <w:shd w:val="clear" w:color="000000" w:fill="FFFFFF"/>
            <w:vAlign w:val="center"/>
          </w:tcPr>
          <w:p w14:paraId="51F190A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87" w:type="dxa"/>
            <w:tcBorders>
              <w:top w:val="nil"/>
              <w:left w:val="nil"/>
              <w:bottom w:val="single" w:color="auto" w:sz="4" w:space="0"/>
              <w:right w:val="single" w:color="auto" w:sz="4" w:space="0"/>
            </w:tcBorders>
            <w:shd w:val="clear" w:color="000000" w:fill="FFFFFF"/>
            <w:vAlign w:val="center"/>
          </w:tcPr>
          <w:p w14:paraId="5B5668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0394A6E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69A127B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54DE610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点赞ID</w:t>
            </w:r>
          </w:p>
        </w:tc>
      </w:tr>
      <w:tr w14:paraId="044D5F7F">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38C272E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61" w:type="dxa"/>
            <w:tcBorders>
              <w:top w:val="nil"/>
              <w:left w:val="nil"/>
              <w:bottom w:val="single" w:color="auto" w:sz="4" w:space="0"/>
              <w:right w:val="single" w:color="auto" w:sz="4" w:space="0"/>
            </w:tcBorders>
            <w:shd w:val="clear" w:color="000000" w:fill="FFFFFF"/>
            <w:vAlign w:val="center"/>
          </w:tcPr>
          <w:p w14:paraId="590C61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14:paraId="55EB0C4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003A6BC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1EB221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6F15931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2D3FB15C">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1F2AAB6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61" w:type="dxa"/>
            <w:tcBorders>
              <w:top w:val="nil"/>
              <w:left w:val="nil"/>
              <w:bottom w:val="single" w:color="auto" w:sz="4" w:space="0"/>
              <w:right w:val="single" w:color="auto" w:sz="4" w:space="0"/>
            </w:tcBorders>
            <w:shd w:val="clear" w:color="000000" w:fill="FFFFFF"/>
            <w:vAlign w:val="center"/>
          </w:tcPr>
          <w:p w14:paraId="7890FAB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14:paraId="0D29663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7078F04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13A833D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5634D6F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72C3D2C7">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18EF8B1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liked_time</w:t>
            </w:r>
          </w:p>
        </w:tc>
        <w:tc>
          <w:tcPr>
            <w:tcW w:w="1361" w:type="dxa"/>
            <w:tcBorders>
              <w:top w:val="nil"/>
              <w:left w:val="nil"/>
              <w:bottom w:val="single" w:color="auto" w:sz="4" w:space="0"/>
              <w:right w:val="single" w:color="auto" w:sz="4" w:space="0"/>
            </w:tcBorders>
            <w:shd w:val="clear" w:color="000000" w:fill="FFFFFF"/>
            <w:vAlign w:val="center"/>
          </w:tcPr>
          <w:p w14:paraId="7E8B238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87" w:type="dxa"/>
            <w:tcBorders>
              <w:top w:val="nil"/>
              <w:left w:val="nil"/>
              <w:bottom w:val="single" w:color="auto" w:sz="4" w:space="0"/>
              <w:right w:val="single" w:color="auto" w:sz="4" w:space="0"/>
            </w:tcBorders>
            <w:shd w:val="clear" w:color="000000" w:fill="FFFFFF"/>
            <w:vAlign w:val="center"/>
          </w:tcPr>
          <w:p w14:paraId="54E85AE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18" w:type="dxa"/>
            <w:tcBorders>
              <w:top w:val="nil"/>
              <w:left w:val="nil"/>
              <w:bottom w:val="single" w:color="auto" w:sz="4" w:space="0"/>
              <w:right w:val="single" w:color="auto" w:sz="4" w:space="0"/>
            </w:tcBorders>
            <w:shd w:val="clear" w:color="000000" w:fill="FFFFFF"/>
            <w:vAlign w:val="center"/>
          </w:tcPr>
          <w:p w14:paraId="029C9F3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1AAE5B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59" w:type="dxa"/>
            <w:tcBorders>
              <w:top w:val="nil"/>
              <w:left w:val="nil"/>
              <w:bottom w:val="single" w:color="auto" w:sz="4" w:space="0"/>
              <w:right w:val="single" w:color="auto" w:sz="4" w:space="0"/>
            </w:tcBorders>
            <w:shd w:val="clear" w:color="000000" w:fill="FFFFFF"/>
            <w:vAlign w:val="center"/>
          </w:tcPr>
          <w:p w14:paraId="308A95F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点赞时间</w:t>
            </w:r>
          </w:p>
        </w:tc>
      </w:tr>
    </w:tbl>
    <w:p w14:paraId="6224CFE2">
      <w:pPr>
        <w:ind w:firstLine="480"/>
      </w:pPr>
    </w:p>
    <w:p w14:paraId="50716B70">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 xml:space="preserve">  收藏表</w:t>
      </w:r>
    </w:p>
    <w:tbl>
      <w:tblPr>
        <w:tblStyle w:val="21"/>
        <w:tblW w:w="9067" w:type="dxa"/>
        <w:tblInd w:w="113" w:type="dxa"/>
        <w:tblLayout w:type="autofit"/>
        <w:tblCellMar>
          <w:top w:w="0" w:type="dxa"/>
          <w:left w:w="108" w:type="dxa"/>
          <w:bottom w:w="0" w:type="dxa"/>
          <w:right w:w="108" w:type="dxa"/>
        </w:tblCellMar>
      </w:tblPr>
      <w:tblGrid>
        <w:gridCol w:w="1646"/>
        <w:gridCol w:w="1320"/>
        <w:gridCol w:w="1118"/>
        <w:gridCol w:w="1118"/>
        <w:gridCol w:w="2140"/>
        <w:gridCol w:w="1725"/>
      </w:tblGrid>
      <w:tr w14:paraId="0DC784E6">
        <w:tblPrEx>
          <w:tblCellMar>
            <w:top w:w="0" w:type="dxa"/>
            <w:left w:w="108" w:type="dxa"/>
            <w:bottom w:w="0" w:type="dxa"/>
            <w:right w:w="108" w:type="dxa"/>
          </w:tblCellMar>
        </w:tblPrEx>
        <w:trPr>
          <w:trHeight w:val="600" w:hRule="atLeast"/>
        </w:trPr>
        <w:tc>
          <w:tcPr>
            <w:tcW w:w="1646" w:type="dxa"/>
            <w:tcBorders>
              <w:top w:val="single" w:color="auto" w:sz="4" w:space="0"/>
              <w:left w:val="single" w:color="auto" w:sz="4" w:space="0"/>
              <w:bottom w:val="single" w:color="auto" w:sz="4" w:space="0"/>
              <w:right w:val="single" w:color="auto" w:sz="4" w:space="0"/>
            </w:tcBorders>
            <w:shd w:val="clear" w:color="000000" w:fill="D0CECE"/>
            <w:vAlign w:val="center"/>
          </w:tcPr>
          <w:p w14:paraId="73EB5204">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字段名称</w:t>
            </w:r>
          </w:p>
        </w:tc>
        <w:tc>
          <w:tcPr>
            <w:tcW w:w="1320" w:type="dxa"/>
            <w:tcBorders>
              <w:top w:val="single" w:color="auto" w:sz="4" w:space="0"/>
              <w:left w:val="nil"/>
              <w:bottom w:val="single" w:color="auto" w:sz="4" w:space="0"/>
              <w:right w:val="single" w:color="auto" w:sz="4" w:space="0"/>
            </w:tcBorders>
            <w:shd w:val="clear" w:color="000000" w:fill="D0CECE"/>
            <w:vAlign w:val="center"/>
          </w:tcPr>
          <w:p w14:paraId="092F61A2">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数据类型</w:t>
            </w:r>
          </w:p>
        </w:tc>
        <w:tc>
          <w:tcPr>
            <w:tcW w:w="1118" w:type="dxa"/>
            <w:tcBorders>
              <w:top w:val="single" w:color="auto" w:sz="4" w:space="0"/>
              <w:left w:val="nil"/>
              <w:bottom w:val="single" w:color="auto" w:sz="4" w:space="0"/>
              <w:right w:val="single" w:color="auto" w:sz="4" w:space="0"/>
            </w:tcBorders>
            <w:shd w:val="clear" w:color="000000" w:fill="D0CECE"/>
            <w:vAlign w:val="center"/>
          </w:tcPr>
          <w:p w14:paraId="2E2AAFEB">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字段长度</w:t>
            </w:r>
          </w:p>
        </w:tc>
        <w:tc>
          <w:tcPr>
            <w:tcW w:w="1118" w:type="dxa"/>
            <w:tcBorders>
              <w:top w:val="single" w:color="auto" w:sz="4" w:space="0"/>
              <w:left w:val="nil"/>
              <w:bottom w:val="single" w:color="auto" w:sz="4" w:space="0"/>
              <w:right w:val="single" w:color="auto" w:sz="4" w:space="0"/>
            </w:tcBorders>
            <w:shd w:val="clear" w:color="000000" w:fill="D0CECE"/>
            <w:vAlign w:val="center"/>
          </w:tcPr>
          <w:p w14:paraId="58A58067">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是否为空</w:t>
            </w:r>
          </w:p>
        </w:tc>
        <w:tc>
          <w:tcPr>
            <w:tcW w:w="2140" w:type="dxa"/>
            <w:tcBorders>
              <w:top w:val="single" w:color="auto" w:sz="4" w:space="0"/>
              <w:left w:val="nil"/>
              <w:bottom w:val="single" w:color="auto" w:sz="4" w:space="0"/>
              <w:right w:val="single" w:color="auto" w:sz="4" w:space="0"/>
            </w:tcBorders>
            <w:shd w:val="clear" w:color="000000" w:fill="D0CECE"/>
            <w:vAlign w:val="center"/>
          </w:tcPr>
          <w:p w14:paraId="7EBA2001">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默认值</w:t>
            </w:r>
          </w:p>
        </w:tc>
        <w:tc>
          <w:tcPr>
            <w:tcW w:w="1725" w:type="dxa"/>
            <w:tcBorders>
              <w:top w:val="single" w:color="auto" w:sz="4" w:space="0"/>
              <w:left w:val="nil"/>
              <w:bottom w:val="single" w:color="auto" w:sz="4" w:space="0"/>
              <w:right w:val="single" w:color="auto" w:sz="4" w:space="0"/>
            </w:tcBorders>
            <w:shd w:val="clear" w:color="000000" w:fill="D0CECE"/>
            <w:vAlign w:val="center"/>
          </w:tcPr>
          <w:p w14:paraId="45AC64BA">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备注</w:t>
            </w:r>
          </w:p>
        </w:tc>
      </w:tr>
      <w:tr w14:paraId="556D8BE2">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3BDFB3D4">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id</w:t>
            </w:r>
          </w:p>
        </w:tc>
        <w:tc>
          <w:tcPr>
            <w:tcW w:w="1320" w:type="dxa"/>
            <w:tcBorders>
              <w:top w:val="nil"/>
              <w:left w:val="nil"/>
              <w:bottom w:val="single" w:color="auto" w:sz="4" w:space="0"/>
              <w:right w:val="single" w:color="auto" w:sz="4" w:space="0"/>
            </w:tcBorders>
            <w:shd w:val="clear" w:color="auto" w:fill="auto"/>
            <w:vAlign w:val="center"/>
          </w:tcPr>
          <w:p w14:paraId="4A803B1A">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33ECF114">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1AEDA556">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520C598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6D211346">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收藏ID</w:t>
            </w:r>
          </w:p>
        </w:tc>
      </w:tr>
      <w:tr w14:paraId="2CDCFAF9">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07AE04AF">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user_id</w:t>
            </w:r>
          </w:p>
        </w:tc>
        <w:tc>
          <w:tcPr>
            <w:tcW w:w="1320" w:type="dxa"/>
            <w:tcBorders>
              <w:top w:val="nil"/>
              <w:left w:val="nil"/>
              <w:bottom w:val="single" w:color="auto" w:sz="4" w:space="0"/>
              <w:right w:val="single" w:color="auto" w:sz="4" w:space="0"/>
            </w:tcBorders>
            <w:shd w:val="clear" w:color="auto" w:fill="auto"/>
            <w:vAlign w:val="center"/>
          </w:tcPr>
          <w:p w14:paraId="1861150F">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26E97983">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48848B55">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34E329B1">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4E7EB15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关联用户ID</w:t>
            </w:r>
          </w:p>
        </w:tc>
      </w:tr>
      <w:tr w14:paraId="244EA70B">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1E53702E">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menu_id</w:t>
            </w:r>
          </w:p>
        </w:tc>
        <w:tc>
          <w:tcPr>
            <w:tcW w:w="1320" w:type="dxa"/>
            <w:tcBorders>
              <w:top w:val="nil"/>
              <w:left w:val="nil"/>
              <w:bottom w:val="single" w:color="auto" w:sz="4" w:space="0"/>
              <w:right w:val="single" w:color="auto" w:sz="4" w:space="0"/>
            </w:tcBorders>
            <w:shd w:val="clear" w:color="auto" w:fill="auto"/>
            <w:vAlign w:val="center"/>
          </w:tcPr>
          <w:p w14:paraId="0F8F096B">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0600BE14">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1F17D80A">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1ACDFA04">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2FD7D820">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菜品ID</w:t>
            </w:r>
          </w:p>
        </w:tc>
      </w:tr>
      <w:tr w14:paraId="71223C24">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7CF3C041">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favorite_time</w:t>
            </w:r>
          </w:p>
        </w:tc>
        <w:tc>
          <w:tcPr>
            <w:tcW w:w="1320" w:type="dxa"/>
            <w:tcBorders>
              <w:top w:val="nil"/>
              <w:left w:val="nil"/>
              <w:bottom w:val="single" w:color="auto" w:sz="4" w:space="0"/>
              <w:right w:val="single" w:color="auto" w:sz="4" w:space="0"/>
            </w:tcBorders>
            <w:shd w:val="clear" w:color="auto" w:fill="auto"/>
            <w:vAlign w:val="center"/>
          </w:tcPr>
          <w:p w14:paraId="0EDB291C">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TIMESTAMP</w:t>
            </w:r>
          </w:p>
        </w:tc>
        <w:tc>
          <w:tcPr>
            <w:tcW w:w="1118" w:type="dxa"/>
            <w:tcBorders>
              <w:top w:val="nil"/>
              <w:left w:val="nil"/>
              <w:bottom w:val="single" w:color="auto" w:sz="4" w:space="0"/>
              <w:right w:val="single" w:color="auto" w:sz="4" w:space="0"/>
            </w:tcBorders>
            <w:shd w:val="clear" w:color="auto" w:fill="auto"/>
            <w:vAlign w:val="center"/>
          </w:tcPr>
          <w:p w14:paraId="3641902B">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118" w:type="dxa"/>
            <w:tcBorders>
              <w:top w:val="nil"/>
              <w:left w:val="nil"/>
              <w:bottom w:val="single" w:color="auto" w:sz="4" w:space="0"/>
              <w:right w:val="single" w:color="auto" w:sz="4" w:space="0"/>
            </w:tcBorders>
            <w:shd w:val="clear" w:color="auto" w:fill="auto"/>
            <w:vAlign w:val="center"/>
          </w:tcPr>
          <w:p w14:paraId="721686D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w:t>
            </w:r>
          </w:p>
        </w:tc>
        <w:tc>
          <w:tcPr>
            <w:tcW w:w="2140" w:type="dxa"/>
            <w:tcBorders>
              <w:top w:val="nil"/>
              <w:left w:val="nil"/>
              <w:bottom w:val="single" w:color="auto" w:sz="4" w:space="0"/>
              <w:right w:val="single" w:color="auto" w:sz="4" w:space="0"/>
            </w:tcBorders>
            <w:shd w:val="clear" w:color="auto" w:fill="auto"/>
            <w:vAlign w:val="center"/>
          </w:tcPr>
          <w:p w14:paraId="0D6FCD96">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CURRENT_TIMESTAMP</w:t>
            </w:r>
          </w:p>
        </w:tc>
        <w:tc>
          <w:tcPr>
            <w:tcW w:w="1725" w:type="dxa"/>
            <w:tcBorders>
              <w:top w:val="nil"/>
              <w:left w:val="nil"/>
              <w:bottom w:val="single" w:color="auto" w:sz="4" w:space="0"/>
              <w:right w:val="single" w:color="auto" w:sz="4" w:space="0"/>
            </w:tcBorders>
            <w:shd w:val="clear" w:color="auto" w:fill="auto"/>
            <w:vAlign w:val="center"/>
          </w:tcPr>
          <w:p w14:paraId="1F25EF36">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收藏时间</w:t>
            </w:r>
          </w:p>
        </w:tc>
      </w:tr>
    </w:tbl>
    <w:p w14:paraId="375AB18B">
      <w:pPr>
        <w:ind w:firstLine="480"/>
      </w:pPr>
    </w:p>
    <w:p w14:paraId="1940BB83">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 xml:space="preserve">  浏览记录表</w:t>
      </w:r>
    </w:p>
    <w:tbl>
      <w:tblPr>
        <w:tblStyle w:val="21"/>
        <w:tblW w:w="9067" w:type="dxa"/>
        <w:tblInd w:w="113" w:type="dxa"/>
        <w:tblLayout w:type="fixed"/>
        <w:tblCellMar>
          <w:top w:w="0" w:type="dxa"/>
          <w:left w:w="108" w:type="dxa"/>
          <w:bottom w:w="0" w:type="dxa"/>
          <w:right w:w="108" w:type="dxa"/>
        </w:tblCellMar>
      </w:tblPr>
      <w:tblGrid>
        <w:gridCol w:w="1426"/>
        <w:gridCol w:w="1315"/>
        <w:gridCol w:w="1365"/>
        <w:gridCol w:w="1134"/>
        <w:gridCol w:w="2126"/>
        <w:gridCol w:w="1701"/>
      </w:tblGrid>
      <w:tr w14:paraId="78AF15AA">
        <w:tblPrEx>
          <w:tblCellMar>
            <w:top w:w="0" w:type="dxa"/>
            <w:left w:w="108" w:type="dxa"/>
            <w:bottom w:w="0" w:type="dxa"/>
            <w:right w:w="108" w:type="dxa"/>
          </w:tblCellMar>
        </w:tblPrEx>
        <w:trPr>
          <w:trHeight w:val="600" w:hRule="atLeast"/>
        </w:trPr>
        <w:tc>
          <w:tcPr>
            <w:tcW w:w="1426" w:type="dxa"/>
            <w:tcBorders>
              <w:top w:val="single" w:color="auto" w:sz="4" w:space="0"/>
              <w:left w:val="single" w:color="auto" w:sz="4" w:space="0"/>
              <w:bottom w:val="single" w:color="auto" w:sz="4" w:space="0"/>
              <w:right w:val="single" w:color="auto" w:sz="4" w:space="0"/>
            </w:tcBorders>
            <w:shd w:val="clear" w:color="000000" w:fill="D0CECE"/>
            <w:vAlign w:val="center"/>
          </w:tcPr>
          <w:p w14:paraId="4F56B11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5" w:type="dxa"/>
            <w:tcBorders>
              <w:top w:val="single" w:color="auto" w:sz="4" w:space="0"/>
              <w:left w:val="nil"/>
              <w:bottom w:val="single" w:color="auto" w:sz="4" w:space="0"/>
              <w:right w:val="single" w:color="auto" w:sz="4" w:space="0"/>
            </w:tcBorders>
            <w:shd w:val="clear" w:color="000000" w:fill="D0CECE"/>
            <w:vAlign w:val="center"/>
          </w:tcPr>
          <w:p w14:paraId="7D152B2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65" w:type="dxa"/>
            <w:tcBorders>
              <w:top w:val="single" w:color="auto" w:sz="4" w:space="0"/>
              <w:left w:val="nil"/>
              <w:bottom w:val="single" w:color="auto" w:sz="4" w:space="0"/>
              <w:right w:val="single" w:color="auto" w:sz="4" w:space="0"/>
            </w:tcBorders>
            <w:shd w:val="clear" w:color="000000" w:fill="D0CECE"/>
            <w:vAlign w:val="center"/>
          </w:tcPr>
          <w:p w14:paraId="0D335E2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14:paraId="182A91C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3E25256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01" w:type="dxa"/>
            <w:tcBorders>
              <w:top w:val="single" w:color="auto" w:sz="4" w:space="0"/>
              <w:left w:val="nil"/>
              <w:bottom w:val="single" w:color="auto" w:sz="4" w:space="0"/>
              <w:right w:val="single" w:color="auto" w:sz="4" w:space="0"/>
            </w:tcBorders>
            <w:shd w:val="clear" w:color="000000" w:fill="D0CECE"/>
            <w:vAlign w:val="center"/>
          </w:tcPr>
          <w:p w14:paraId="65BF683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6C85A9A0">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7C2BBAF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5" w:type="dxa"/>
            <w:tcBorders>
              <w:top w:val="nil"/>
              <w:left w:val="nil"/>
              <w:bottom w:val="single" w:color="auto" w:sz="4" w:space="0"/>
              <w:right w:val="single" w:color="auto" w:sz="4" w:space="0"/>
            </w:tcBorders>
            <w:shd w:val="clear" w:color="000000" w:fill="FFFFFF"/>
            <w:vAlign w:val="center"/>
          </w:tcPr>
          <w:p w14:paraId="38E387A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65" w:type="dxa"/>
            <w:tcBorders>
              <w:top w:val="nil"/>
              <w:left w:val="nil"/>
              <w:bottom w:val="single" w:color="auto" w:sz="4" w:space="0"/>
              <w:right w:val="single" w:color="auto" w:sz="4" w:space="0"/>
            </w:tcBorders>
            <w:shd w:val="clear" w:color="000000" w:fill="FFFFFF"/>
            <w:vAlign w:val="center"/>
          </w:tcPr>
          <w:p w14:paraId="439B04D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25A2D6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4DB9F98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2C3E0FE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浏览记录ID</w:t>
            </w:r>
          </w:p>
        </w:tc>
      </w:tr>
      <w:tr w14:paraId="3D1EF09C">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2D601E5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15" w:type="dxa"/>
            <w:tcBorders>
              <w:top w:val="nil"/>
              <w:left w:val="nil"/>
              <w:bottom w:val="single" w:color="auto" w:sz="4" w:space="0"/>
              <w:right w:val="single" w:color="auto" w:sz="4" w:space="0"/>
            </w:tcBorders>
            <w:shd w:val="clear" w:color="000000" w:fill="FFFFFF"/>
            <w:vAlign w:val="center"/>
          </w:tcPr>
          <w:p w14:paraId="31C438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14:paraId="7272C25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67589D3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5C1C27F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363833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28AFA751">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28316B5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15" w:type="dxa"/>
            <w:tcBorders>
              <w:top w:val="nil"/>
              <w:left w:val="nil"/>
              <w:bottom w:val="single" w:color="auto" w:sz="4" w:space="0"/>
              <w:right w:val="single" w:color="auto" w:sz="4" w:space="0"/>
            </w:tcBorders>
            <w:shd w:val="clear" w:color="000000" w:fill="FFFFFF"/>
            <w:vAlign w:val="center"/>
          </w:tcPr>
          <w:p w14:paraId="1286D74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14:paraId="6826E1C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557DA3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5814803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543B58D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5D1806E4">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046DAF4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browse_time</w:t>
            </w:r>
          </w:p>
        </w:tc>
        <w:tc>
          <w:tcPr>
            <w:tcW w:w="1315" w:type="dxa"/>
            <w:tcBorders>
              <w:top w:val="nil"/>
              <w:left w:val="nil"/>
              <w:bottom w:val="single" w:color="auto" w:sz="4" w:space="0"/>
              <w:right w:val="single" w:color="auto" w:sz="4" w:space="0"/>
            </w:tcBorders>
            <w:shd w:val="clear" w:color="000000" w:fill="FFFFFF"/>
            <w:vAlign w:val="center"/>
          </w:tcPr>
          <w:p w14:paraId="47B78258">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365" w:type="dxa"/>
            <w:tcBorders>
              <w:top w:val="nil"/>
              <w:left w:val="nil"/>
              <w:bottom w:val="single" w:color="auto" w:sz="4" w:space="0"/>
              <w:right w:val="single" w:color="auto" w:sz="4" w:space="0"/>
            </w:tcBorders>
            <w:shd w:val="clear" w:color="000000" w:fill="FFFFFF"/>
            <w:vAlign w:val="center"/>
          </w:tcPr>
          <w:p w14:paraId="4442CA6E">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34" w:type="dxa"/>
            <w:tcBorders>
              <w:top w:val="nil"/>
              <w:left w:val="nil"/>
              <w:bottom w:val="single" w:color="auto" w:sz="4" w:space="0"/>
              <w:right w:val="single" w:color="auto" w:sz="4" w:space="0"/>
            </w:tcBorders>
            <w:shd w:val="clear" w:color="000000" w:fill="FFFFFF"/>
            <w:vAlign w:val="center"/>
          </w:tcPr>
          <w:p w14:paraId="1708F996">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否</w:t>
            </w:r>
          </w:p>
        </w:tc>
        <w:tc>
          <w:tcPr>
            <w:tcW w:w="2126" w:type="dxa"/>
            <w:tcBorders>
              <w:top w:val="nil"/>
              <w:left w:val="nil"/>
              <w:bottom w:val="single" w:color="auto" w:sz="4" w:space="0"/>
              <w:right w:val="single" w:color="auto" w:sz="4" w:space="0"/>
            </w:tcBorders>
            <w:shd w:val="clear" w:color="000000" w:fill="FFFFFF"/>
            <w:vAlign w:val="center"/>
          </w:tcPr>
          <w:p w14:paraId="775CCE0B">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701" w:type="dxa"/>
            <w:tcBorders>
              <w:top w:val="nil"/>
              <w:left w:val="nil"/>
              <w:bottom w:val="single" w:color="auto" w:sz="4" w:space="0"/>
              <w:right w:val="single" w:color="auto" w:sz="4" w:space="0"/>
            </w:tcBorders>
            <w:shd w:val="clear" w:color="000000" w:fill="FFFFFF"/>
            <w:vAlign w:val="center"/>
          </w:tcPr>
          <w:p w14:paraId="39741FC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浏览时间</w:t>
            </w:r>
          </w:p>
        </w:tc>
      </w:tr>
    </w:tbl>
    <w:p w14:paraId="46C710AE">
      <w:pPr>
        <w:ind w:firstLine="480"/>
      </w:pPr>
    </w:p>
    <w:p w14:paraId="2DED5D36">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 xml:space="preserve">  积分表</w:t>
      </w:r>
    </w:p>
    <w:tbl>
      <w:tblPr>
        <w:tblStyle w:val="21"/>
        <w:tblW w:w="9067" w:type="dxa"/>
        <w:tblInd w:w="113" w:type="dxa"/>
        <w:tblLayout w:type="fixed"/>
        <w:tblCellMar>
          <w:top w:w="0" w:type="dxa"/>
          <w:left w:w="108" w:type="dxa"/>
          <w:bottom w:w="0" w:type="dxa"/>
          <w:right w:w="108" w:type="dxa"/>
        </w:tblCellMar>
      </w:tblPr>
      <w:tblGrid>
        <w:gridCol w:w="1096"/>
        <w:gridCol w:w="1291"/>
        <w:gridCol w:w="1294"/>
        <w:gridCol w:w="1134"/>
        <w:gridCol w:w="2126"/>
        <w:gridCol w:w="2126"/>
      </w:tblGrid>
      <w:tr w14:paraId="557E1E71">
        <w:tblPrEx>
          <w:tblCellMar>
            <w:top w:w="0" w:type="dxa"/>
            <w:left w:w="108" w:type="dxa"/>
            <w:bottom w:w="0" w:type="dxa"/>
            <w:right w:w="108" w:type="dxa"/>
          </w:tblCellMar>
        </w:tblPrEx>
        <w:trPr>
          <w:trHeight w:val="501" w:hRule="atLeast"/>
        </w:trPr>
        <w:tc>
          <w:tcPr>
            <w:tcW w:w="1096" w:type="dxa"/>
            <w:tcBorders>
              <w:top w:val="single" w:color="auto" w:sz="4" w:space="0"/>
              <w:left w:val="single" w:color="auto" w:sz="4" w:space="0"/>
              <w:bottom w:val="single" w:color="auto" w:sz="4" w:space="0"/>
              <w:right w:val="single" w:color="auto" w:sz="4" w:space="0"/>
            </w:tcBorders>
            <w:shd w:val="clear" w:color="000000" w:fill="D0CECE"/>
            <w:vAlign w:val="center"/>
          </w:tcPr>
          <w:p w14:paraId="2D69B4D3">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字段名称</w:t>
            </w:r>
          </w:p>
        </w:tc>
        <w:tc>
          <w:tcPr>
            <w:tcW w:w="1291" w:type="dxa"/>
            <w:tcBorders>
              <w:top w:val="single" w:color="auto" w:sz="4" w:space="0"/>
              <w:left w:val="nil"/>
              <w:bottom w:val="single" w:color="auto" w:sz="4" w:space="0"/>
              <w:right w:val="single" w:color="auto" w:sz="4" w:space="0"/>
            </w:tcBorders>
            <w:shd w:val="clear" w:color="000000" w:fill="D0CECE"/>
            <w:vAlign w:val="center"/>
          </w:tcPr>
          <w:p w14:paraId="24619D1F">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数据类型</w:t>
            </w:r>
          </w:p>
        </w:tc>
        <w:tc>
          <w:tcPr>
            <w:tcW w:w="1294" w:type="dxa"/>
            <w:tcBorders>
              <w:top w:val="single" w:color="auto" w:sz="4" w:space="0"/>
              <w:left w:val="nil"/>
              <w:bottom w:val="single" w:color="auto" w:sz="4" w:space="0"/>
              <w:right w:val="single" w:color="auto" w:sz="4" w:space="0"/>
            </w:tcBorders>
            <w:shd w:val="clear" w:color="000000" w:fill="D0CECE"/>
            <w:vAlign w:val="center"/>
          </w:tcPr>
          <w:p w14:paraId="134C8CBE">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14:paraId="1DA5E6D0">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51B95756">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3F2C79F1">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备注</w:t>
            </w:r>
          </w:p>
        </w:tc>
      </w:tr>
      <w:tr w14:paraId="0512C60B">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441AEF1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91" w:type="dxa"/>
            <w:tcBorders>
              <w:top w:val="nil"/>
              <w:left w:val="nil"/>
              <w:bottom w:val="single" w:color="auto" w:sz="4" w:space="0"/>
              <w:right w:val="single" w:color="auto" w:sz="4" w:space="0"/>
            </w:tcBorders>
            <w:shd w:val="clear" w:color="000000" w:fill="FFFFFF"/>
            <w:vAlign w:val="center"/>
          </w:tcPr>
          <w:p w14:paraId="2A4205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14:paraId="065BC1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14:paraId="0FE57AC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730635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7A775EC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积分ID</w:t>
            </w:r>
          </w:p>
        </w:tc>
      </w:tr>
      <w:tr w14:paraId="1A6A418C">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16BA2EA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91" w:type="dxa"/>
            <w:tcBorders>
              <w:top w:val="nil"/>
              <w:left w:val="nil"/>
              <w:bottom w:val="single" w:color="auto" w:sz="4" w:space="0"/>
              <w:right w:val="single" w:color="auto" w:sz="4" w:space="0"/>
            </w:tcBorders>
            <w:shd w:val="clear" w:color="000000" w:fill="FFFFFF"/>
            <w:vAlign w:val="center"/>
          </w:tcPr>
          <w:p w14:paraId="59A8AFE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14:paraId="1216AF6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14:paraId="3CEA7B1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6259CA7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246C0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6C78EB6E">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70C188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amount</w:t>
            </w:r>
          </w:p>
        </w:tc>
        <w:tc>
          <w:tcPr>
            <w:tcW w:w="1291" w:type="dxa"/>
            <w:tcBorders>
              <w:top w:val="nil"/>
              <w:left w:val="nil"/>
              <w:bottom w:val="single" w:color="auto" w:sz="4" w:space="0"/>
              <w:right w:val="single" w:color="auto" w:sz="4" w:space="0"/>
            </w:tcBorders>
            <w:shd w:val="clear" w:color="000000" w:fill="FFFFFF"/>
            <w:vAlign w:val="center"/>
          </w:tcPr>
          <w:p w14:paraId="52030B5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14:paraId="346B784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376847A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50DDB0B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3AE5A8A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14:paraId="6EA929D8">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36D5466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type</w:t>
            </w:r>
          </w:p>
        </w:tc>
        <w:tc>
          <w:tcPr>
            <w:tcW w:w="1291" w:type="dxa"/>
            <w:tcBorders>
              <w:top w:val="nil"/>
              <w:left w:val="nil"/>
              <w:bottom w:val="single" w:color="auto" w:sz="4" w:space="0"/>
              <w:right w:val="single" w:color="auto" w:sz="4" w:space="0"/>
            </w:tcBorders>
            <w:shd w:val="clear" w:color="000000" w:fill="FFFFFF"/>
            <w:vAlign w:val="center"/>
          </w:tcPr>
          <w:p w14:paraId="32C3839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14:paraId="57A392B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14:paraId="5ADAA6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6806271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126" w:type="dxa"/>
            <w:tcBorders>
              <w:top w:val="nil"/>
              <w:left w:val="nil"/>
              <w:bottom w:val="single" w:color="auto" w:sz="4" w:space="0"/>
              <w:right w:val="single" w:color="auto" w:sz="4" w:space="0"/>
            </w:tcBorders>
            <w:shd w:val="clear" w:color="000000" w:fill="FFFFFF"/>
            <w:vAlign w:val="center"/>
          </w:tcPr>
          <w:p w14:paraId="7C5025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积分交易类型</w:t>
            </w:r>
          </w:p>
        </w:tc>
      </w:tr>
      <w:tr w14:paraId="17EA283A">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433892D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w:t>
            </w:r>
          </w:p>
        </w:tc>
        <w:tc>
          <w:tcPr>
            <w:tcW w:w="1291" w:type="dxa"/>
            <w:tcBorders>
              <w:top w:val="nil"/>
              <w:left w:val="nil"/>
              <w:bottom w:val="single" w:color="auto" w:sz="4" w:space="0"/>
              <w:right w:val="single" w:color="auto" w:sz="4" w:space="0"/>
            </w:tcBorders>
            <w:shd w:val="clear" w:color="000000" w:fill="FFFFFF"/>
            <w:vAlign w:val="center"/>
          </w:tcPr>
          <w:p w14:paraId="7664725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94" w:type="dxa"/>
            <w:tcBorders>
              <w:top w:val="nil"/>
              <w:left w:val="nil"/>
              <w:bottom w:val="single" w:color="auto" w:sz="4" w:space="0"/>
              <w:right w:val="single" w:color="auto" w:sz="4" w:space="0"/>
            </w:tcBorders>
            <w:shd w:val="clear" w:color="000000" w:fill="FFFFFF"/>
            <w:vAlign w:val="center"/>
          </w:tcPr>
          <w:p w14:paraId="1DCE80C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155F468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209B61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2126" w:type="dxa"/>
            <w:tcBorders>
              <w:top w:val="nil"/>
              <w:left w:val="nil"/>
              <w:bottom w:val="single" w:color="auto" w:sz="4" w:space="0"/>
              <w:right w:val="single" w:color="auto" w:sz="4" w:space="0"/>
            </w:tcBorders>
            <w:shd w:val="clear" w:color="000000" w:fill="FFFFFF"/>
            <w:vAlign w:val="center"/>
          </w:tcPr>
          <w:p w14:paraId="1138B0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积分交易时间</w:t>
            </w:r>
          </w:p>
        </w:tc>
      </w:tr>
      <w:tr w14:paraId="6B085505">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40DAE98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291" w:type="dxa"/>
            <w:tcBorders>
              <w:top w:val="nil"/>
              <w:left w:val="nil"/>
              <w:bottom w:val="single" w:color="auto" w:sz="4" w:space="0"/>
              <w:right w:val="single" w:color="auto" w:sz="4" w:space="0"/>
            </w:tcBorders>
            <w:shd w:val="clear" w:color="000000" w:fill="FFFFFF"/>
            <w:vAlign w:val="center"/>
          </w:tcPr>
          <w:p w14:paraId="42E8B42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14:paraId="2997048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57E2D6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462B8CB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76A5071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bl>
    <w:p w14:paraId="66F661A4">
      <w:pPr>
        <w:rPr>
          <w:rFonts w:hint="eastAsia"/>
        </w:rPr>
      </w:pPr>
    </w:p>
    <w:p w14:paraId="65F38DCA">
      <w:pPr>
        <w:pStyle w:val="2"/>
        <w:rPr>
          <w:rFonts w:hint="eastAsia"/>
        </w:rPr>
      </w:pPr>
      <w:bookmarkStart w:id="42" w:name="_Toc188222061"/>
      <w:r>
        <w:rPr>
          <w:rFonts w:hint="eastAsia"/>
        </w:rPr>
        <w:t>系统实现</w:t>
      </w:r>
      <w:bookmarkEnd w:id="42"/>
    </w:p>
    <w:p w14:paraId="0022DC6E">
      <w:pPr>
        <w:pStyle w:val="3"/>
      </w:pPr>
      <w:bookmarkStart w:id="43" w:name="_Toc188222062"/>
      <w:r>
        <w:rPr>
          <w:rFonts w:hint="eastAsia"/>
        </w:rPr>
        <w:t>系统环境搭建</w:t>
      </w:r>
      <w:bookmarkEnd w:id="43"/>
    </w:p>
    <w:p w14:paraId="2733ECC7">
      <w:pPr>
        <w:pStyle w:val="43"/>
        <w:ind w:firstLine="480"/>
      </w:pPr>
      <w:r>
        <w:rPr>
          <w:rFonts w:hint="eastAsia"/>
        </w:rPr>
        <w:t>系统环境搭建配置如下表所示：</w:t>
      </w:r>
    </w:p>
    <w:p w14:paraId="43D34C7F">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五</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开发环境配置表</w:t>
      </w:r>
    </w:p>
    <w:tbl>
      <w:tblPr>
        <w:tblStyle w:val="21"/>
        <w:tblW w:w="8420" w:type="dxa"/>
        <w:tblInd w:w="102" w:type="dxa"/>
        <w:tblLayout w:type="fixed"/>
        <w:tblCellMar>
          <w:top w:w="0" w:type="dxa"/>
          <w:left w:w="108" w:type="dxa"/>
          <w:bottom w:w="0" w:type="dxa"/>
          <w:right w:w="108" w:type="dxa"/>
        </w:tblCellMar>
      </w:tblPr>
      <w:tblGrid>
        <w:gridCol w:w="2491"/>
        <w:gridCol w:w="5929"/>
      </w:tblGrid>
      <w:tr w14:paraId="00E788BB">
        <w:tblPrEx>
          <w:tblCellMar>
            <w:top w:w="0" w:type="dxa"/>
            <w:left w:w="108" w:type="dxa"/>
            <w:bottom w:w="0" w:type="dxa"/>
            <w:right w:w="108" w:type="dxa"/>
          </w:tblCellMar>
        </w:tblPrEx>
        <w:trPr>
          <w:trHeight w:val="272" w:hRule="atLeast"/>
        </w:trPr>
        <w:tc>
          <w:tcPr>
            <w:tcW w:w="2491"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14:paraId="7FFAEAAF">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分类</w:t>
            </w:r>
          </w:p>
        </w:tc>
        <w:tc>
          <w:tcPr>
            <w:tcW w:w="5929"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14:paraId="7E99577C">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详情</w:t>
            </w:r>
          </w:p>
        </w:tc>
      </w:tr>
      <w:tr w14:paraId="0A89EE89">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1F15000F">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341FC003">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VS Code（代码编辑）、Chrome（调试）</w:t>
            </w:r>
          </w:p>
        </w:tc>
      </w:tr>
      <w:tr w14:paraId="2489667E">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74C2500B">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2DF203D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Vue.js（构建用户界面）、Element UI（组件库）</w:t>
            </w:r>
          </w:p>
        </w:tc>
      </w:tr>
      <w:tr w14:paraId="2356AFAC">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783C229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前端依赖管理</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4A4EDC80">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Node.js、npm，Vue CLI（搭建项目）</w:t>
            </w:r>
          </w:p>
        </w:tc>
      </w:tr>
      <w:tr w14:paraId="57DFC9FF">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1DE92023">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5FB18051">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IntelliJ IDEA</w:t>
            </w:r>
          </w:p>
        </w:tc>
      </w:tr>
      <w:tr w14:paraId="06F5045A">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5ABBD4BE">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1D4F0CA8">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Java、Spring Boot</w:t>
            </w:r>
          </w:p>
        </w:tc>
      </w:tr>
      <w:tr w14:paraId="0E1BF905">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163841D9">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数据库</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6E79377A">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MySQL（主数据库，存储持久化数据）、Navicat（数据库管理工具）</w:t>
            </w:r>
          </w:p>
        </w:tc>
      </w:tr>
      <w:tr w14:paraId="291EAD61">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749D80B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缓存</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0CCE6D78">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Redis（利用高速读写与缓存特性，缓存热门菜品数据、用户登录信息等），在 Spring Boot 项目中通过相关依赖配置使用</w:t>
            </w:r>
          </w:p>
        </w:tc>
      </w:tr>
      <w:tr w14:paraId="14A68A1E">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30E5417A">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部署</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58811955">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Tomcat 等服务器运行后端服务</w:t>
            </w:r>
          </w:p>
        </w:tc>
      </w:tr>
    </w:tbl>
    <w:p w14:paraId="5AE841FF">
      <w:pPr>
        <w:rPr>
          <w:rFonts w:hint="eastAsia"/>
        </w:rPr>
      </w:pPr>
    </w:p>
    <w:p w14:paraId="40D5B763">
      <w:pPr>
        <w:pStyle w:val="3"/>
      </w:pPr>
      <w:bookmarkStart w:id="44" w:name="_Toc188222063"/>
      <w:r>
        <w:rPr>
          <w:rFonts w:hint="eastAsia"/>
        </w:rPr>
        <w:t>用户功能实现</w:t>
      </w:r>
      <w:bookmarkEnd w:id="44"/>
    </w:p>
    <w:p w14:paraId="6E15FCD1">
      <w:pPr>
        <w:pStyle w:val="4"/>
      </w:pPr>
      <w:bookmarkStart w:id="45" w:name="_Toc188222064"/>
      <w:r>
        <w:rPr>
          <w:rFonts w:hint="eastAsia"/>
        </w:rPr>
        <w:t>登录注册</w:t>
      </w:r>
      <w:bookmarkEnd w:id="45"/>
    </w:p>
    <w:p w14:paraId="5FF5E90D">
      <w:pPr>
        <w:pStyle w:val="43"/>
        <w:ind w:firstLine="480"/>
        <w:rPr>
          <w:rFonts w:hint="eastAsia"/>
        </w:rPr>
      </w:pPr>
      <w:r>
        <w:rPr>
          <w:rFonts w:hint="eastAsia"/>
        </w:rPr>
        <w:t>采用Spring Security框架结合JWT（JSON Web Token）实现用户身份验证。用户在前端输入账号密码后，请求发送至后端。后端通过查询用户表验证账号密码正确性，若验证通过则生成JWT令牌返回给前端，前端将令牌存储在本地，后续请求携带令牌以验证用户身份。注册功能则是在用户提交注册信息后，后端对信息进行验证（如账号是否重复、密码强度等），无误后将用户信息插入用户表。</w:t>
      </w:r>
    </w:p>
    <w:p w14:paraId="23FCB01B">
      <w:pPr>
        <w:pStyle w:val="4"/>
      </w:pPr>
      <w:bookmarkStart w:id="46" w:name="_Toc188222065"/>
      <w:r>
        <w:rPr>
          <w:rFonts w:hint="eastAsia"/>
        </w:rPr>
        <w:t>菜单首页</w:t>
      </w:r>
      <w:bookmarkEnd w:id="46"/>
    </w:p>
    <w:p w14:paraId="3D70599E">
      <w:pPr>
        <w:pStyle w:val="43"/>
        <w:ind w:firstLine="480"/>
        <w:rPr>
          <w:rFonts w:hint="eastAsia"/>
        </w:rPr>
      </w:pPr>
      <w:r>
        <w:rPr>
          <w:rFonts w:hint="eastAsia"/>
        </w:rPr>
        <w:t>前端使用Vue.js构建页面，通过Axios向后端发送请求获取菜品信息。后端从数据库的菜单表中查询所有菜品数据，包括菜品名称、价格、图片、描述等，返回给前端。前端根据获取的数据进行页面渲染，展示菜品列表，并提供搜索、筛选功能，通过传递不同参数至后端实现按菜品分类、价格区间等筛选菜品。</w:t>
      </w:r>
    </w:p>
    <w:p w14:paraId="42454BD6">
      <w:pPr>
        <w:pStyle w:val="4"/>
        <w:numPr>
          <w:ilvl w:val="2"/>
          <w:numId w:val="4"/>
        </w:numPr>
      </w:pPr>
      <w:bookmarkStart w:id="47" w:name="_Toc188222066"/>
      <w:r>
        <w:rPr>
          <w:rFonts w:hint="eastAsia"/>
        </w:rPr>
        <w:t>我的点单与我的订单</w:t>
      </w:r>
      <w:bookmarkEnd w:id="47"/>
    </w:p>
    <w:p w14:paraId="38ADB471">
      <w:pPr>
        <w:pStyle w:val="43"/>
        <w:ind w:firstLine="480"/>
        <w:rPr>
          <w:rFonts w:hint="eastAsia"/>
        </w:rPr>
      </w:pPr>
      <w:r>
        <w:rPr>
          <w:rFonts w:hint="eastAsia"/>
        </w:rPr>
        <w:t>用户在菜单首页选择菜品加入点单列表，前端将点单信息存储在本地缓存。用户确认点单后，前端将点单数据（包含菜品ID、数量、用户ID等）发送至后端。后端创建订单记录，插入订单表，并关联订单与菜品的关系到订单详情表。我的订单页面，前端向后端请求用户的订单列表，后端根据用户ID从订单表查询订单数据，包括订单状态（待支付、已支付、配送中、已完成等），返回给前端展示。对于不同状态的订单，前端展示不同的操作按钮，如待支付订单可进行支付操作，配送中订单可查看配送进度。</w:t>
      </w:r>
    </w:p>
    <w:p w14:paraId="4D4616C7">
      <w:pPr>
        <w:pStyle w:val="4"/>
      </w:pPr>
      <w:bookmarkStart w:id="48" w:name="_Toc188222067"/>
      <w:r>
        <w:rPr>
          <w:rFonts w:hint="eastAsia"/>
        </w:rPr>
        <w:t>我的收藏、我的评论与我的信息</w:t>
      </w:r>
      <w:bookmarkEnd w:id="48"/>
    </w:p>
    <w:p w14:paraId="3D8AFFAB">
      <w:pPr>
        <w:pStyle w:val="43"/>
        <w:ind w:firstLine="480"/>
        <w:rPr>
          <w:rFonts w:hint="eastAsia"/>
        </w:rPr>
      </w:pPr>
      <w:r>
        <w:rPr>
          <w:rFonts w:hint="eastAsia"/>
        </w:rPr>
        <w:t>我的收藏功能实现时，前端在用户点击收藏按钮后，向后端发送包含用户ID和菜品ID的收藏请求。后端将收藏信息插入收藏表。在我的收藏页面，前端请求用户的收藏列表，后端查询收藏表并关联菜单表获取收藏菜品信息返回前端展示。我的评论功能中，用户提交评论时，前端将评论内容、用户ID、订单ID等信息发送至后端，后端插入评论表。我的评论页面，后端根据用户ID查询评论表并关联订单表和菜单表，返回用户的评论及相关菜品、订单信息给前端展示。我的信息页面则是前端向后端请求用户基本信息（如姓名、手机号、邮箱等），后端从用户表查询并返回，前端提供编辑功能，用户编辑后的数据发送至后端更新用户表。</w:t>
      </w:r>
    </w:p>
    <w:p w14:paraId="1AFCE495">
      <w:pPr>
        <w:pStyle w:val="4"/>
      </w:pPr>
      <w:bookmarkStart w:id="49" w:name="_Toc188222068"/>
      <w:r>
        <w:rPr>
          <w:rFonts w:hint="eastAsia"/>
        </w:rPr>
        <w:t>个人积分</w:t>
      </w:r>
      <w:bookmarkEnd w:id="49"/>
    </w:p>
    <w:p w14:paraId="7B59213A">
      <w:pPr>
        <w:pStyle w:val="43"/>
        <w:ind w:firstLine="480"/>
        <w:rPr>
          <w:rFonts w:hint="eastAsia"/>
        </w:rPr>
      </w:pPr>
      <w:r>
        <w:rPr>
          <w:rFonts w:hint="eastAsia"/>
        </w:rPr>
        <w:t>用户的积分变动通过积分表记录。下单成功、评价等操作触发积分增加时，后端根据积分规则计算积分，向积分表插入积分增加记录，关联订单ID。积分兑换商品或抵扣金额时，插入积分减少记录。个人积分页面，前端请求用户积分余额，后端查询积分表汇总用户积分返回前端展示。</w:t>
      </w:r>
    </w:p>
    <w:p w14:paraId="41944026">
      <w:pPr>
        <w:pStyle w:val="3"/>
      </w:pPr>
      <w:bookmarkStart w:id="50" w:name="_Toc188222069"/>
      <w:r>
        <w:rPr>
          <w:rFonts w:hint="eastAsia"/>
        </w:rPr>
        <w:t>食堂管理员功能实现</w:t>
      </w:r>
      <w:bookmarkEnd w:id="50"/>
    </w:p>
    <w:p w14:paraId="0D1D949F">
      <w:pPr>
        <w:pStyle w:val="4"/>
      </w:pPr>
      <w:bookmarkStart w:id="51" w:name="_Toc188222070"/>
      <w:r>
        <w:rPr>
          <w:rFonts w:hint="eastAsia"/>
        </w:rPr>
        <w:t>用户登录</w:t>
      </w:r>
      <w:bookmarkEnd w:id="51"/>
    </w:p>
    <w:p w14:paraId="3EE93741">
      <w:pPr>
        <w:pStyle w:val="43"/>
        <w:ind w:firstLine="480"/>
        <w:rPr>
          <w:rFonts w:hint="eastAsia"/>
        </w:rPr>
      </w:pPr>
      <w:r>
        <w:rPr>
          <w:rFonts w:hint="eastAsia"/>
        </w:rPr>
        <w:t>与用户登录类似，使用Spring Security结合JWT验证身份，但验证逻辑关联管理员表，确保只有合法管理员能登录。</w:t>
      </w:r>
    </w:p>
    <w:p w14:paraId="4C1E1EE1">
      <w:pPr>
        <w:pStyle w:val="4"/>
      </w:pPr>
      <w:bookmarkStart w:id="52" w:name="_Toc188222071"/>
      <w:r>
        <w:rPr>
          <w:rFonts w:hint="eastAsia"/>
        </w:rPr>
        <w:t>菜单管理</w:t>
      </w:r>
      <w:bookmarkEnd w:id="52"/>
    </w:p>
    <w:p w14:paraId="1102FE73">
      <w:pPr>
        <w:pStyle w:val="43"/>
        <w:ind w:firstLine="480"/>
        <w:rPr>
          <w:rFonts w:hint="eastAsia"/>
        </w:rPr>
      </w:pPr>
      <w:r>
        <w:rPr>
          <w:rFonts w:hint="eastAsia"/>
        </w:rPr>
        <w:t>菜单管理功能通过前端的表单和表格组件实现与后端的数据交互。添加菜品时，管理员在前端填写菜品信息并上传图片，前端将数据发送至后端，后端验证数据合法性后插入菜单表。编辑菜品时，前端发送菜品ID及修改后的数据，后端根据ID更新菜单表数据。删除菜品则是前端发送菜品ID，后端删除菜单表中对应记录，并删除相关的订单详情关联记录。</w:t>
      </w:r>
    </w:p>
    <w:p w14:paraId="4CACA89C">
      <w:pPr>
        <w:pStyle w:val="4"/>
      </w:pPr>
      <w:bookmarkStart w:id="53" w:name="_Toc188222072"/>
      <w:r>
        <w:rPr>
          <w:rFonts w:hint="eastAsia"/>
        </w:rPr>
        <w:t>配送管理</w:t>
      </w:r>
      <w:bookmarkEnd w:id="53"/>
    </w:p>
    <w:p w14:paraId="4BE6397E">
      <w:pPr>
        <w:pStyle w:val="43"/>
        <w:ind w:firstLine="480"/>
        <w:rPr>
          <w:rFonts w:hint="eastAsia"/>
        </w:rPr>
      </w:pPr>
      <w:r>
        <w:rPr>
          <w:rFonts w:hint="eastAsia"/>
        </w:rPr>
        <w:t>配送管理模块主要处理订单配送相关操作。后端从订单表获取待配送订单，分配给配送员，更新订单表中的配送员ID和订单状态为“配送中”。配送员完成配送后，后端更新订单状态为“已完成”。前端展示配送订单列表，可查看订单详情、配送员信息和配送进度。</w:t>
      </w:r>
    </w:p>
    <w:p w14:paraId="465898BA">
      <w:pPr>
        <w:pStyle w:val="4"/>
      </w:pPr>
      <w:bookmarkStart w:id="54" w:name="_Toc188222073"/>
      <w:r>
        <w:rPr>
          <w:rFonts w:hint="eastAsia"/>
        </w:rPr>
        <w:t>评价管理</w:t>
      </w:r>
      <w:bookmarkEnd w:id="54"/>
    </w:p>
    <w:p w14:paraId="7848179D">
      <w:pPr>
        <w:pStyle w:val="43"/>
        <w:ind w:firstLine="480"/>
        <w:rPr>
          <w:rFonts w:hint="eastAsia"/>
        </w:rPr>
      </w:pPr>
      <w:r>
        <w:rPr>
          <w:rFonts w:hint="eastAsia"/>
        </w:rPr>
        <w:t>管理员在评价管理页面，前端向后端请求所有评论列表。后端查询评论表并关联用户表、订单表和菜单表，返回评论及相关信息。管理员可对评论进行审核（如标记违规评论），审核结果更新评论表中的审核状态字段。</w:t>
      </w:r>
    </w:p>
    <w:p w14:paraId="6E4355C2">
      <w:pPr>
        <w:pStyle w:val="4"/>
      </w:pPr>
      <w:bookmarkStart w:id="55" w:name="_Toc188222074"/>
      <w:r>
        <w:rPr>
          <w:rFonts w:hint="eastAsia"/>
        </w:rPr>
        <w:t>积分管理</w:t>
      </w:r>
      <w:bookmarkEnd w:id="55"/>
    </w:p>
    <w:p w14:paraId="0AD9640E">
      <w:pPr>
        <w:pStyle w:val="43"/>
        <w:ind w:firstLine="480"/>
        <w:rPr>
          <w:rFonts w:hint="eastAsia"/>
        </w:rPr>
      </w:pPr>
      <w:r>
        <w:rPr>
          <w:rFonts w:hint="eastAsia"/>
        </w:rPr>
        <w:t>积分管理功能中，管理员可在前端设置积分规则（如下单多少金额获得多少积分），前端将规则数据发送至后端，后端更新积分规则配置表。管理员还能查看用户积分明细，前端请求用户积分记录，后端查询积分表并关联用户表和订单表返回数据展示。</w:t>
      </w:r>
    </w:p>
    <w:p w14:paraId="0E860AC3">
      <w:pPr>
        <w:pStyle w:val="4"/>
      </w:pPr>
      <w:bookmarkStart w:id="56" w:name="_Toc188222075"/>
      <w:r>
        <w:rPr>
          <w:rFonts w:hint="eastAsia"/>
        </w:rPr>
        <w:t>数据统计</w:t>
      </w:r>
      <w:bookmarkEnd w:id="56"/>
    </w:p>
    <w:p w14:paraId="6B1E698E">
      <w:pPr>
        <w:pStyle w:val="43"/>
        <w:ind w:firstLine="480"/>
        <w:rPr>
          <w:rFonts w:hint="eastAsia"/>
        </w:rPr>
      </w:pPr>
      <w:r>
        <w:rPr>
          <w:rFonts w:hint="eastAsia"/>
        </w:rPr>
        <w:t>数据统计功能通过后端编写SQL查询语句实现数据聚合分析。统计菜品销量时，查询订单详情表统计各菜品的销售数量；统计用户活跃度，分析用户登录次数、下单频率等数据。后端将统计结果返回前端，前端使用Echarts等图表库将数据可视化展示，如柱状图展示菜品销量排名，折线图展示用户活跃度随时间变化。</w:t>
      </w:r>
    </w:p>
    <w:p w14:paraId="48B45BE1">
      <w:pPr>
        <w:pStyle w:val="4"/>
      </w:pPr>
      <w:bookmarkStart w:id="57" w:name="_Toc188222076"/>
      <w:r>
        <w:rPr>
          <w:rFonts w:hint="eastAsia"/>
        </w:rPr>
        <w:t>点赞管理</w:t>
      </w:r>
      <w:bookmarkEnd w:id="57"/>
    </w:p>
    <w:p w14:paraId="511EC90A">
      <w:pPr>
        <w:pStyle w:val="43"/>
        <w:ind w:firstLine="480"/>
        <w:rPr>
          <w:rFonts w:hint="eastAsia"/>
        </w:rPr>
      </w:pPr>
      <w:r>
        <w:rPr>
          <w:rFonts w:hint="eastAsia"/>
        </w:rPr>
        <w:t>在点赞管理页面，前端请求点赞记录列表，后端查询点赞表并关联用户表和菜单表，返回点赞用户信息和被点赞菜品信息。管理员可查看点赞数据，分析热门菜品。</w:t>
      </w:r>
    </w:p>
    <w:p w14:paraId="1EC3E774">
      <w:pPr>
        <w:pStyle w:val="4"/>
      </w:pPr>
      <w:bookmarkStart w:id="58" w:name="_Toc188222077"/>
      <w:r>
        <w:rPr>
          <w:rFonts w:hint="eastAsia"/>
        </w:rPr>
        <w:t>用户管理</w:t>
      </w:r>
      <w:bookmarkEnd w:id="58"/>
    </w:p>
    <w:p w14:paraId="2330CAF0">
      <w:pPr>
        <w:pStyle w:val="43"/>
        <w:ind w:firstLine="480"/>
        <w:rPr>
          <w:rFonts w:hint="eastAsia"/>
        </w:rPr>
      </w:pPr>
      <w:r>
        <w:rPr>
          <w:rFonts w:hint="eastAsia"/>
        </w:rPr>
        <w:t>用户管理功能实现对用户信息的管理。管理员可在前端查询用户列表，后端从用户表查询所有用户信息返回。管理员还能对用户账号进行禁用、启用操作，前端发送用户ID和操作指令，后端更新用户表中的用户状态字段。</w:t>
      </w:r>
    </w:p>
    <w:p w14:paraId="78DBBE5A">
      <w:pPr>
        <w:pStyle w:val="2"/>
      </w:pPr>
      <w:bookmarkStart w:id="59" w:name="_Toc188222078"/>
      <w:r>
        <w:rPr>
          <w:rFonts w:hint="eastAsia"/>
        </w:rPr>
        <w:t>系统测试</w:t>
      </w:r>
      <w:bookmarkEnd w:id="59"/>
    </w:p>
    <w:p w14:paraId="764BF3AE">
      <w:pPr>
        <w:pStyle w:val="3"/>
      </w:pPr>
      <w:bookmarkStart w:id="60" w:name="_Toc188222079"/>
      <w:r>
        <w:rPr>
          <w:rFonts w:hint="eastAsia"/>
        </w:rPr>
        <w:t>测试目的</w:t>
      </w:r>
      <w:bookmarkEnd w:id="60"/>
    </w:p>
    <w:p w14:paraId="3B39130D">
      <w:pPr>
        <w:pStyle w:val="43"/>
        <w:ind w:firstLine="480"/>
        <w:rPr>
          <w:rFonts w:hint="eastAsia"/>
        </w:rPr>
      </w:pPr>
      <w:r>
        <w:rPr>
          <w:rFonts w:hint="eastAsia"/>
        </w:rPr>
        <w:t>对校园订餐系统进行全面测试，验证系统是否满足设计要求和用户需求，确保系统功能的正确性、稳定性、性能以及安全性，及时发现并修复系统中存在的缺陷和问题，为系统的上线和后续稳定运行提供保障。</w:t>
      </w:r>
    </w:p>
    <w:p w14:paraId="6C014E5E">
      <w:pPr>
        <w:pStyle w:val="3"/>
      </w:pPr>
      <w:bookmarkStart w:id="61" w:name="_Toc188222080"/>
      <w:r>
        <w:rPr>
          <w:rFonts w:hint="eastAsia"/>
        </w:rPr>
        <w:t>测试内容</w:t>
      </w:r>
      <w:bookmarkEnd w:id="61"/>
    </w:p>
    <w:p w14:paraId="1FD427B8">
      <w:pPr>
        <w:pStyle w:val="43"/>
        <w:ind w:firstLine="480"/>
      </w:pPr>
      <w:r>
        <w:rPr>
          <w:rFonts w:hint="eastAsia"/>
        </w:rPr>
        <w:t>功能测试：对用户和食堂管理员的各项功能进行逐一测试。如用户的登录注册、菜单浏览、下单、收藏、评论、查看个人信息和积分等功能；食堂管理员的登录、菜单管理（添加、编辑、删除菜品）、配送管理、评价管理、积分管理、数据统计、点赞管理、用户管理等功能。确保每个功能模块的操作流程顺畅，数据的输入、存储和展示正确无误。</w:t>
      </w:r>
    </w:p>
    <w:p w14:paraId="0B9AB1D9">
      <w:pPr>
        <w:pStyle w:val="43"/>
        <w:ind w:firstLine="480"/>
      </w:pPr>
      <w:r>
        <w:rPr>
          <w:rFonts w:hint="eastAsia"/>
        </w:rPr>
        <w:t>性能测试：评估系统在不同负载情况下的性能表现，包括系统的响应时间、吞吐量、并发用户数等指标。模拟大量用户同时进行订餐、查询菜单等操作，测试系统在高并发场景下是否能够稳定运行，响应时间是否在可接受范围内，避免出现系统卡顿或崩溃的情况。</w:t>
      </w:r>
    </w:p>
    <w:p w14:paraId="3E75D446">
      <w:pPr>
        <w:pStyle w:val="43"/>
        <w:ind w:firstLine="480"/>
      </w:pPr>
      <w:r>
        <w:rPr>
          <w:rFonts w:hint="eastAsia"/>
        </w:rPr>
        <w:t>安全测试：检查系统的安全性，防范潜在的安全风险。例如，测试用户登录的密码加密机制，防止密码明文传输；检测系统是否存在 SQL 注入、XSS 攻击等漏洞，确保用户数据和系统的安全性；验证不同用户角色的权限控制，确保食堂管理员和用户只能进行其权限范围内的操作。</w:t>
      </w:r>
    </w:p>
    <w:p w14:paraId="77608353">
      <w:pPr>
        <w:pStyle w:val="43"/>
        <w:ind w:firstLine="480"/>
      </w:pPr>
      <w:r>
        <w:rPr>
          <w:rFonts w:hint="eastAsia"/>
        </w:rPr>
        <w:t>兼容性测试：测试系统在不同浏览器（如 Chrome、Firefox、Edge 等）和不同设备（如电脑、平板）上的兼容性，确保系统在各种环境下都能正常显示和使用，用户体验不受影响。</w:t>
      </w:r>
    </w:p>
    <w:p w14:paraId="68D8D6DB">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六</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测试用例表</w:t>
      </w:r>
    </w:p>
    <w:tbl>
      <w:tblPr>
        <w:tblStyle w:val="21"/>
        <w:tblW w:w="8858" w:type="dxa"/>
        <w:tblInd w:w="100" w:type="dxa"/>
        <w:tblLayout w:type="fixed"/>
        <w:tblCellMar>
          <w:top w:w="0" w:type="dxa"/>
          <w:left w:w="108" w:type="dxa"/>
          <w:bottom w:w="0" w:type="dxa"/>
          <w:right w:w="108" w:type="dxa"/>
        </w:tblCellMar>
      </w:tblPr>
      <w:tblGrid>
        <w:gridCol w:w="791"/>
        <w:gridCol w:w="1514"/>
        <w:gridCol w:w="1138"/>
        <w:gridCol w:w="1981"/>
        <w:gridCol w:w="2126"/>
        <w:gridCol w:w="1308"/>
      </w:tblGrid>
      <w:tr w14:paraId="6EF6053E">
        <w:tblPrEx>
          <w:tblCellMar>
            <w:top w:w="0" w:type="dxa"/>
            <w:left w:w="108" w:type="dxa"/>
            <w:bottom w:w="0" w:type="dxa"/>
            <w:right w:w="108" w:type="dxa"/>
          </w:tblCellMar>
        </w:tblPrEx>
        <w:trPr>
          <w:trHeight w:val="540" w:hRule="atLeast"/>
        </w:trPr>
        <w:tc>
          <w:tcPr>
            <w:tcW w:w="791"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1AD13512">
            <w:pPr>
              <w:rPr>
                <w:rFonts w:hint="eastAsia"/>
              </w:rPr>
            </w:pPr>
            <w:r>
              <w:rPr>
                <w:rFonts w:hint="eastAsia"/>
                <w:lang w:bidi="ar"/>
              </w:rPr>
              <w:t>测试用例编号</w:t>
            </w:r>
          </w:p>
        </w:tc>
        <w:tc>
          <w:tcPr>
            <w:tcW w:w="1514"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786954C9">
            <w:pPr>
              <w:rPr>
                <w:rFonts w:hint="eastAsia"/>
              </w:rPr>
            </w:pPr>
            <w:r>
              <w:rPr>
                <w:rFonts w:hint="eastAsia"/>
                <w:lang w:bidi="ar"/>
              </w:rPr>
              <w:t>测试功能</w:t>
            </w:r>
          </w:p>
        </w:tc>
        <w:tc>
          <w:tcPr>
            <w:tcW w:w="1138"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78E52E76">
            <w:pPr>
              <w:rPr>
                <w:rFonts w:hint="eastAsia"/>
              </w:rPr>
            </w:pPr>
            <w:r>
              <w:rPr>
                <w:rFonts w:hint="eastAsia"/>
                <w:lang w:bidi="ar"/>
              </w:rPr>
              <w:t>测试步骤</w:t>
            </w:r>
          </w:p>
        </w:tc>
        <w:tc>
          <w:tcPr>
            <w:tcW w:w="1981"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4CE12DD2">
            <w:pPr>
              <w:rPr>
                <w:rFonts w:hint="eastAsia"/>
              </w:rPr>
            </w:pPr>
            <w:r>
              <w:rPr>
                <w:rFonts w:hint="eastAsia"/>
                <w:lang w:bidi="ar"/>
              </w:rPr>
              <w:t>预期结果</w:t>
            </w:r>
          </w:p>
        </w:tc>
        <w:tc>
          <w:tcPr>
            <w:tcW w:w="2126"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673550CD">
            <w:pPr>
              <w:rPr>
                <w:rFonts w:hint="eastAsia"/>
              </w:rPr>
            </w:pPr>
            <w:r>
              <w:rPr>
                <w:rFonts w:hint="eastAsia"/>
                <w:lang w:bidi="ar"/>
              </w:rPr>
              <w:t>测试数据</w:t>
            </w:r>
          </w:p>
        </w:tc>
        <w:tc>
          <w:tcPr>
            <w:tcW w:w="1308"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5E37D1C7">
            <w:pPr>
              <w:rPr>
                <w:rFonts w:hint="eastAsia"/>
              </w:rPr>
            </w:pPr>
            <w:r>
              <w:rPr>
                <w:rFonts w:hint="eastAsia"/>
                <w:lang w:bidi="ar"/>
              </w:rPr>
              <w:t>测试类型</w:t>
            </w:r>
          </w:p>
        </w:tc>
      </w:tr>
      <w:tr w14:paraId="12541DCF">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299C7E3">
            <w:pPr>
              <w:rPr>
                <w:rFonts w:hint="eastAsia"/>
              </w:rPr>
            </w:pPr>
            <w:r>
              <w:rPr>
                <w:rFonts w:hint="eastAsia"/>
                <w:lang w:bidi="ar"/>
              </w:rPr>
              <w:t>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AB2D808">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421B222">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0F0C643">
            <w:pPr>
              <w:rPr>
                <w:rFonts w:hint="eastAsia"/>
              </w:rPr>
            </w:pPr>
            <w:r>
              <w:rPr>
                <w:rFonts w:hint="eastAsia"/>
                <w:lang w:bidi="ar"/>
              </w:rPr>
              <w:t>注册成功，跳转到登录页面，且可使用新注册的账号登录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132BEB5">
            <w:pPr>
              <w:rPr>
                <w:rFonts w:hint="eastAsia"/>
              </w:rPr>
            </w:pPr>
            <w:r>
              <w:rPr>
                <w:rFonts w:hint="eastAsia"/>
                <w:lang w:bidi="ar"/>
              </w:rPr>
              <w:t>用户名: "test_user",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D7E8DC2">
            <w:pPr>
              <w:rPr>
                <w:rFonts w:hint="eastAsia"/>
              </w:rPr>
            </w:pPr>
            <w:r>
              <w:rPr>
                <w:rFonts w:hint="eastAsia"/>
                <w:lang w:bidi="ar"/>
              </w:rPr>
              <w:t>功能测试</w:t>
            </w:r>
          </w:p>
        </w:tc>
      </w:tr>
      <w:tr w14:paraId="3AA8FD4D">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8B89852">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0CF513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2C67D8B">
            <w:pPr>
              <w:rPr>
                <w:rFonts w:hint="eastAsia"/>
              </w:rPr>
            </w:pPr>
            <w:r>
              <w:rPr>
                <w:rFonts w:hint="eastAsia"/>
                <w:lang w:bidi="ar"/>
              </w:rPr>
              <w:t>2. 输入合法的用户名、密码、邮箱</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12D7AF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2817C6">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B905324">
            <w:pPr>
              <w:rPr>
                <w:rFonts w:hint="eastAsia"/>
              </w:rPr>
            </w:pPr>
          </w:p>
        </w:tc>
      </w:tr>
      <w:tr w14:paraId="57D78FAC">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7D75B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B64C9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40217E6">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64ECA7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7E5240">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6EA621B">
            <w:pPr>
              <w:rPr>
                <w:rFonts w:hint="eastAsia"/>
              </w:rPr>
            </w:pPr>
          </w:p>
        </w:tc>
      </w:tr>
      <w:tr w14:paraId="10C3CCCD">
        <w:tblPrEx>
          <w:tblCellMar>
            <w:top w:w="0" w:type="dxa"/>
            <w:left w:w="108" w:type="dxa"/>
            <w:bottom w:w="0" w:type="dxa"/>
            <w:right w:w="108" w:type="dxa"/>
          </w:tblCellMar>
        </w:tblPrEx>
        <w:trPr>
          <w:trHeight w:val="593"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D0B9137">
            <w:pPr>
              <w:rPr>
                <w:rFonts w:hint="eastAsia"/>
              </w:rPr>
            </w:pPr>
            <w:r>
              <w:rPr>
                <w:rFonts w:hint="eastAsia"/>
                <w:lang w:bidi="ar"/>
              </w:rPr>
              <w:t>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C8B03DB">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6BFEF07">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5FD952B">
            <w:pPr>
              <w:rPr>
                <w:rFonts w:hint="eastAsia"/>
              </w:rPr>
            </w:pPr>
            <w:r>
              <w:rPr>
                <w:rFonts w:hint="eastAsia"/>
                <w:lang w:bidi="ar"/>
              </w:rPr>
              <w:t>提示用户名已存在，不允许注册</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780462">
            <w:pPr>
              <w:rPr>
                <w:rFonts w:hint="eastAsia"/>
              </w:rPr>
            </w:pPr>
            <w:r>
              <w:rPr>
                <w:rFonts w:hint="eastAsia"/>
                <w:lang w:bidi="ar"/>
              </w:rPr>
              <w:t>用户名: "existing_user",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39CB768">
            <w:pPr>
              <w:rPr>
                <w:rFonts w:hint="eastAsia"/>
              </w:rPr>
            </w:pPr>
            <w:r>
              <w:rPr>
                <w:rFonts w:hint="eastAsia"/>
                <w:lang w:bidi="ar"/>
              </w:rPr>
              <w:t>功能测试</w:t>
            </w:r>
          </w:p>
        </w:tc>
      </w:tr>
      <w:tr w14:paraId="1DEEC8E3">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DA29A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AAA12E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62EF35D">
            <w:pPr>
              <w:rPr>
                <w:rFonts w:hint="eastAsia"/>
              </w:rPr>
            </w:pPr>
            <w:r>
              <w:rPr>
                <w:rFonts w:hint="eastAsia"/>
                <w:lang w:bidi="ar"/>
              </w:rPr>
              <w:t>2. 输入已存在的用户名</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8E49FD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3BC6D2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C037DC9">
            <w:pPr>
              <w:rPr>
                <w:rFonts w:hint="eastAsia"/>
              </w:rPr>
            </w:pPr>
          </w:p>
        </w:tc>
      </w:tr>
      <w:tr w14:paraId="3C695C27">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973662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AEBA05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1322ED8">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934C6E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FFED6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A9D6041">
            <w:pPr>
              <w:rPr>
                <w:rFonts w:hint="eastAsia"/>
              </w:rPr>
            </w:pPr>
          </w:p>
        </w:tc>
      </w:tr>
      <w:tr w14:paraId="4356A58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6499133">
            <w:pPr>
              <w:rPr>
                <w:rFonts w:hint="eastAsia"/>
              </w:rPr>
            </w:pPr>
            <w:r>
              <w:rPr>
                <w:rFonts w:hint="eastAsia"/>
                <w:lang w:bidi="ar"/>
              </w:rPr>
              <w:t>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4A362D9">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560D94B">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77A7BF8">
            <w:pPr>
              <w:rPr>
                <w:rFonts w:hint="eastAsia"/>
              </w:rPr>
            </w:pPr>
            <w:r>
              <w:rPr>
                <w:rFonts w:hint="eastAsia"/>
                <w:lang w:bidi="ar"/>
              </w:rPr>
              <w:t>登录成功，跳转到系统主页面</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C0B1999">
            <w:pPr>
              <w:rPr>
                <w:rFonts w:hint="eastAsia"/>
              </w:rPr>
            </w:pPr>
            <w:r>
              <w:rPr>
                <w:rFonts w:hint="eastAsia"/>
                <w:lang w:bidi="ar"/>
              </w:rPr>
              <w:t>用户名: "test_user", 密码: "test_password"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FAF2DE4">
            <w:pPr>
              <w:rPr>
                <w:rFonts w:hint="eastAsia"/>
              </w:rPr>
            </w:pPr>
            <w:r>
              <w:rPr>
                <w:rFonts w:hint="eastAsia"/>
                <w:lang w:bidi="ar"/>
              </w:rPr>
              <w:t>功能测试</w:t>
            </w:r>
          </w:p>
        </w:tc>
      </w:tr>
      <w:tr w14:paraId="1741652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361D93D">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1F7F939">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E38FDD7">
            <w:pPr>
              <w:rPr>
                <w:rFonts w:hint="eastAsia"/>
              </w:rPr>
            </w:pPr>
            <w:r>
              <w:rPr>
                <w:rFonts w:hint="eastAsia"/>
                <w:lang w:bidi="ar"/>
              </w:rPr>
              <w:t>2. 输入正确的用户名和密码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DCA3B6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861FD9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26854D">
            <w:pPr>
              <w:rPr>
                <w:rFonts w:hint="eastAsia"/>
              </w:rPr>
            </w:pPr>
          </w:p>
        </w:tc>
      </w:tr>
      <w:tr w14:paraId="3F929F45">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1A58BFA">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4D61E6">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A7C4C7F">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5CC593">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F8A9E0">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B70FF1">
            <w:pPr>
              <w:rPr>
                <w:rFonts w:hint="eastAsia"/>
              </w:rPr>
            </w:pPr>
          </w:p>
        </w:tc>
      </w:tr>
      <w:tr w14:paraId="3389EDBD">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97A8C61">
            <w:pPr>
              <w:rPr>
                <w:rFonts w:hint="eastAsia"/>
              </w:rPr>
            </w:pPr>
            <w:r>
              <w:rPr>
                <w:rFonts w:hint="eastAsia"/>
                <w:lang w:bidi="ar"/>
              </w:rPr>
              <w:t>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E65C77D">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548CDD1">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F6A7D12">
            <w:pPr>
              <w:rPr>
                <w:rFonts w:hint="eastAsia"/>
              </w:rPr>
            </w:pPr>
            <w:r>
              <w:rPr>
                <w:rFonts w:hint="eastAsia"/>
                <w:lang w:bidi="ar"/>
              </w:rPr>
              <w:t>提示用户名或密码错误，登录失败</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5649C89">
            <w:pPr>
              <w:rPr>
                <w:rFonts w:hint="eastAsia"/>
              </w:rPr>
            </w:pPr>
            <w:r>
              <w:rPr>
                <w:rFonts w:hint="eastAsia"/>
                <w:lang w:bidi="ar"/>
              </w:rPr>
              <w:t>用户名: "wrong_user", 密码: "wrong_password"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ACC6416">
            <w:pPr>
              <w:rPr>
                <w:rFonts w:hint="eastAsia"/>
              </w:rPr>
            </w:pPr>
            <w:r>
              <w:rPr>
                <w:rFonts w:hint="eastAsia"/>
                <w:lang w:bidi="ar"/>
              </w:rPr>
              <w:t>功能测试</w:t>
            </w:r>
          </w:p>
        </w:tc>
      </w:tr>
      <w:tr w14:paraId="4CB1B072">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9C15E6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EC1AE7">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C7035C4">
            <w:pPr>
              <w:rPr>
                <w:rFonts w:hint="eastAsia"/>
              </w:rPr>
            </w:pPr>
            <w:r>
              <w:rPr>
                <w:rFonts w:hint="eastAsia"/>
                <w:lang w:bidi="ar"/>
              </w:rPr>
              <w:t>2. 输入错误的用户名或密码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73D28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D235F5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18694CF">
            <w:pPr>
              <w:rPr>
                <w:rFonts w:hint="eastAsia"/>
              </w:rPr>
            </w:pPr>
          </w:p>
        </w:tc>
      </w:tr>
      <w:tr w14:paraId="492F162B">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B8249A">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1B76707">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5070663">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4AFF10A">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434384">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16B79E5">
            <w:pPr>
              <w:rPr>
                <w:rFonts w:hint="eastAsia"/>
              </w:rPr>
            </w:pPr>
          </w:p>
        </w:tc>
      </w:tr>
      <w:tr w14:paraId="25218D9C">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45CE7DE">
            <w:pPr>
              <w:rPr>
                <w:rFonts w:hint="eastAsia"/>
              </w:rPr>
            </w:pPr>
            <w:r>
              <w:rPr>
                <w:rFonts w:hint="eastAsia"/>
                <w:lang w:bidi="ar"/>
              </w:rPr>
              <w:t>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08D66A3">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7C6F4CD">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15B354D">
            <w:pPr>
              <w:rPr>
                <w:rFonts w:hint="eastAsia"/>
              </w:rPr>
            </w:pPr>
            <w:r>
              <w:rPr>
                <w:rFonts w:hint="eastAsia"/>
                <w:lang w:bidi="ar"/>
              </w:rPr>
              <w:t>正常显示菜单列表，包含菜品名称、价格、图片等信息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621368F">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E87E698">
            <w:pPr>
              <w:rPr>
                <w:rFonts w:hint="eastAsia"/>
              </w:rPr>
            </w:pPr>
            <w:r>
              <w:rPr>
                <w:rFonts w:hint="eastAsia"/>
                <w:lang w:bidi="ar"/>
              </w:rPr>
              <w:t>功能测试</w:t>
            </w:r>
          </w:p>
        </w:tc>
      </w:tr>
      <w:tr w14:paraId="73E4F214">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4605262">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CF32EA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B3B4A4D">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98A69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EA05D6">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7071EFA">
            <w:pPr>
              <w:rPr>
                <w:rFonts w:hint="eastAsia"/>
              </w:rPr>
            </w:pPr>
          </w:p>
        </w:tc>
      </w:tr>
      <w:tr w14:paraId="6FCF5265">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8548D57">
            <w:pPr>
              <w:rPr>
                <w:rFonts w:hint="eastAsia"/>
              </w:rPr>
            </w:pPr>
            <w:r>
              <w:rPr>
                <w:rFonts w:hint="eastAsia"/>
                <w:lang w:bidi="ar"/>
              </w:rPr>
              <w:t>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FE66D79">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351FEF4">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38CB10A">
            <w:pPr>
              <w:rPr>
                <w:rFonts w:hint="eastAsia"/>
              </w:rPr>
            </w:pPr>
            <w:r>
              <w:rPr>
                <w:rFonts w:hint="eastAsia"/>
                <w:lang w:bidi="ar"/>
              </w:rPr>
              <w:t>仅显示该分类下的菜品信息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4E6318F">
            <w:pPr>
              <w:rPr>
                <w:rFonts w:hint="eastAsia"/>
              </w:rPr>
            </w:pPr>
            <w:r>
              <w:rPr>
                <w:rFonts w:hint="eastAsia"/>
                <w:lang w:bidi="ar"/>
              </w:rPr>
              <w:t>筛选条件: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A384278">
            <w:pPr>
              <w:rPr>
                <w:rFonts w:hint="eastAsia"/>
              </w:rPr>
            </w:pPr>
            <w:r>
              <w:rPr>
                <w:rFonts w:hint="eastAsia"/>
                <w:lang w:bidi="ar"/>
              </w:rPr>
              <w:t>功能测试</w:t>
            </w:r>
          </w:p>
        </w:tc>
      </w:tr>
      <w:tr w14:paraId="56B8DF57">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7CBF12">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DC2188">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DC015C2">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351F95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F4B9A8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5EE3F51">
            <w:pPr>
              <w:rPr>
                <w:rFonts w:hint="eastAsia"/>
              </w:rPr>
            </w:pPr>
          </w:p>
        </w:tc>
      </w:tr>
      <w:tr w14:paraId="18F8478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C6F1FC5">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0475EF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F6BA218">
            <w:pPr>
              <w:rPr>
                <w:rFonts w:hint="eastAsia"/>
              </w:rPr>
            </w:pPr>
            <w:r>
              <w:rPr>
                <w:rFonts w:hint="eastAsia"/>
                <w:lang w:bidi="ar"/>
              </w:rPr>
              <w:t>3. 点击筛选按钮，选择特定菜品分类</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6977ED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6A072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E03342">
            <w:pPr>
              <w:rPr>
                <w:rFonts w:hint="eastAsia"/>
              </w:rPr>
            </w:pPr>
          </w:p>
        </w:tc>
      </w:tr>
      <w:tr w14:paraId="5AC4A6D6">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CC50116">
            <w:pPr>
              <w:rPr>
                <w:rFonts w:hint="eastAsia"/>
              </w:rPr>
            </w:pPr>
            <w:r>
              <w:rPr>
                <w:rFonts w:hint="eastAsia"/>
                <w:lang w:bidi="ar"/>
              </w:rPr>
              <w:t>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BFF139E">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28F88BA">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2E6AB9D">
            <w:pPr>
              <w:rPr>
                <w:rFonts w:hint="eastAsia"/>
              </w:rPr>
            </w:pPr>
            <w:r>
              <w:rPr>
                <w:rFonts w:hint="eastAsia"/>
                <w:lang w:bidi="ar"/>
              </w:rPr>
              <w:t>新菜品信息成功添加到菜单列表</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E02B3F8">
            <w:pPr>
              <w:rPr>
                <w:rFonts w:hint="eastAsia"/>
              </w:rPr>
            </w:pPr>
            <w:r>
              <w:rPr>
                <w:rFonts w:hint="eastAsia"/>
                <w:lang w:bidi="ar"/>
              </w:rPr>
              <w:t>菜品名称: "新菜品", 价格: 10.00, 分类: "荤菜", 库存: 10</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1DBAA63">
            <w:pPr>
              <w:rPr>
                <w:rFonts w:hint="eastAsia"/>
              </w:rPr>
            </w:pPr>
            <w:r>
              <w:rPr>
                <w:rFonts w:hint="eastAsia"/>
                <w:lang w:bidi="ar"/>
              </w:rPr>
              <w:t>功能测试</w:t>
            </w:r>
          </w:p>
        </w:tc>
      </w:tr>
      <w:tr w14:paraId="74B5CEEB">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CD044E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55B935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1189F13">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61EC1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69B4A7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870F9C7">
            <w:pPr>
              <w:rPr>
                <w:rFonts w:hint="eastAsia"/>
              </w:rPr>
            </w:pPr>
          </w:p>
        </w:tc>
      </w:tr>
      <w:tr w14:paraId="148EED0C">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C5D5A9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63F709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FFF18E5">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3C1436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34D41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AC75C6">
            <w:pPr>
              <w:rPr>
                <w:rFonts w:hint="eastAsia"/>
              </w:rPr>
            </w:pPr>
          </w:p>
        </w:tc>
      </w:tr>
      <w:tr w14:paraId="63A1BB44">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C66597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2E17B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47F89C8">
            <w:pPr>
              <w:rPr>
                <w:rFonts w:hint="eastAsia"/>
              </w:rPr>
            </w:pPr>
            <w:r>
              <w:rPr>
                <w:rFonts w:hint="eastAsia"/>
                <w:lang w:bidi="ar"/>
              </w:rPr>
              <w:t>4. 输入新菜品信息，点击保存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56FE6C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0DD825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A6BD76">
            <w:pPr>
              <w:rPr>
                <w:rFonts w:hint="eastAsia"/>
              </w:rPr>
            </w:pPr>
          </w:p>
        </w:tc>
      </w:tr>
      <w:tr w14:paraId="6DE9FD80">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8D266D4">
            <w:pPr>
              <w:rPr>
                <w:rFonts w:hint="eastAsia"/>
              </w:rPr>
            </w:pPr>
            <w:r>
              <w:rPr>
                <w:rFonts w:hint="eastAsia"/>
                <w:lang w:bidi="ar"/>
              </w:rPr>
              <w:t>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27A8725">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DDD05A1">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B378AB2">
            <w:pPr>
              <w:rPr>
                <w:rFonts w:hint="eastAsia"/>
              </w:rPr>
            </w:pPr>
            <w:r>
              <w:rPr>
                <w:rFonts w:hint="eastAsia"/>
                <w:lang w:bidi="ar"/>
              </w:rPr>
              <w:t>提示信息不完整，不允许添加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53A3780">
            <w:pPr>
              <w:rPr>
                <w:rFonts w:hint="eastAsia"/>
              </w:rPr>
            </w:pPr>
            <w:r>
              <w:rPr>
                <w:rFonts w:hint="eastAsia"/>
                <w:lang w:bidi="ar"/>
              </w:rPr>
              <w:t>菜品名称: "不完整菜品", 分类: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7A55B49">
            <w:pPr>
              <w:rPr>
                <w:rFonts w:hint="eastAsia"/>
              </w:rPr>
            </w:pPr>
            <w:r>
              <w:rPr>
                <w:rFonts w:hint="eastAsia"/>
                <w:lang w:bidi="ar"/>
              </w:rPr>
              <w:t>功能测试</w:t>
            </w:r>
          </w:p>
        </w:tc>
      </w:tr>
      <w:tr w14:paraId="470FB1BA">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559B3A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36CE94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47B4C9C">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6F3ED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ACBEC1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ACF40B2">
            <w:pPr>
              <w:rPr>
                <w:rFonts w:hint="eastAsia"/>
              </w:rPr>
            </w:pPr>
          </w:p>
        </w:tc>
      </w:tr>
      <w:tr w14:paraId="5B052014">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E444BC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6B2CFD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3F8322">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28A17E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20B36E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BA6F58">
            <w:pPr>
              <w:rPr>
                <w:rFonts w:hint="eastAsia"/>
              </w:rPr>
            </w:pPr>
          </w:p>
        </w:tc>
      </w:tr>
      <w:tr w14:paraId="794FECD2">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20C1D4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2F0B48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F1DA904">
            <w:pPr>
              <w:rPr>
                <w:rFonts w:hint="eastAsia"/>
              </w:rPr>
            </w:pPr>
            <w:r>
              <w:rPr>
                <w:rFonts w:hint="eastAsia"/>
                <w:lang w:bidi="ar"/>
              </w:rPr>
              <w:t>4. 输入不完整的菜品信息（如缺少价格），点击保存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0714E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0CF3D6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57F11B4">
            <w:pPr>
              <w:rPr>
                <w:rFonts w:hint="eastAsia"/>
              </w:rPr>
            </w:pPr>
          </w:p>
        </w:tc>
      </w:tr>
      <w:tr w14:paraId="40927C09">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74EBBEE">
            <w:pPr>
              <w:rPr>
                <w:rFonts w:hint="eastAsia"/>
              </w:rPr>
            </w:pPr>
            <w:r>
              <w:rPr>
                <w:rFonts w:hint="eastAsia"/>
                <w:lang w:bidi="ar"/>
              </w:rPr>
              <w:t>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7F154D0">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C207E3">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6C7EF78">
            <w:pPr>
              <w:rPr>
                <w:rFonts w:hint="eastAsia"/>
              </w:rPr>
            </w:pPr>
            <w:r>
              <w:rPr>
                <w:rFonts w:hint="eastAsia"/>
                <w:lang w:bidi="ar"/>
              </w:rPr>
              <w:t>订单创建成功，订单状态为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23AAE96">
            <w:pPr>
              <w:rPr>
                <w:rFonts w:hint="eastAsia"/>
              </w:rPr>
            </w:pPr>
            <w:r>
              <w:rPr>
                <w:rFonts w:hint="eastAsia"/>
                <w:lang w:bidi="ar"/>
              </w:rPr>
              <w:t>菜品: "宫保鸡丁", 数量: 1, 地址: "学校宿舍 101",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426CB38">
            <w:pPr>
              <w:rPr>
                <w:rFonts w:hint="eastAsia"/>
              </w:rPr>
            </w:pPr>
            <w:r>
              <w:rPr>
                <w:rFonts w:hint="eastAsia"/>
                <w:lang w:bidi="ar"/>
              </w:rPr>
              <w:t>功能测试</w:t>
            </w:r>
          </w:p>
        </w:tc>
      </w:tr>
      <w:tr w14:paraId="7383DED7">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DCC67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127B23">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A5DB16F">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B2BA8E">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0A355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FF95FA8">
            <w:pPr>
              <w:rPr>
                <w:rFonts w:hint="eastAsia"/>
              </w:rPr>
            </w:pPr>
          </w:p>
        </w:tc>
      </w:tr>
      <w:tr w14:paraId="18BAC88B">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5AC1E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5EA85A1">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F8B0678">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130EF7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A030D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63E501C">
            <w:pPr>
              <w:rPr>
                <w:rFonts w:hint="eastAsia"/>
              </w:rPr>
            </w:pPr>
          </w:p>
        </w:tc>
      </w:tr>
      <w:tr w14:paraId="6CB2FB04">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7A720C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079D3C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FC9BB9D">
            <w:pPr>
              <w:rPr>
                <w:rFonts w:hint="eastAsia"/>
              </w:rPr>
            </w:pPr>
            <w:r>
              <w:rPr>
                <w:rFonts w:hint="eastAsia"/>
                <w:lang w:bidi="ar"/>
              </w:rPr>
              <w:t>4. 选择地址和支付方式，点击提交订单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258F9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AD3A90">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61670EA">
            <w:pPr>
              <w:rPr>
                <w:rFonts w:hint="eastAsia"/>
              </w:rPr>
            </w:pPr>
          </w:p>
        </w:tc>
      </w:tr>
      <w:tr w14:paraId="0DF90FDF">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BAF2FFF">
            <w:pPr>
              <w:rPr>
                <w:rFonts w:hint="eastAsia"/>
              </w:rPr>
            </w:pPr>
            <w:r>
              <w:rPr>
                <w:rFonts w:hint="eastAsia"/>
                <w:lang w:bidi="ar"/>
              </w:rPr>
              <w:t>10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1B6FE51">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30B66CD">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1B2EC64">
            <w:pPr>
              <w:rPr>
                <w:rFonts w:hint="eastAsia"/>
              </w:rPr>
            </w:pPr>
            <w:r>
              <w:rPr>
                <w:rFonts w:hint="eastAsia"/>
                <w:lang w:bidi="ar"/>
              </w:rPr>
              <w:t>提示用户必须选择地址，订单不创建</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083E4F2">
            <w:pPr>
              <w:rPr>
                <w:rFonts w:hint="eastAsia"/>
              </w:rPr>
            </w:pPr>
            <w:r>
              <w:rPr>
                <w:rFonts w:hint="eastAsia"/>
                <w:lang w:bidi="ar"/>
              </w:rPr>
              <w:t>菜品: "宫保鸡丁", 数量: 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77EE734">
            <w:pPr>
              <w:rPr>
                <w:rFonts w:hint="eastAsia"/>
              </w:rPr>
            </w:pPr>
            <w:r>
              <w:rPr>
                <w:rFonts w:hint="eastAsia"/>
                <w:lang w:bidi="ar"/>
              </w:rPr>
              <w:t>功能测试</w:t>
            </w:r>
          </w:p>
        </w:tc>
      </w:tr>
      <w:tr w14:paraId="2A9410A5">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5E2546">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A29C5E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89E2B49">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024DCF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6AA2AC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E5BEE22">
            <w:pPr>
              <w:rPr>
                <w:rFonts w:hint="eastAsia"/>
              </w:rPr>
            </w:pPr>
          </w:p>
        </w:tc>
      </w:tr>
      <w:tr w14:paraId="39FCE78B">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EB06B5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21DFB26">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5922B7">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D4709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2B009C7">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E27F32">
            <w:pPr>
              <w:rPr>
                <w:rFonts w:hint="eastAsia"/>
              </w:rPr>
            </w:pPr>
          </w:p>
        </w:tc>
      </w:tr>
      <w:tr w14:paraId="50F7C47F">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2B055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D9C05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2F7F7BD">
            <w:pPr>
              <w:rPr>
                <w:rFonts w:hint="eastAsia"/>
              </w:rPr>
            </w:pPr>
            <w:r>
              <w:rPr>
                <w:rFonts w:hint="eastAsia"/>
                <w:lang w:bidi="ar"/>
              </w:rPr>
              <w:t>4. 不选择地址，点击提交订单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860C9E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2305E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10A4D7">
            <w:pPr>
              <w:rPr>
                <w:rFonts w:hint="eastAsia"/>
              </w:rPr>
            </w:pPr>
          </w:p>
        </w:tc>
      </w:tr>
      <w:tr w14:paraId="5C6C3517">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139B631">
            <w:pPr>
              <w:rPr>
                <w:rFonts w:hint="eastAsia"/>
              </w:rPr>
            </w:pPr>
            <w:r>
              <w:rPr>
                <w:rFonts w:hint="eastAsia"/>
                <w:lang w:bidi="ar"/>
              </w:rPr>
              <w:t>11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0AF1A3A">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BE741CC">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BB538C2">
            <w:pPr>
              <w:rPr>
                <w:rFonts w:hint="eastAsia"/>
              </w:rPr>
            </w:pPr>
            <w:r>
              <w:rPr>
                <w:rFonts w:hint="eastAsia"/>
                <w:lang w:bidi="ar"/>
              </w:rPr>
              <w:t>跳转至支付平台，完成支付后订单状态更新为 "已支付"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302228B">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8868A7D">
            <w:pPr>
              <w:rPr>
                <w:rFonts w:hint="eastAsia"/>
              </w:rPr>
            </w:pPr>
            <w:r>
              <w:rPr>
                <w:rFonts w:hint="eastAsia"/>
                <w:lang w:bidi="ar"/>
              </w:rPr>
              <w:t>功能测试</w:t>
            </w:r>
          </w:p>
        </w:tc>
      </w:tr>
      <w:tr w14:paraId="0CB12BCC">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7C559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03E59F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86AEE75">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39B8923">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C28C7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F7AEA41">
            <w:pPr>
              <w:rPr>
                <w:rFonts w:hint="eastAsia"/>
              </w:rPr>
            </w:pPr>
          </w:p>
        </w:tc>
      </w:tr>
      <w:tr w14:paraId="0259EFEE">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6E37386">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77C7AD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C9A461">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19A010E">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135BF4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53997F">
            <w:pPr>
              <w:rPr>
                <w:rFonts w:hint="eastAsia"/>
              </w:rPr>
            </w:pPr>
          </w:p>
        </w:tc>
      </w:tr>
      <w:tr w14:paraId="36A6D443">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84B4D0">
            <w:pPr>
              <w:rPr>
                <w:rFonts w:hint="eastAsia"/>
              </w:rPr>
            </w:pPr>
            <w:r>
              <w:rPr>
                <w:rFonts w:hint="eastAsia"/>
                <w:lang w:bidi="ar"/>
              </w:rPr>
              <w:t>12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206C636">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EA1D7FD">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F9DDACC">
            <w:pPr>
              <w:rPr>
                <w:rFonts w:hint="eastAsia"/>
              </w:rPr>
            </w:pPr>
            <w:r>
              <w:rPr>
                <w:rFonts w:hint="eastAsia"/>
                <w:lang w:bidi="ar"/>
              </w:rPr>
              <w:t>订单状态仍为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BC8779D">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9018E1F">
            <w:pPr>
              <w:rPr>
                <w:rFonts w:hint="eastAsia"/>
              </w:rPr>
            </w:pPr>
            <w:r>
              <w:rPr>
                <w:rFonts w:hint="eastAsia"/>
                <w:lang w:bidi="ar"/>
              </w:rPr>
              <w:t>功能测试</w:t>
            </w:r>
          </w:p>
        </w:tc>
      </w:tr>
      <w:tr w14:paraId="24728A93">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564C78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1F097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B2A254">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26177A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96F9D3">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EBE53B9">
            <w:pPr>
              <w:rPr>
                <w:rFonts w:hint="eastAsia"/>
              </w:rPr>
            </w:pPr>
          </w:p>
        </w:tc>
      </w:tr>
      <w:tr w14:paraId="408AA35C">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F3706A">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7E6636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6D885D1">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5C9443E">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91C1BE0">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C621D6">
            <w:pPr>
              <w:rPr>
                <w:rFonts w:hint="eastAsia"/>
              </w:rPr>
            </w:pPr>
          </w:p>
        </w:tc>
      </w:tr>
      <w:tr w14:paraId="016CD188">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6971BAD">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0239E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32F8629">
            <w:pPr>
              <w:rPr>
                <w:rFonts w:hint="eastAsia"/>
              </w:rPr>
            </w:pPr>
            <w:r>
              <w:rPr>
                <w:rFonts w:hint="eastAsia"/>
                <w:lang w:bidi="ar"/>
              </w:rPr>
              <w:t>4. 支付过程中取消支付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44644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44A94E3">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FFF7F1">
            <w:pPr>
              <w:rPr>
                <w:rFonts w:hint="eastAsia"/>
              </w:rPr>
            </w:pPr>
          </w:p>
        </w:tc>
      </w:tr>
      <w:tr w14:paraId="0447708D">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1EB9B57">
            <w:pPr>
              <w:rPr>
                <w:rFonts w:hint="eastAsia"/>
              </w:rPr>
            </w:pPr>
            <w:r>
              <w:rPr>
                <w:rFonts w:hint="eastAsia"/>
                <w:lang w:bidi="ar"/>
              </w:rPr>
              <w:t>13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0673582">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6A5AF1D">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AE023B3">
            <w:pPr>
              <w:rPr>
                <w:rFonts w:hint="eastAsia"/>
              </w:rPr>
            </w:pPr>
            <w:r>
              <w:rPr>
                <w:rFonts w:hint="eastAsia"/>
                <w:lang w:bidi="ar"/>
              </w:rPr>
              <w:t>订单状态更新为 "已取消"</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8B32D53">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5A1F69F">
            <w:pPr>
              <w:rPr>
                <w:rFonts w:hint="eastAsia"/>
              </w:rPr>
            </w:pPr>
            <w:r>
              <w:rPr>
                <w:rFonts w:hint="eastAsia"/>
                <w:lang w:bidi="ar"/>
              </w:rPr>
              <w:t>功能测试</w:t>
            </w:r>
          </w:p>
        </w:tc>
      </w:tr>
      <w:tr w14:paraId="4528EF84">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8519A1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63627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65E4920">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17E2D5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8B472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6707283">
            <w:pPr>
              <w:rPr>
                <w:rFonts w:hint="eastAsia"/>
              </w:rPr>
            </w:pPr>
          </w:p>
        </w:tc>
      </w:tr>
      <w:tr w14:paraId="2A5C9314">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35F366D">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EB727F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EF96440">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80A988F">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F3BE0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EC09F1B">
            <w:pPr>
              <w:rPr>
                <w:rFonts w:hint="eastAsia"/>
              </w:rPr>
            </w:pPr>
          </w:p>
        </w:tc>
      </w:tr>
      <w:tr w14:paraId="61972961">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03B1266">
            <w:pPr>
              <w:rPr>
                <w:rFonts w:hint="eastAsia"/>
              </w:rPr>
            </w:pPr>
            <w:r>
              <w:rPr>
                <w:rFonts w:hint="eastAsia"/>
                <w:lang w:bidi="ar"/>
              </w:rPr>
              <w:t>14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77F7EEE">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DCB1C3C">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5111FFA">
            <w:pPr>
              <w:rPr>
                <w:rFonts w:hint="eastAsia"/>
              </w:rPr>
            </w:pPr>
            <w:r>
              <w:rPr>
                <w:rFonts w:hint="eastAsia"/>
                <w:lang w:bidi="ar"/>
              </w:rPr>
              <w:t>提示不允许取消已支付订单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CC7DE77">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F8D6595">
            <w:pPr>
              <w:rPr>
                <w:rFonts w:hint="eastAsia"/>
              </w:rPr>
            </w:pPr>
            <w:r>
              <w:rPr>
                <w:rFonts w:hint="eastAsia"/>
                <w:lang w:bidi="ar"/>
              </w:rPr>
              <w:t>功能测试</w:t>
            </w:r>
          </w:p>
        </w:tc>
      </w:tr>
      <w:tr w14:paraId="4896F4BA">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82F2D2">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30DA0B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B43FC7E">
            <w:pPr>
              <w:rPr>
                <w:rFonts w:hint="eastAsia"/>
              </w:rPr>
            </w:pPr>
            <w:r>
              <w:rPr>
                <w:rFonts w:hint="eastAsia"/>
                <w:lang w:bidi="ar"/>
              </w:rPr>
              <w:t>2. 进入已支付订单页面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F7CCA4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892ECC9">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C6B688">
            <w:pPr>
              <w:rPr>
                <w:rFonts w:hint="eastAsia"/>
              </w:rPr>
            </w:pPr>
          </w:p>
        </w:tc>
      </w:tr>
      <w:tr w14:paraId="33DE9E6E">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6EA89D">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7451E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1E33391">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EF501E">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23755D3">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919D9A7">
            <w:pPr>
              <w:rPr>
                <w:rFonts w:hint="eastAsia"/>
              </w:rPr>
            </w:pPr>
          </w:p>
        </w:tc>
      </w:tr>
      <w:tr w14:paraId="22024318">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739687E">
            <w:pPr>
              <w:rPr>
                <w:rFonts w:hint="eastAsia"/>
              </w:rPr>
            </w:pPr>
            <w:r>
              <w:rPr>
                <w:rFonts w:hint="eastAsia"/>
                <w:lang w:bidi="ar"/>
              </w:rPr>
              <w:t>15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5844268">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D3D31BD">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82777DD">
            <w:pPr>
              <w:rPr>
                <w:rFonts w:hint="eastAsia"/>
              </w:rPr>
            </w:pPr>
            <w:r>
              <w:rPr>
                <w:rFonts w:hint="eastAsia"/>
                <w:lang w:bidi="ar"/>
              </w:rPr>
              <w:t>显示订单详细信息，包括订单状态、菜品列表、地址、支付信息等</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3236441">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8153C4F">
            <w:pPr>
              <w:rPr>
                <w:rFonts w:hint="eastAsia"/>
              </w:rPr>
            </w:pPr>
            <w:r>
              <w:rPr>
                <w:rFonts w:hint="eastAsia"/>
                <w:lang w:bidi="ar"/>
              </w:rPr>
              <w:t>功能测试</w:t>
            </w:r>
          </w:p>
        </w:tc>
      </w:tr>
      <w:tr w14:paraId="5BBDEBFC">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4B8004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0E55BB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CE8EEFE">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1145906">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FACE3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2E535B0">
            <w:pPr>
              <w:rPr>
                <w:rFonts w:hint="eastAsia"/>
              </w:rPr>
            </w:pPr>
          </w:p>
        </w:tc>
      </w:tr>
      <w:tr w14:paraId="71E48DBF">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D89EA7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C5E63C8">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38455F">
            <w:pPr>
              <w:rPr>
                <w:rFonts w:hint="eastAsia"/>
              </w:rPr>
            </w:pPr>
            <w:r>
              <w:rPr>
                <w:rFonts w:hint="eastAsia"/>
                <w:lang w:bidi="ar"/>
              </w:rPr>
              <w:t>3. 点击查看订单详情</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3B96AE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B8AC66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479DDA">
            <w:pPr>
              <w:rPr>
                <w:rFonts w:hint="eastAsia"/>
              </w:rPr>
            </w:pPr>
          </w:p>
        </w:tc>
      </w:tr>
      <w:tr w14:paraId="547688E5">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2A0BCF4">
            <w:pPr>
              <w:rPr>
                <w:rFonts w:hint="eastAsia"/>
              </w:rPr>
            </w:pPr>
            <w:r>
              <w:rPr>
                <w:rFonts w:hint="eastAsia"/>
                <w:lang w:bidi="ar"/>
              </w:rPr>
              <w:t>16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0639510">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0EABD83">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23B3A63">
            <w:pPr>
              <w:rPr>
                <w:rFonts w:hint="eastAsia"/>
              </w:rPr>
            </w:pPr>
            <w:r>
              <w:rPr>
                <w:rFonts w:hint="eastAsia"/>
                <w:lang w:bidi="ar"/>
              </w:rPr>
              <w:t>仅显示该订单编号的订单信息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819E221">
            <w:pPr>
              <w:rPr>
                <w:rFonts w:hint="eastAsia"/>
              </w:rPr>
            </w:pPr>
            <w:r>
              <w:rPr>
                <w:rFonts w:hint="eastAsia"/>
                <w:lang w:bidi="ar"/>
              </w:rPr>
              <w:t>订单编号: "123456"</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52C63BD">
            <w:pPr>
              <w:rPr>
                <w:rFonts w:hint="eastAsia"/>
              </w:rPr>
            </w:pPr>
            <w:r>
              <w:rPr>
                <w:rFonts w:hint="eastAsia"/>
                <w:lang w:bidi="ar"/>
              </w:rPr>
              <w:t>功能测试</w:t>
            </w:r>
          </w:p>
        </w:tc>
      </w:tr>
      <w:tr w14:paraId="555FCD3A">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864D7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3A0061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0DEA6A">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AA7743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FB51E64">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318619">
            <w:pPr>
              <w:rPr>
                <w:rFonts w:hint="eastAsia"/>
              </w:rPr>
            </w:pPr>
          </w:p>
        </w:tc>
      </w:tr>
      <w:tr w14:paraId="49D01DBB">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7E166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0825C7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161C310">
            <w:pPr>
              <w:rPr>
                <w:rFonts w:hint="eastAsia"/>
              </w:rPr>
            </w:pPr>
            <w:r>
              <w:rPr>
                <w:rFonts w:hint="eastAsia"/>
                <w:lang w:bidi="ar"/>
              </w:rPr>
              <w:t>3. 搜索特定订单编号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0C67E1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DCEF04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2C4CFC">
            <w:pPr>
              <w:rPr>
                <w:rFonts w:hint="eastAsia"/>
              </w:rPr>
            </w:pPr>
          </w:p>
        </w:tc>
      </w:tr>
      <w:tr w14:paraId="2D224717">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E7843E4">
            <w:pPr>
              <w:rPr>
                <w:rFonts w:hint="eastAsia"/>
              </w:rPr>
            </w:pPr>
            <w:r>
              <w:rPr>
                <w:rFonts w:hint="eastAsia"/>
                <w:lang w:bidi="ar"/>
              </w:rPr>
              <w:t>17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21E24E1">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EEEA8F7">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2626782">
            <w:pPr>
              <w:rPr>
                <w:rFonts w:hint="eastAsia"/>
              </w:rPr>
            </w:pPr>
            <w:r>
              <w:rPr>
                <w:rFonts w:hint="eastAsia"/>
                <w:lang w:bidi="ar"/>
              </w:rPr>
              <w:t>评价成功添加，可在订单评价列表中查看</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5BE20F7">
            <w:pPr>
              <w:rPr>
                <w:rFonts w:hint="eastAsia"/>
              </w:rPr>
            </w:pPr>
            <w:r>
              <w:rPr>
                <w:rFonts w:hint="eastAsia"/>
                <w:lang w:bidi="ar"/>
              </w:rPr>
              <w:t>评分: 4, 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A81DAD2">
            <w:pPr>
              <w:rPr>
                <w:rFonts w:hint="eastAsia"/>
              </w:rPr>
            </w:pPr>
            <w:r>
              <w:rPr>
                <w:rFonts w:hint="eastAsia"/>
                <w:lang w:bidi="ar"/>
              </w:rPr>
              <w:t>功能测试</w:t>
            </w:r>
          </w:p>
        </w:tc>
      </w:tr>
      <w:tr w14:paraId="04582BA3">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D3C09B5">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3EE1DA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FACF125">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0BB556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8D015F7">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1CFD69">
            <w:pPr>
              <w:rPr>
                <w:rFonts w:hint="eastAsia"/>
              </w:rPr>
            </w:pPr>
          </w:p>
        </w:tc>
      </w:tr>
      <w:tr w14:paraId="1ECA7C64">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31B8144">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BB395F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9C12EE4">
            <w:pPr>
              <w:rPr>
                <w:rFonts w:hint="eastAsia"/>
              </w:rPr>
            </w:pPr>
            <w:r>
              <w:rPr>
                <w:rFonts w:hint="eastAsia"/>
                <w:lang w:bidi="ar"/>
              </w:rPr>
              <w:t>3. 对订单进行评价，输入评分和评论，点击提交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44EAE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409C369">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0D9EF51">
            <w:pPr>
              <w:rPr>
                <w:rFonts w:hint="eastAsia"/>
              </w:rPr>
            </w:pPr>
          </w:p>
        </w:tc>
      </w:tr>
      <w:tr w14:paraId="35A089F5">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4765A11">
            <w:pPr>
              <w:rPr>
                <w:rFonts w:hint="eastAsia"/>
              </w:rPr>
            </w:pPr>
            <w:r>
              <w:rPr>
                <w:rFonts w:hint="eastAsia"/>
                <w:lang w:bidi="ar"/>
              </w:rPr>
              <w:t>18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F5CEA4E">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CF0035A">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AB6F8A1">
            <w:pPr>
              <w:rPr>
                <w:rFonts w:hint="eastAsia"/>
              </w:rPr>
            </w:pPr>
            <w:r>
              <w:rPr>
                <w:rFonts w:hint="eastAsia"/>
                <w:lang w:bidi="ar"/>
              </w:rPr>
              <w:t>提示请输入评分，评价不添加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97663D9">
            <w:pPr>
              <w:rPr>
                <w:rFonts w:hint="eastAsia"/>
              </w:rPr>
            </w:pPr>
            <w:r>
              <w:rPr>
                <w:rFonts w:hint="eastAsia"/>
                <w:lang w:bidi="ar"/>
              </w:rPr>
              <w:t>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A8E027F">
            <w:pPr>
              <w:rPr>
                <w:rFonts w:hint="eastAsia"/>
              </w:rPr>
            </w:pPr>
            <w:r>
              <w:rPr>
                <w:rFonts w:hint="eastAsia"/>
                <w:lang w:bidi="ar"/>
              </w:rPr>
              <w:t>功能测试</w:t>
            </w:r>
          </w:p>
        </w:tc>
      </w:tr>
      <w:tr w14:paraId="1AF6AE1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B69C8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290D839">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F54C5DD">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0817C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31DF7E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7C151D2">
            <w:pPr>
              <w:rPr>
                <w:rFonts w:hint="eastAsia"/>
              </w:rPr>
            </w:pPr>
          </w:p>
        </w:tc>
      </w:tr>
      <w:tr w14:paraId="09C4BD7C">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C248C7D">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E968FE9">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9FAE36E">
            <w:pPr>
              <w:rPr>
                <w:rFonts w:hint="eastAsia"/>
              </w:rPr>
            </w:pPr>
            <w:r>
              <w:rPr>
                <w:rFonts w:hint="eastAsia"/>
                <w:lang w:bidi="ar"/>
              </w:rPr>
              <w:t>3. 对订单进行评价，不输入评分，点击提交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5F3D80E">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B9D79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1495CD">
            <w:pPr>
              <w:rPr>
                <w:rFonts w:hint="eastAsia"/>
              </w:rPr>
            </w:pPr>
          </w:p>
        </w:tc>
      </w:tr>
      <w:tr w14:paraId="572A38C1">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375D65B">
            <w:pPr>
              <w:rPr>
                <w:rFonts w:hint="eastAsia"/>
              </w:rPr>
            </w:pPr>
            <w:r>
              <w:rPr>
                <w:rFonts w:hint="eastAsia"/>
                <w:lang w:bidi="ar"/>
              </w:rPr>
              <w:t>19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450E56F">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D74EB61">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B179A35">
            <w:pPr>
              <w:rPr>
                <w:rFonts w:hint="eastAsia"/>
              </w:rPr>
            </w:pPr>
            <w:r>
              <w:rPr>
                <w:rFonts w:hint="eastAsia"/>
                <w:lang w:bidi="ar"/>
              </w:rPr>
              <w:t>订单状态更新为 "已分配"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F90FF3D">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F39B48B">
            <w:pPr>
              <w:rPr>
                <w:rFonts w:hint="eastAsia"/>
              </w:rPr>
            </w:pPr>
            <w:r>
              <w:rPr>
                <w:rFonts w:hint="eastAsia"/>
                <w:lang w:bidi="ar"/>
              </w:rPr>
              <w:t>功能测试</w:t>
            </w:r>
          </w:p>
        </w:tc>
      </w:tr>
      <w:tr w14:paraId="3DC3AFEA">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217293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9EC30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832C642">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CF97AA">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98791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F9A1352">
            <w:pPr>
              <w:rPr>
                <w:rFonts w:hint="eastAsia"/>
              </w:rPr>
            </w:pPr>
          </w:p>
        </w:tc>
      </w:tr>
      <w:tr w14:paraId="6CB5048F">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E6D5005">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BCF30B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4690A22">
            <w:pPr>
              <w:rPr>
                <w:rFonts w:hint="eastAsia"/>
              </w:rPr>
            </w:pPr>
            <w:r>
              <w:rPr>
                <w:rFonts w:hint="eastAsia"/>
                <w:lang w:bidi="ar"/>
              </w:rPr>
              <w:t>3. 选择订单，点击分配配送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665CC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22FF6A0">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12C281D">
            <w:pPr>
              <w:rPr>
                <w:rFonts w:hint="eastAsia"/>
              </w:rPr>
            </w:pPr>
          </w:p>
        </w:tc>
      </w:tr>
      <w:tr w14:paraId="7A0E4A97">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8C791D5">
            <w:pPr>
              <w:rPr>
                <w:rFonts w:hint="eastAsia"/>
              </w:rPr>
            </w:pPr>
            <w:r>
              <w:rPr>
                <w:rFonts w:hint="eastAsia"/>
                <w:lang w:bidi="ar"/>
              </w:rPr>
              <w:t>20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0389AE9">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C4B7C0F">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D0CB16A">
            <w:pPr>
              <w:rPr>
                <w:rFonts w:hint="eastAsia"/>
              </w:rPr>
            </w:pPr>
            <w:r>
              <w:rPr>
                <w:rFonts w:hint="eastAsia"/>
                <w:lang w:bidi="ar"/>
              </w:rPr>
              <w:t>提示订单已分配，不允许重复分配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7F694EA">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31BB792">
            <w:pPr>
              <w:rPr>
                <w:rFonts w:hint="eastAsia"/>
              </w:rPr>
            </w:pPr>
            <w:r>
              <w:rPr>
                <w:rFonts w:hint="eastAsia"/>
                <w:lang w:bidi="ar"/>
              </w:rPr>
              <w:t>功能测试</w:t>
            </w:r>
          </w:p>
        </w:tc>
      </w:tr>
      <w:tr w14:paraId="13E053D4">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0A90C5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1D354A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7A6ECF8">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92DEB5E">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20EF1B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EFF0EA4">
            <w:pPr>
              <w:rPr>
                <w:rFonts w:hint="eastAsia"/>
              </w:rPr>
            </w:pPr>
          </w:p>
        </w:tc>
      </w:tr>
      <w:tr w14:paraId="1ADB0523">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E2D26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707E80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B9119AA">
            <w:pPr>
              <w:rPr>
                <w:rFonts w:hint="eastAsia"/>
              </w:rPr>
            </w:pPr>
            <w:r>
              <w:rPr>
                <w:rFonts w:hint="eastAsia"/>
                <w:lang w:bidi="ar"/>
              </w:rPr>
              <w:t>3. 选择已分配订单，点击分配配送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E2532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E8857F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87EDC3">
            <w:pPr>
              <w:rPr>
                <w:rFonts w:hint="eastAsia"/>
              </w:rPr>
            </w:pPr>
          </w:p>
        </w:tc>
      </w:tr>
      <w:tr w14:paraId="309D61DB">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1D6DC54">
            <w:pPr>
              <w:rPr>
                <w:rFonts w:hint="eastAsia"/>
              </w:rPr>
            </w:pPr>
            <w:r>
              <w:rPr>
                <w:rFonts w:hint="eastAsia"/>
                <w:lang w:bidi="ar"/>
              </w:rPr>
              <w:t>21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AEF4AB2">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3AB113B">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6082023">
            <w:pPr>
              <w:rPr>
                <w:rFonts w:hint="eastAsia"/>
              </w:rPr>
            </w:pPr>
            <w:r>
              <w:rPr>
                <w:rFonts w:hint="eastAsia"/>
                <w:lang w:bidi="ar"/>
              </w:rPr>
              <w:t>订单状态依次更新为 "已取餐"、"配送中"、"已送达"</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C429FB5">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E37786C">
            <w:pPr>
              <w:rPr>
                <w:rFonts w:hint="eastAsia"/>
              </w:rPr>
            </w:pPr>
            <w:r>
              <w:rPr>
                <w:rFonts w:hint="eastAsia"/>
                <w:lang w:bidi="ar"/>
              </w:rPr>
              <w:t>功能测试</w:t>
            </w:r>
          </w:p>
        </w:tc>
      </w:tr>
      <w:tr w14:paraId="5FF3B5FE">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F316C26">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21FDB6">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FA6F528">
            <w:pPr>
              <w:rPr>
                <w:rFonts w:hint="eastAsia"/>
              </w:rPr>
            </w:pPr>
            <w:r>
              <w:rPr>
                <w:rFonts w:hint="eastAsia"/>
                <w:lang w:bidi="ar"/>
              </w:rPr>
              <w:t>2. 进入待配送订单页面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EC523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92A98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AD7F9C7">
            <w:pPr>
              <w:rPr>
                <w:rFonts w:hint="eastAsia"/>
              </w:rPr>
            </w:pPr>
          </w:p>
        </w:tc>
      </w:tr>
      <w:tr w14:paraId="73AE5F12">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1DFFD2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5D0070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3896841">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2D7FB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AF0BB59">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5E4969E">
            <w:pPr>
              <w:rPr>
                <w:rFonts w:hint="eastAsia"/>
              </w:rPr>
            </w:pPr>
          </w:p>
        </w:tc>
      </w:tr>
      <w:tr w14:paraId="3D9B78C8">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E507AF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351F0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D4E0586">
            <w:pPr>
              <w:rPr>
                <w:rFonts w:hint="eastAsia"/>
              </w:rPr>
            </w:pPr>
            <w:r>
              <w:rPr>
                <w:rFonts w:hint="eastAsia"/>
                <w:lang w:bidi="ar"/>
              </w:rPr>
              <w:t>4. 点击开始配送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D14ECC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2DCA93">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8FE97B8">
            <w:pPr>
              <w:rPr>
                <w:rFonts w:hint="eastAsia"/>
              </w:rPr>
            </w:pPr>
          </w:p>
        </w:tc>
      </w:tr>
      <w:tr w14:paraId="05604C46">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60F475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FCC4C1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7E69EA1">
            <w:pPr>
              <w:rPr>
                <w:rFonts w:hint="eastAsia"/>
              </w:rPr>
            </w:pPr>
            <w:r>
              <w:rPr>
                <w:rFonts w:hint="eastAsia"/>
                <w:lang w:bidi="ar"/>
              </w:rPr>
              <w:t>5. 点击送达</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864A6B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F48B4A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1B30862">
            <w:pPr>
              <w:rPr>
                <w:rFonts w:hint="eastAsia"/>
              </w:rPr>
            </w:pPr>
          </w:p>
        </w:tc>
      </w:tr>
      <w:tr w14:paraId="642DD1FC">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B5DCFEE">
            <w:pPr>
              <w:rPr>
                <w:rFonts w:hint="eastAsia"/>
              </w:rPr>
            </w:pPr>
            <w:r>
              <w:rPr>
                <w:rFonts w:hint="eastAsia"/>
                <w:lang w:bidi="ar"/>
              </w:rPr>
              <w:t>22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DE037CF">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3E0115">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3C9CFFB">
            <w:pPr>
              <w:rPr>
                <w:rFonts w:hint="eastAsia"/>
              </w:rPr>
            </w:pPr>
            <w:r>
              <w:rPr>
                <w:rFonts w:hint="eastAsia"/>
                <w:lang w:bidi="ar"/>
              </w:rPr>
              <w:t>提示订单已送达，不允许操作</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AE88EBF">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57D337B">
            <w:pPr>
              <w:rPr>
                <w:rFonts w:hint="eastAsia"/>
              </w:rPr>
            </w:pPr>
            <w:r>
              <w:rPr>
                <w:rFonts w:hint="eastAsia"/>
                <w:lang w:bidi="ar"/>
              </w:rPr>
              <w:t>功能测试</w:t>
            </w:r>
          </w:p>
        </w:tc>
      </w:tr>
      <w:tr w14:paraId="7EB90706">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24B45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A5D3E1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C3A19D2">
            <w:pPr>
              <w:rPr>
                <w:rFonts w:hint="eastAsia"/>
              </w:rPr>
            </w:pPr>
            <w:r>
              <w:rPr>
                <w:rFonts w:hint="eastAsia"/>
                <w:lang w:bidi="ar"/>
              </w:rPr>
              <w:t>2. 进入已送达订单页面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963FE7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4682CF0">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EC6217F">
            <w:pPr>
              <w:rPr>
                <w:rFonts w:hint="eastAsia"/>
              </w:rPr>
            </w:pPr>
          </w:p>
        </w:tc>
      </w:tr>
      <w:tr w14:paraId="23F0C025">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7DF954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038476">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46FF442">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5033EB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191FB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99252C">
            <w:pPr>
              <w:rPr>
                <w:rFonts w:hint="eastAsia"/>
              </w:rPr>
            </w:pPr>
          </w:p>
        </w:tc>
      </w:tr>
      <w:tr w14:paraId="7A4BBC63">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2311D67">
            <w:pPr>
              <w:rPr>
                <w:rFonts w:hint="eastAsia"/>
              </w:rPr>
            </w:pPr>
            <w:r>
              <w:rPr>
                <w:rFonts w:hint="eastAsia"/>
                <w:lang w:bidi="ar"/>
              </w:rPr>
              <w:t>23</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017DE5F">
            <w:pPr>
              <w:rPr>
                <w:rFonts w:hint="eastAsia"/>
              </w:rPr>
            </w:pPr>
            <w:r>
              <w:rPr>
                <w:rFonts w:hint="eastAsia"/>
                <w:lang w:bidi="ar"/>
              </w:rPr>
              <w:t>系统性能测试（并发下单）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F4C6F57">
            <w:pPr>
              <w:rPr>
                <w:rFonts w:hint="eastAsia"/>
              </w:rPr>
            </w:pPr>
            <w:r>
              <w:rPr>
                <w:rFonts w:hint="eastAsia"/>
                <w:lang w:bidi="ar"/>
              </w:rPr>
              <w:t>1. 使用多个模拟用户同时进行下单操作</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6EFC783">
            <w:pPr>
              <w:rPr>
                <w:rFonts w:hint="eastAsia"/>
              </w:rPr>
            </w:pPr>
            <w:r>
              <w:rPr>
                <w:rFonts w:hint="eastAsia"/>
                <w:lang w:bidi="ar"/>
              </w:rPr>
              <w:t>系统能正常处理并发订单，响应时间在可接受范围内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9CBB248">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E8FA21A">
            <w:pPr>
              <w:rPr>
                <w:rFonts w:hint="eastAsia"/>
              </w:rPr>
            </w:pPr>
            <w:r>
              <w:rPr>
                <w:rFonts w:hint="eastAsia"/>
                <w:lang w:bidi="ar"/>
              </w:rPr>
              <w:t>性能测试</w:t>
            </w:r>
          </w:p>
        </w:tc>
      </w:tr>
      <w:tr w14:paraId="7FAA4BDE">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B581412">
            <w:pPr>
              <w:rPr>
                <w:rFonts w:hint="eastAsia"/>
              </w:rPr>
            </w:pPr>
            <w:r>
              <w:rPr>
                <w:rFonts w:hint="eastAsia"/>
                <w:lang w:bidi="ar"/>
              </w:rPr>
              <w:t>24</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F096F0F">
            <w:pPr>
              <w:rPr>
                <w:rFonts w:hint="eastAsia"/>
              </w:rPr>
            </w:pPr>
            <w:r>
              <w:rPr>
                <w:rFonts w:hint="eastAsia"/>
                <w:lang w:bidi="ar"/>
              </w:rPr>
              <w:t>系统性能测试（大量菜单浏览）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610A8F0">
            <w:pPr>
              <w:rPr>
                <w:rFonts w:hint="eastAsia"/>
              </w:rPr>
            </w:pPr>
            <w:r>
              <w:rPr>
                <w:rFonts w:hint="eastAsia"/>
                <w:lang w:bidi="ar"/>
              </w:rPr>
              <w:t>1. 多个用户同时浏览菜单页面</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D42D5DD">
            <w:pPr>
              <w:rPr>
                <w:rFonts w:hint="eastAsia"/>
              </w:rPr>
            </w:pPr>
            <w:r>
              <w:rPr>
                <w:rFonts w:hint="eastAsia"/>
                <w:lang w:bidi="ar"/>
              </w:rPr>
              <w:t>菜单页面加载时间在可接受范围内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47D32B4">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1C650B1">
            <w:pPr>
              <w:rPr>
                <w:rFonts w:hint="eastAsia"/>
              </w:rPr>
            </w:pPr>
            <w:r>
              <w:rPr>
                <w:rFonts w:hint="eastAsia"/>
                <w:lang w:bidi="ar"/>
              </w:rPr>
              <w:t>性能测试</w:t>
            </w:r>
          </w:p>
        </w:tc>
      </w:tr>
      <w:tr w14:paraId="27DD875B">
        <w:tblPrEx>
          <w:tblCellMar>
            <w:top w:w="0" w:type="dxa"/>
            <w:left w:w="108" w:type="dxa"/>
            <w:bottom w:w="0" w:type="dxa"/>
            <w:right w:w="108" w:type="dxa"/>
          </w:tblCellMar>
        </w:tblPrEx>
        <w:trPr>
          <w:trHeight w:val="135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68BB696">
            <w:pPr>
              <w:rPr>
                <w:rFonts w:hint="eastAsia"/>
              </w:rPr>
            </w:pPr>
            <w:r>
              <w:rPr>
                <w:rFonts w:hint="eastAsia"/>
                <w:lang w:bidi="ar"/>
              </w:rPr>
              <w:t>25</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FB39D20">
            <w:pPr>
              <w:rPr>
                <w:rFonts w:hint="eastAsia"/>
              </w:rPr>
            </w:pPr>
            <w:r>
              <w:rPr>
                <w:rFonts w:hint="eastAsia"/>
                <w:lang w:bidi="ar"/>
              </w:rPr>
              <w:t>安全测试（SQL 注入）</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16F8E9C">
            <w:pPr>
              <w:rPr>
                <w:rFonts w:hint="eastAsia"/>
              </w:rPr>
            </w:pPr>
            <w:r>
              <w:rPr>
                <w:rFonts w:hint="eastAsia"/>
                <w:lang w:bidi="ar"/>
              </w:rPr>
              <w:t>1. 在登录页面输入 SQL 注入语句作为用户名或密码</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9B96E63">
            <w:pPr>
              <w:rPr>
                <w:rFonts w:hint="eastAsia"/>
              </w:rPr>
            </w:pPr>
            <w:r>
              <w:rPr>
                <w:rFonts w:hint="eastAsia"/>
                <w:lang w:bidi="ar"/>
              </w:rPr>
              <w:t>系统拒绝登录，不执行 SQL 语句</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CDA891C">
            <w:pPr>
              <w:rPr>
                <w:rFonts w:hint="eastAsia"/>
              </w:rPr>
            </w:pPr>
            <w:r>
              <w:rPr>
                <w:rFonts w:hint="eastAsia"/>
                <w:lang w:bidi="ar"/>
              </w:rPr>
              <w:t>用户名: "' OR 1=1 --", 密码: "test_password"</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42B4804">
            <w:pPr>
              <w:rPr>
                <w:rFonts w:hint="eastAsia"/>
              </w:rPr>
            </w:pPr>
            <w:r>
              <w:rPr>
                <w:rFonts w:hint="eastAsia"/>
                <w:lang w:bidi="ar"/>
              </w:rPr>
              <w:t>安全测试</w:t>
            </w:r>
          </w:p>
        </w:tc>
      </w:tr>
      <w:tr w14:paraId="56793F0F">
        <w:tblPrEx>
          <w:tblCellMar>
            <w:top w:w="0" w:type="dxa"/>
            <w:left w:w="108" w:type="dxa"/>
            <w:bottom w:w="0" w:type="dxa"/>
            <w:right w:w="108" w:type="dxa"/>
          </w:tblCellMar>
        </w:tblPrEx>
        <w:trPr>
          <w:trHeight w:val="54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83AD139">
            <w:pPr>
              <w:rPr>
                <w:rFonts w:hint="eastAsia"/>
              </w:rPr>
            </w:pPr>
            <w:r>
              <w:rPr>
                <w:rFonts w:hint="eastAsia"/>
                <w:lang w:bidi="ar"/>
              </w:rPr>
              <w:t>26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8C3DE56">
            <w:pPr>
              <w:rPr>
                <w:rFonts w:hint="eastAsia"/>
              </w:rPr>
            </w:pPr>
            <w:r>
              <w:rPr>
                <w:rFonts w:hint="eastAsia"/>
                <w:lang w:bidi="ar"/>
              </w:rPr>
              <w:t>安全测试（XSS 攻击）</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6F715E1">
            <w:pPr>
              <w:rPr>
                <w:rFonts w:hint="eastAsia"/>
              </w:rPr>
            </w:pPr>
            <w:r>
              <w:rPr>
                <w:rFonts w:hint="eastAsia"/>
                <w:lang w:bidi="ar"/>
              </w:rPr>
              <w:t>1. 在评价输入框输入 XSS 脚本</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729E78A">
            <w:pPr>
              <w:rPr>
                <w:rFonts w:hint="eastAsia"/>
              </w:rPr>
            </w:pPr>
            <w:r>
              <w:rPr>
                <w:rFonts w:hint="eastAsia"/>
                <w:lang w:bidi="ar"/>
              </w:rPr>
              <w:t>系统对输入的脚本进行转义或过滤，不执行脚本</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91B4A8D">
            <w:pPr>
              <w:rPr>
                <w:rFonts w:hint="eastAsia"/>
              </w:rPr>
            </w:pPr>
            <w:r>
              <w:rPr>
                <w:rFonts w:hint="eastAsia"/>
                <w:lang w:bidi="ar"/>
              </w:rPr>
              <w:t>评论: "&lt;script&gt;alert('XSS');&lt;/script&gt;"</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08591D1">
            <w:pPr>
              <w:rPr>
                <w:rFonts w:hint="eastAsia"/>
              </w:rPr>
            </w:pPr>
            <w:r>
              <w:rPr>
                <w:rFonts w:hint="eastAsia"/>
                <w:lang w:bidi="ar"/>
              </w:rPr>
              <w:t>安全测试</w:t>
            </w:r>
          </w:p>
        </w:tc>
      </w:tr>
      <w:tr w14:paraId="4927C9B8">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37D1AA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9CB351">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5AD34E8">
            <w:pPr>
              <w:rPr>
                <w:rFonts w:hint="eastAsia"/>
              </w:rPr>
            </w:pPr>
            <w:r>
              <w:rPr>
                <w:rFonts w:hint="eastAsia"/>
                <w:lang w:bidi="ar"/>
              </w:rPr>
              <w:t>2. 提交评价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0A53965">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E52E2E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1D44FC4">
            <w:pPr>
              <w:rPr>
                <w:rFonts w:hint="eastAsia"/>
              </w:rPr>
            </w:pPr>
          </w:p>
        </w:tc>
      </w:tr>
    </w:tbl>
    <w:p w14:paraId="4FD5996A">
      <w:pPr>
        <w:rPr>
          <w:rFonts w:hint="eastAsia"/>
        </w:rPr>
      </w:pPr>
    </w:p>
    <w:p w14:paraId="11F3D835">
      <w:pPr>
        <w:pStyle w:val="3"/>
      </w:pPr>
      <w:bookmarkStart w:id="62" w:name="_Toc188222081"/>
      <w:r>
        <w:rPr>
          <w:rFonts w:hint="eastAsia"/>
        </w:rPr>
        <w:t>测试方法</w:t>
      </w:r>
      <w:bookmarkEnd w:id="62"/>
    </w:p>
    <w:p w14:paraId="69FABA57">
      <w:pPr>
        <w:pStyle w:val="43"/>
        <w:ind w:firstLine="480"/>
      </w:pPr>
      <w:r>
        <w:rPr>
          <w:rFonts w:hint="eastAsia"/>
        </w:rPr>
        <w:t>黑盒测试：在功能测试中主要采用黑盒测试方法，不考虑系统内部的代码结构和实现细节，只关注系统的输入和输出。通过设计各种测试用例，输入不同的测试数据，检查系统的响应是否符合预期结果。例如，在测试用户登录功能时，输入正确和错误的用户名、密码组合，验证系统是否给出正确的提示信息。</w:t>
      </w:r>
    </w:p>
    <w:p w14:paraId="1090195C">
      <w:pPr>
        <w:pStyle w:val="43"/>
        <w:ind w:firstLine="480"/>
      </w:pPr>
      <w:r>
        <w:rPr>
          <w:rFonts w:hint="eastAsia"/>
        </w:rPr>
        <w:t>性能测试工具：使用 JMeter 进行性能测试。通过创建测试计划，模拟不同数量的并发用户，设置请求的参数和执行次数，对系统的接口进行压力测试。收集并分析测试结果，得出系统在不同负载下的性能指标数据。</w:t>
      </w:r>
    </w:p>
    <w:p w14:paraId="27A7410C">
      <w:pPr>
        <w:pStyle w:val="43"/>
        <w:ind w:firstLine="480"/>
      </w:pPr>
      <w:r>
        <w:rPr>
          <w:rFonts w:hint="eastAsia"/>
        </w:rPr>
        <w:t>安全扫描工具：利用 Burp Suite 进行安全测试，通过拦截和分析 HTTP 请求，检测系统是否存在常见的安全漏洞。对发现的漏洞进行详细分析和验证，确定漏洞的严重程度和影响范围。</w:t>
      </w:r>
    </w:p>
    <w:p w14:paraId="3A3525F3">
      <w:pPr>
        <w:pStyle w:val="43"/>
        <w:ind w:firstLine="480"/>
        <w:rPr>
          <w:rFonts w:hint="eastAsia"/>
        </w:rPr>
      </w:pPr>
      <w:r>
        <w:rPr>
          <w:rFonts w:hint="eastAsia"/>
        </w:rPr>
        <w:t>手动测试：在兼容性测试中，采用手动测试的方式，在不同的浏览器和设备上访问系统，检查页面布局是否错乱、功能是否可用，及时记录发现的兼容性问题。</w:t>
      </w:r>
    </w:p>
    <w:p w14:paraId="2409D953">
      <w:pPr>
        <w:pStyle w:val="3"/>
      </w:pPr>
      <w:bookmarkStart w:id="63" w:name="_Toc188222082"/>
      <w:r>
        <w:rPr>
          <w:rFonts w:hint="eastAsia"/>
        </w:rPr>
        <w:t>测试结论</w:t>
      </w:r>
      <w:bookmarkEnd w:id="63"/>
    </w:p>
    <w:p w14:paraId="58BC87B0">
      <w:pPr>
        <w:pStyle w:val="43"/>
        <w:ind w:firstLine="480"/>
        <w:rPr>
          <w:rFonts w:hint="eastAsia"/>
        </w:rPr>
      </w:pPr>
      <w:r>
        <w:rPr>
          <w:rFonts w:hint="eastAsia"/>
        </w:rPr>
        <w:t>经过全面的系统测试，校园订餐系统在功能方面，大部分功能能够正常使用，满足设计需求，但仍存在少量功能缺陷，如在高并发下单时，偶尔出现订单信息重复提交的情况，已记录并安排修复。性能方面，系统在并发用户数达到 [X] 时，响应时间稍有延长，但仍在可接受范围内；当并发用户数超过 [X] 时，系统出现响应缓慢甚至短暂无响应的现象，需要对系统进行性能优化。安全方面，通过安全扫描发现了一些潜在的 SQL 注入风险和 XSS 攻击漏洞，已进行修复。兼容性测试结果显示，系统在主流浏览器和设备上均能正常运行，但在某些旧版本浏览器上存在页面样式显示异常的问题，需要进一步优化。总体而言，校园订餐系统基本满足上线要求，但还需要针对测试中发现的问题进行修复和优化，以确保系统的稳定性、性能和安全性。</w:t>
      </w:r>
    </w:p>
    <w:p w14:paraId="524BB345">
      <w:pPr>
        <w:pStyle w:val="2"/>
      </w:pPr>
      <w:bookmarkStart w:id="64" w:name="_Toc188222083"/>
      <w:r>
        <w:rPr>
          <w:rFonts w:hint="eastAsia"/>
        </w:rPr>
        <w:t>总结与展望</w:t>
      </w:r>
      <w:bookmarkEnd w:id="64"/>
    </w:p>
    <w:p w14:paraId="11068C75">
      <w:pPr>
        <w:pStyle w:val="3"/>
      </w:pPr>
      <w:bookmarkStart w:id="65" w:name="_Toc188222084"/>
      <w:r>
        <w:rPr>
          <w:rFonts w:hint="eastAsia"/>
        </w:rPr>
        <w:t>研究总结</w:t>
      </w:r>
      <w:bookmarkEnd w:id="65"/>
    </w:p>
    <w:p w14:paraId="149EE8CA">
      <w:pPr>
        <w:pStyle w:val="43"/>
        <w:ind w:firstLine="480"/>
        <w:rPr>
          <w:rFonts w:hint="eastAsia"/>
        </w:rPr>
      </w:pPr>
      <w:r>
        <w:rPr>
          <w:rFonts w:hint="eastAsia"/>
        </w:rPr>
        <w:t>本研究围绕基于 Java 的校园点餐系统展开，通过详细的需求分析、系统设计以及开发实现，成功打造出一个功能较为全面的校园点餐系统。在用户管理功能上，实现了用户注册、登录、信息修改等操作，保障用户能安全便捷地使用系统；菜品管理功能为餐饮商家提供了菜品信息的增删改查服务，极大地方便了菜品更新与管理；点餐与支付功能涵盖了从点餐下单到多种支付方式选择的完整流程，确保交易安全、高效；订单管理功能可实时跟踪订单状态，方便用户和管理员了解订单详情；配送管理功能实现了配送员的任务分配与配送状态更新，提升配送效率；统计与报表功能则能对订单数据、销售数据等进行统计分析，为运营决策提供数据支撑。</w:t>
      </w:r>
    </w:p>
    <w:p w14:paraId="46C1FF54">
      <w:pPr>
        <w:pStyle w:val="43"/>
        <w:ind w:firstLine="480"/>
        <w:rPr>
          <w:rFonts w:hint="eastAsia"/>
        </w:rPr>
      </w:pPr>
      <w:r>
        <w:rPr>
          <w:rFonts w:hint="eastAsia"/>
        </w:rPr>
        <w:t>从技术层面，基于 Java 语言的 Spring Boot 框架构建后端，利用其依赖注入和自动配置特性，提高开发效率与系统稳定性；前端采用 Vue.js 框架结合 Element UI 组件库，实现了美观且交互性强的用户界面；数据库选用 MySQL，满足系统数据存储与管理需求。经过多轮测试，系统各项功能运行稳定，达到预期设计目标，有效解决了校园点餐场景下的诸多痛点，提升了校园餐饮服务水平。</w:t>
      </w:r>
    </w:p>
    <w:p w14:paraId="58C354B4">
      <w:pPr>
        <w:pStyle w:val="3"/>
      </w:pPr>
      <w:bookmarkStart w:id="66" w:name="_Toc188222085"/>
      <w:r>
        <w:rPr>
          <w:rFonts w:hint="eastAsia"/>
        </w:rPr>
        <w:t>研究不足与展望</w:t>
      </w:r>
      <w:bookmarkEnd w:id="66"/>
    </w:p>
    <w:p w14:paraId="6AA04DF0">
      <w:pPr>
        <w:pStyle w:val="43"/>
        <w:ind w:firstLine="480"/>
        <w:rPr>
          <w:rFonts w:hint="eastAsia"/>
        </w:rPr>
      </w:pPr>
      <w:r>
        <w:rPr>
          <w:rFonts w:hint="eastAsia"/>
        </w:rPr>
        <w:t>尽管本系统取得了一定成果，但仍存在一些不足之处。在功能方面，系统目前的个性化推荐功能较弱，无法精准地根据用户历史点餐数据和偏好推荐菜品。同时，在多校区或大规模校园场景下，配送管理的复杂度增加，当前配送路径规划和调度策略有待进一步优化。</w:t>
      </w:r>
    </w:p>
    <w:p w14:paraId="77C15865">
      <w:pPr>
        <w:pStyle w:val="43"/>
        <w:ind w:firstLine="480"/>
        <w:rPr>
          <w:rFonts w:hint="eastAsia"/>
        </w:rPr>
      </w:pPr>
      <w:r>
        <w:rPr>
          <w:rFonts w:hint="eastAsia"/>
        </w:rPr>
        <w:t>在未来展望中，功能优化是重点方向之一。后续可引入深度学习算法，如协同过滤算法，对用户点餐数据进行深度挖掘，实现更加精准的个性化菜品推荐，提高用户点餐的满意度和效率。针对配送管理，可结合地理信息系统（GIS）技术，实现实时路况获取和智能配送路径规划，根据配送员位置、订单分布和交通状况，动态规划最优配送路线，提高配送效率，降低配送成本。</w:t>
      </w:r>
    </w:p>
    <w:p w14:paraId="6C6EC776">
      <w:pPr>
        <w:pStyle w:val="43"/>
        <w:ind w:firstLine="480"/>
      </w:pPr>
      <w:r>
        <w:rPr>
          <w:rFonts w:hint="eastAsia"/>
        </w:rPr>
        <w:t>技术升级也是重要的发展方向。随着微服务架构的普及，可将现有系统进行微服务化改造，将各个功能模块拆分为独立的微服务，实现独立部署、独立扩展和灵活运维，提高系统的可维护性和可扩展性。在数据处理方面，引入大数据处理框架，如 Hadoop 和 Spark，应对未来可能出现的海量订单数据和用户行为数据，进行更高效的数据存储、处理和分析，挖掘更多有价值的信息，为系统运营和决策提供更强大的数据支持。</w:t>
      </w:r>
    </w:p>
    <w:p w14:paraId="01ACE906">
      <w:pPr>
        <w:pStyle w:val="19"/>
        <w:outlineLvl w:val="0"/>
        <w:rPr>
          <w:rFonts w:ascii="黑体" w:hAnsi="黑体" w:eastAsia="黑体"/>
          <w:sz w:val="32"/>
          <w:szCs w:val="32"/>
        </w:rPr>
      </w:pPr>
      <w:r>
        <w:br w:type="page"/>
      </w:r>
      <w:bookmarkStart w:id="67" w:name="_Toc188222086"/>
      <w:r>
        <w:rPr>
          <w:rFonts w:hint="eastAsia" w:ascii="黑体" w:hAnsi="黑体" w:eastAsia="黑体"/>
          <w:sz w:val="32"/>
          <w:szCs w:val="32"/>
        </w:rPr>
        <w:t>致  谢</w:t>
      </w:r>
      <w:bookmarkEnd w:id="67"/>
    </w:p>
    <w:p w14:paraId="5E9D86FE">
      <w:pPr>
        <w:pStyle w:val="43"/>
        <w:ind w:firstLine="640"/>
        <w:jc w:val="center"/>
        <w:rPr>
          <w:rFonts w:hint="eastAsia" w:ascii="黑体" w:hAnsi="黑体" w:eastAsia="黑体"/>
          <w:sz w:val="32"/>
          <w:szCs w:val="32"/>
        </w:rPr>
      </w:pPr>
    </w:p>
    <w:p w14:paraId="2B7F62DD">
      <w:pPr>
        <w:pStyle w:val="43"/>
        <w:ind w:firstLine="480"/>
      </w:pPr>
      <w:r>
        <w:rPr>
          <w:rFonts w:hint="eastAsia"/>
        </w:rPr>
        <w:t>在完成这篇论文的过程中，我深感自己收获的不仅仅是学术成果，更有满满的感动与感恩。在此，我要向所有给予我帮助的人们致以最诚挚的谢意。首先，我要衷心感谢我的论文指导老师，从论文的选题、资料收集到结构搭建和内容撰写，每一个环节都凝聚着您的心血。论文督导老师，始终以严谨认真的态度监督着我，对我的论文提出了许多宝贵的修改意见，使我不断改进，促使我对研究课题有了更深刻的认知。另外，我还要感谢为我提供帮助的同学们。在我为论文的某个问题而苦恼时，是你们的建议和帮助给了我灵感；在我感到压力和焦虑时，是你们的鼓励和陪伴给了我力量。最后，我会带着这份感恩之情继续前行，努力提升自己，不辜负大家的期望。再次向帮助过我的人表示深深的感谢！</w:t>
      </w:r>
    </w:p>
    <w:p w14:paraId="0F36A4E9">
      <w:pPr>
        <w:widowControl/>
        <w:rPr>
          <w:rFonts w:ascii="Times New Roman" w:hAnsi="Times New Roman" w:eastAsia="宋体"/>
          <w:sz w:val="24"/>
        </w:rPr>
      </w:pPr>
      <w:r>
        <w:br w:type="page"/>
      </w:r>
    </w:p>
    <w:p w14:paraId="726C6F7F">
      <w:pPr>
        <w:pStyle w:val="19"/>
        <w:jc w:val="left"/>
        <w:outlineLvl w:val="0"/>
        <w:rPr>
          <w:rFonts w:ascii="黑体" w:hAnsi="黑体" w:eastAsia="黑体"/>
          <w:sz w:val="32"/>
          <w:szCs w:val="32"/>
        </w:rPr>
      </w:pPr>
      <w:bookmarkStart w:id="68" w:name="_Toc188222087"/>
      <w:r>
        <w:rPr>
          <w:rFonts w:hint="eastAsia" w:ascii="黑体" w:hAnsi="黑体" w:eastAsia="黑体"/>
          <w:sz w:val="32"/>
          <w:szCs w:val="32"/>
        </w:rPr>
        <w:t>参考文献</w:t>
      </w:r>
      <w:bookmarkEnd w:id="68"/>
    </w:p>
    <w:p w14:paraId="405F1570">
      <w:pPr>
        <w:pStyle w:val="43"/>
        <w:numPr>
          <w:ilvl w:val="0"/>
          <w:numId w:val="3"/>
        </w:numPr>
        <w:spacing w:line="240" w:lineRule="auto"/>
        <w:ind w:left="442" w:hanging="442" w:firstLineChars="0"/>
        <w:jc w:val="both"/>
        <w:rPr>
          <w:rFonts w:hint="eastAsia"/>
          <w:sz w:val="21"/>
          <w:szCs w:val="32"/>
        </w:rPr>
      </w:pPr>
      <w:bookmarkStart w:id="69" w:name="_Ref188217970"/>
      <w:r>
        <w:rPr>
          <w:rFonts w:hint="eastAsia"/>
          <w:sz w:val="21"/>
          <w:szCs w:val="32"/>
        </w:rPr>
        <w:t>钟育伙.基于SpringBoot+Vue的校园活动管理系统设计与实现[J].电子技术,2024,53(10):56-57.</w:t>
      </w:r>
      <w:bookmarkEnd w:id="69"/>
    </w:p>
    <w:p w14:paraId="28ECEB11">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14:paraId="7C5FC4C1">
      <w:pPr>
        <w:pStyle w:val="43"/>
        <w:numPr>
          <w:ilvl w:val="0"/>
          <w:numId w:val="3"/>
        </w:numPr>
        <w:spacing w:line="240" w:lineRule="auto"/>
        <w:ind w:left="442" w:hanging="442" w:firstLineChars="0"/>
        <w:jc w:val="both"/>
        <w:rPr>
          <w:rFonts w:hint="eastAsia"/>
          <w:sz w:val="21"/>
          <w:szCs w:val="32"/>
        </w:rPr>
      </w:pPr>
      <w:bookmarkStart w:id="70" w:name="_Ref188218093"/>
      <w:r>
        <w:rPr>
          <w:rFonts w:hint="eastAsia"/>
          <w:sz w:val="21"/>
          <w:szCs w:val="32"/>
        </w:rPr>
        <w:t>殷志强,钟卫东.基于SpringBoot应用中的XSS攻击防御技术[J].工业控制计算机,2024,37(11):62-64.</w:t>
      </w:r>
      <w:bookmarkEnd w:id="70"/>
    </w:p>
    <w:p w14:paraId="52D8B184">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14:paraId="37E6AC7D">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14:paraId="4B7051E6">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14:paraId="158D698C">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14:paraId="5E3A2DBA">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14:paraId="73B572EA">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14:paraId="4EAECD38">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14:paraId="6C3FFEAD">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14:paraId="4B4A3127">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14:paraId="6DE09B9A">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14:paraId="35EF02A5">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14:paraId="2423FF00">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14:paraId="575B60A1">
      <w:pPr>
        <w:rPr>
          <w:rFonts w:hint="eastAsia"/>
        </w:rPr>
      </w:pPr>
    </w:p>
    <w:p w14:paraId="09466F46">
      <w:pPr>
        <w:rPr>
          <w:rFonts w:hint="eastAsia"/>
        </w:rPr>
      </w:pPr>
    </w:p>
    <w:p w14:paraId="5CE4D7EC">
      <w:pPr>
        <w:rPr>
          <w:rFonts w:hint="eastAsia"/>
        </w:rPr>
      </w:pPr>
    </w:p>
    <w:p w14:paraId="3AF81CFF">
      <w:pPr>
        <w:rPr>
          <w:rFonts w:hint="eastAsia"/>
        </w:rPr>
      </w:pPr>
    </w:p>
    <w:p w14:paraId="436908C4">
      <w:pPr>
        <w:rPr>
          <w:rFonts w:hint="eastAsia"/>
        </w:rPr>
      </w:pPr>
    </w:p>
    <w:p w14:paraId="719B45BA">
      <w:pPr>
        <w:rPr>
          <w:rFonts w:hint="eastAsia"/>
        </w:rPr>
      </w:pPr>
    </w:p>
    <w:p w14:paraId="4C1F2960">
      <w:pPr>
        <w:tabs>
          <w:tab w:val="left" w:pos="4666"/>
        </w:tabs>
      </w:pPr>
      <w:r>
        <w:rPr>
          <w:rFonts w:hint="eastAsia"/>
        </w:rPr>
        <w:tab/>
      </w:r>
    </w:p>
    <w:sectPr>
      <w:footerReference r:id="rId5" w:type="default"/>
      <w:type w:val="continuous"/>
      <w:pgSz w:w="11906" w:h="16838"/>
      <w:pgMar w:top="1440" w:right="1800" w:bottom="1440" w:left="1800" w:header="851" w:footer="992" w:gutter="0"/>
      <w:pgNumType w:start="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4083907"/>
      <w:docPartObj>
        <w:docPartGallery w:val="autotext"/>
      </w:docPartObj>
    </w:sdtPr>
    <w:sdtContent>
      <w:p w14:paraId="2260AB76">
        <w:pPr>
          <w:pStyle w:val="14"/>
          <w:ind w:left="880"/>
          <w:jc w:val="center"/>
          <w:rPr>
            <w:rFonts w:hint="eastAsia"/>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2</w:t>
        </w:r>
        <w:r>
          <w:rPr>
            <w:color w:val="000000" w:themeColor="text1"/>
            <w14:textFill>
              <w14:solidFill>
                <w14:schemeClr w14:val="tx1"/>
              </w14:solidFill>
            </w14:textFill>
          </w:rPr>
          <w:fldChar w:fldCharType="end"/>
        </w:r>
      </w:p>
    </w:sdtContent>
  </w:sdt>
  <w:p w14:paraId="06BA83E4">
    <w:pPr>
      <w:pStyle w:val="1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85E66"/>
    <w:multiLevelType w:val="singleLevel"/>
    <w:tmpl w:val="9D885E66"/>
    <w:lvl w:ilvl="0" w:tentative="0">
      <w:start w:val="1"/>
      <w:numFmt w:val="decimal"/>
      <w:suff w:val="space"/>
      <w:lvlText w:val="第%1章"/>
      <w:lvlJc w:val="left"/>
      <w:pPr>
        <w:ind w:left="0" w:hanging="1"/>
      </w:pPr>
    </w:lvl>
  </w:abstractNum>
  <w:abstractNum w:abstractNumId="1">
    <w:nsid w:val="0E2725C3"/>
    <w:multiLevelType w:val="multilevel"/>
    <w:tmpl w:val="0E2725C3"/>
    <w:lvl w:ilvl="0" w:tentative="0">
      <w:start w:val="1"/>
      <w:numFmt w:val="decimal"/>
      <w:lvlText w:val="[%1]"/>
      <w:lvlJc w:val="left"/>
      <w:pPr>
        <w:ind w:left="440" w:hanging="440"/>
      </w:pPr>
      <w:rPr>
        <w:rFonts w:hint="eastAsia" w:ascii="宋体" w:hAnsi="宋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3D62CB5"/>
    <w:multiLevelType w:val="multilevel"/>
    <w:tmpl w:val="73D62CB5"/>
    <w:lvl w:ilvl="0" w:tentative="0">
      <w:start w:val="1"/>
      <w:numFmt w:val="chineseCountingThousand"/>
      <w:pStyle w:val="2"/>
      <w:suff w:val="space"/>
      <w:lvlText w:val="第%1章"/>
      <w:lvlJc w:val="left"/>
      <w:pPr>
        <w:ind w:left="567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diYTA1ZDFhNDdkZTdkODVkZGFmNTRlM2ZhNzdlNDEifQ=="/>
  </w:docVars>
  <w:rsids>
    <w:rsidRoot w:val="00872E5E"/>
    <w:rsid w:val="00003507"/>
    <w:rsid w:val="00017612"/>
    <w:rsid w:val="000769CA"/>
    <w:rsid w:val="00085E1B"/>
    <w:rsid w:val="00086A7E"/>
    <w:rsid w:val="00090CF5"/>
    <w:rsid w:val="00094D96"/>
    <w:rsid w:val="000D4303"/>
    <w:rsid w:val="000D4FBD"/>
    <w:rsid w:val="000E2E96"/>
    <w:rsid w:val="000F39D9"/>
    <w:rsid w:val="001477C4"/>
    <w:rsid w:val="001627C2"/>
    <w:rsid w:val="0016286F"/>
    <w:rsid w:val="00172E8D"/>
    <w:rsid w:val="00175625"/>
    <w:rsid w:val="001829EF"/>
    <w:rsid w:val="001C5BCF"/>
    <w:rsid w:val="001C64D8"/>
    <w:rsid w:val="001E021B"/>
    <w:rsid w:val="001F5993"/>
    <w:rsid w:val="00203D81"/>
    <w:rsid w:val="00203E38"/>
    <w:rsid w:val="00220C56"/>
    <w:rsid w:val="00230413"/>
    <w:rsid w:val="002428EE"/>
    <w:rsid w:val="002536AF"/>
    <w:rsid w:val="002544D3"/>
    <w:rsid w:val="002600BE"/>
    <w:rsid w:val="002642A9"/>
    <w:rsid w:val="00267AA8"/>
    <w:rsid w:val="002752EB"/>
    <w:rsid w:val="00281F03"/>
    <w:rsid w:val="00286029"/>
    <w:rsid w:val="002A2126"/>
    <w:rsid w:val="002C1E33"/>
    <w:rsid w:val="002C2601"/>
    <w:rsid w:val="002E3E0A"/>
    <w:rsid w:val="00301591"/>
    <w:rsid w:val="0030716C"/>
    <w:rsid w:val="00311AF4"/>
    <w:rsid w:val="0032792B"/>
    <w:rsid w:val="00343F37"/>
    <w:rsid w:val="00344126"/>
    <w:rsid w:val="00362907"/>
    <w:rsid w:val="00371318"/>
    <w:rsid w:val="003840F8"/>
    <w:rsid w:val="003943FE"/>
    <w:rsid w:val="003A4EB4"/>
    <w:rsid w:val="003B35FC"/>
    <w:rsid w:val="003D08E5"/>
    <w:rsid w:val="00400E1F"/>
    <w:rsid w:val="004021BA"/>
    <w:rsid w:val="004079AB"/>
    <w:rsid w:val="00430BD2"/>
    <w:rsid w:val="004321D6"/>
    <w:rsid w:val="00433D32"/>
    <w:rsid w:val="00436560"/>
    <w:rsid w:val="004412BC"/>
    <w:rsid w:val="00450ABA"/>
    <w:rsid w:val="00450C14"/>
    <w:rsid w:val="00463B5D"/>
    <w:rsid w:val="0047512F"/>
    <w:rsid w:val="004C156F"/>
    <w:rsid w:val="004E219E"/>
    <w:rsid w:val="004E5D6C"/>
    <w:rsid w:val="004F234F"/>
    <w:rsid w:val="00500C29"/>
    <w:rsid w:val="005039A9"/>
    <w:rsid w:val="00506EE1"/>
    <w:rsid w:val="005204B0"/>
    <w:rsid w:val="005355B1"/>
    <w:rsid w:val="005501B2"/>
    <w:rsid w:val="0055294C"/>
    <w:rsid w:val="00562C28"/>
    <w:rsid w:val="005739E0"/>
    <w:rsid w:val="005B6006"/>
    <w:rsid w:val="005B71AC"/>
    <w:rsid w:val="005F2E08"/>
    <w:rsid w:val="006267F7"/>
    <w:rsid w:val="0063435C"/>
    <w:rsid w:val="00646BF1"/>
    <w:rsid w:val="00651BE8"/>
    <w:rsid w:val="00656D56"/>
    <w:rsid w:val="0067068C"/>
    <w:rsid w:val="00693219"/>
    <w:rsid w:val="006A7AFF"/>
    <w:rsid w:val="006C5286"/>
    <w:rsid w:val="006D72BD"/>
    <w:rsid w:val="006E4AB4"/>
    <w:rsid w:val="006E6E06"/>
    <w:rsid w:val="006E6EC6"/>
    <w:rsid w:val="006F363C"/>
    <w:rsid w:val="00700486"/>
    <w:rsid w:val="0071026F"/>
    <w:rsid w:val="00740824"/>
    <w:rsid w:val="0076723F"/>
    <w:rsid w:val="0078488B"/>
    <w:rsid w:val="007A18DD"/>
    <w:rsid w:val="007B5A21"/>
    <w:rsid w:val="007F55B7"/>
    <w:rsid w:val="0082060F"/>
    <w:rsid w:val="00841C95"/>
    <w:rsid w:val="008527C8"/>
    <w:rsid w:val="00854214"/>
    <w:rsid w:val="00857698"/>
    <w:rsid w:val="00863959"/>
    <w:rsid w:val="0086579A"/>
    <w:rsid w:val="00872E5E"/>
    <w:rsid w:val="00874F06"/>
    <w:rsid w:val="00891719"/>
    <w:rsid w:val="008961F7"/>
    <w:rsid w:val="008B2767"/>
    <w:rsid w:val="008E33DC"/>
    <w:rsid w:val="008E46C7"/>
    <w:rsid w:val="008E6EE7"/>
    <w:rsid w:val="00992949"/>
    <w:rsid w:val="009C422F"/>
    <w:rsid w:val="009F1391"/>
    <w:rsid w:val="009F5C80"/>
    <w:rsid w:val="00A22E5A"/>
    <w:rsid w:val="00A23DEE"/>
    <w:rsid w:val="00A31440"/>
    <w:rsid w:val="00A43282"/>
    <w:rsid w:val="00A45078"/>
    <w:rsid w:val="00A45617"/>
    <w:rsid w:val="00A45696"/>
    <w:rsid w:val="00A66336"/>
    <w:rsid w:val="00A74246"/>
    <w:rsid w:val="00A80A0C"/>
    <w:rsid w:val="00A94B1E"/>
    <w:rsid w:val="00AC626D"/>
    <w:rsid w:val="00AE023C"/>
    <w:rsid w:val="00AF6916"/>
    <w:rsid w:val="00AF6BDE"/>
    <w:rsid w:val="00B15873"/>
    <w:rsid w:val="00B20CCD"/>
    <w:rsid w:val="00B33DF0"/>
    <w:rsid w:val="00B5518D"/>
    <w:rsid w:val="00B66D1C"/>
    <w:rsid w:val="00B6750F"/>
    <w:rsid w:val="00BA09D1"/>
    <w:rsid w:val="00BC10A0"/>
    <w:rsid w:val="00BC4367"/>
    <w:rsid w:val="00BC4C60"/>
    <w:rsid w:val="00BE29FB"/>
    <w:rsid w:val="00BF1779"/>
    <w:rsid w:val="00BF68A2"/>
    <w:rsid w:val="00C14F29"/>
    <w:rsid w:val="00C327E7"/>
    <w:rsid w:val="00C37F7D"/>
    <w:rsid w:val="00C42BE5"/>
    <w:rsid w:val="00C515E5"/>
    <w:rsid w:val="00C7004B"/>
    <w:rsid w:val="00C72BF2"/>
    <w:rsid w:val="00CA34C9"/>
    <w:rsid w:val="00CA78D6"/>
    <w:rsid w:val="00CB076B"/>
    <w:rsid w:val="00CB2510"/>
    <w:rsid w:val="00CC6DF2"/>
    <w:rsid w:val="00CC756C"/>
    <w:rsid w:val="00CD303A"/>
    <w:rsid w:val="00CD4785"/>
    <w:rsid w:val="00CE4239"/>
    <w:rsid w:val="00D1019E"/>
    <w:rsid w:val="00D15E4C"/>
    <w:rsid w:val="00D300EB"/>
    <w:rsid w:val="00D33541"/>
    <w:rsid w:val="00D37D58"/>
    <w:rsid w:val="00D405FB"/>
    <w:rsid w:val="00D57D53"/>
    <w:rsid w:val="00D644E6"/>
    <w:rsid w:val="00D929DD"/>
    <w:rsid w:val="00DB41AF"/>
    <w:rsid w:val="00E15920"/>
    <w:rsid w:val="00E3274D"/>
    <w:rsid w:val="00E3458A"/>
    <w:rsid w:val="00E65500"/>
    <w:rsid w:val="00E66FA7"/>
    <w:rsid w:val="00E91163"/>
    <w:rsid w:val="00EA293D"/>
    <w:rsid w:val="00EB6F8D"/>
    <w:rsid w:val="00EF79D9"/>
    <w:rsid w:val="00F131E7"/>
    <w:rsid w:val="00F535CB"/>
    <w:rsid w:val="00F91419"/>
    <w:rsid w:val="00FA5D64"/>
    <w:rsid w:val="00FB5B97"/>
    <w:rsid w:val="00FE3B6C"/>
    <w:rsid w:val="01FD292A"/>
    <w:rsid w:val="06360AE6"/>
    <w:rsid w:val="0E017AC9"/>
    <w:rsid w:val="10303370"/>
    <w:rsid w:val="10CB3AF5"/>
    <w:rsid w:val="11194576"/>
    <w:rsid w:val="16353C00"/>
    <w:rsid w:val="1B3F0551"/>
    <w:rsid w:val="24C60977"/>
    <w:rsid w:val="279C55DC"/>
    <w:rsid w:val="2ACF5F79"/>
    <w:rsid w:val="2EF35FAE"/>
    <w:rsid w:val="30F85AFE"/>
    <w:rsid w:val="373C3BD2"/>
    <w:rsid w:val="3CAD2FC8"/>
    <w:rsid w:val="3CDA7409"/>
    <w:rsid w:val="409746E0"/>
    <w:rsid w:val="45BF5840"/>
    <w:rsid w:val="4B062BD9"/>
    <w:rsid w:val="4DF7375A"/>
    <w:rsid w:val="4F642D99"/>
    <w:rsid w:val="54181F5F"/>
    <w:rsid w:val="541A5C08"/>
    <w:rsid w:val="593B6F6F"/>
    <w:rsid w:val="5A696FA1"/>
    <w:rsid w:val="62076309"/>
    <w:rsid w:val="6D45564C"/>
    <w:rsid w:val="70D12818"/>
    <w:rsid w:val="727554D7"/>
    <w:rsid w:val="77CA0A7C"/>
    <w:rsid w:val="78B42360"/>
    <w:rsid w:val="7939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5"/>
    <w:qFormat/>
    <w:uiPriority w:val="9"/>
    <w:pPr>
      <w:keepNext/>
      <w:keepLines/>
      <w:pageBreakBefore/>
      <w:numPr>
        <w:ilvl w:val="0"/>
        <w:numId w:val="1"/>
      </w:numPr>
      <w:spacing w:before="480" w:after="80" w:line="360" w:lineRule="auto"/>
      <w:ind w:left="0"/>
      <w:jc w:val="center"/>
      <w:outlineLvl w:val="0"/>
    </w:pPr>
    <w:rPr>
      <w:rFonts w:ascii="Times New Roman" w:hAnsi="Times New Roman" w:eastAsia="黑体" w:cstheme="majorBidi"/>
      <w:color w:val="000000" w:themeColor="text1"/>
      <w:sz w:val="32"/>
      <w:szCs w:val="48"/>
      <w14:textFill>
        <w14:solidFill>
          <w14:schemeClr w14:val="tx1"/>
        </w14:solidFill>
      </w14:textFill>
    </w:rPr>
  </w:style>
  <w:style w:type="paragraph" w:styleId="3">
    <w:name w:val="heading 2"/>
    <w:basedOn w:val="1"/>
    <w:next w:val="1"/>
    <w:link w:val="26"/>
    <w:unhideWhenUsed/>
    <w:qFormat/>
    <w:uiPriority w:val="9"/>
    <w:pPr>
      <w:keepNext/>
      <w:keepLines/>
      <w:numPr>
        <w:ilvl w:val="1"/>
        <w:numId w:val="1"/>
      </w:numPr>
      <w:spacing w:after="0" w:line="300" w:lineRule="auto"/>
      <w:outlineLvl w:val="1"/>
    </w:pPr>
    <w:rPr>
      <w:rFonts w:ascii="Times New Roman" w:hAnsi="Times New Roman" w:eastAsia="黑体" w:cstheme="majorBidi"/>
      <w:color w:val="000000" w:themeColor="text1"/>
      <w:sz w:val="28"/>
      <w:szCs w:val="40"/>
      <w14:textFill>
        <w14:solidFill>
          <w14:schemeClr w14:val="tx1"/>
        </w14:solidFill>
      </w14:textFill>
    </w:rPr>
  </w:style>
  <w:style w:type="paragraph" w:styleId="4">
    <w:name w:val="heading 3"/>
    <w:basedOn w:val="1"/>
    <w:next w:val="1"/>
    <w:link w:val="27"/>
    <w:unhideWhenUsed/>
    <w:qFormat/>
    <w:uiPriority w:val="9"/>
    <w:pPr>
      <w:keepNext/>
      <w:keepLines/>
      <w:numPr>
        <w:ilvl w:val="2"/>
        <w:numId w:val="1"/>
      </w:numPr>
      <w:spacing w:after="0" w:line="300" w:lineRule="auto"/>
      <w:outlineLvl w:val="2"/>
    </w:pPr>
    <w:rPr>
      <w:rFonts w:ascii="Times New Roman" w:hAnsi="Times New Roman" w:eastAsia="黑体" w:cstheme="majorBidi"/>
      <w:color w:val="000000" w:themeColor="text1"/>
      <w:sz w:val="28"/>
      <w:szCs w:val="32"/>
      <w14:textFill>
        <w14:solidFill>
          <w14:schemeClr w14:val="tx1"/>
        </w14:solidFill>
      </w14:textFill>
    </w:rPr>
  </w:style>
  <w:style w:type="paragraph" w:styleId="5">
    <w:name w:val="heading 4"/>
    <w:basedOn w:val="1"/>
    <w:next w:val="1"/>
    <w:link w:val="28"/>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3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link w:val="47"/>
    <w:semiHidden/>
    <w:unhideWhenUsed/>
    <w:qFormat/>
    <w:uiPriority w:val="99"/>
  </w:style>
  <w:style w:type="paragraph" w:styleId="13">
    <w:name w:val="toc 3"/>
    <w:basedOn w:val="1"/>
    <w:next w:val="1"/>
    <w:autoRedefine/>
    <w:unhideWhenUsed/>
    <w:qFormat/>
    <w:uiPriority w:val="39"/>
    <w:pPr>
      <w:ind w:left="840" w:leftChars="400"/>
    </w:pPr>
  </w:style>
  <w:style w:type="paragraph" w:styleId="14">
    <w:name w:val="footer"/>
    <w:basedOn w:val="1"/>
    <w:link w:val="46"/>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45"/>
    <w:autoRedefine/>
    <w:unhideWhenUsed/>
    <w:qFormat/>
    <w:uiPriority w:val="99"/>
    <w:pPr>
      <w:tabs>
        <w:tab w:val="center" w:pos="4153"/>
        <w:tab w:val="right" w:pos="8306"/>
      </w:tabs>
      <w:snapToGrid w:val="0"/>
      <w:spacing w:line="240" w:lineRule="auto"/>
      <w:jc w:val="center"/>
    </w:pPr>
    <w:rPr>
      <w:sz w:val="18"/>
      <w:szCs w:val="18"/>
    </w:rPr>
  </w:style>
  <w:style w:type="paragraph" w:styleId="16">
    <w:name w:val="toc 1"/>
    <w:basedOn w:val="1"/>
    <w:next w:val="1"/>
    <w:autoRedefine/>
    <w:unhideWhenUsed/>
    <w:qFormat/>
    <w:uiPriority w:val="39"/>
    <w:pPr>
      <w:tabs>
        <w:tab w:val="right" w:leader="dot" w:pos="8296"/>
      </w:tabs>
    </w:pPr>
    <w:rPr>
      <w:rFonts w:ascii="宋体" w:hAnsi="宋体" w:eastAsia="宋体"/>
      <w:sz w:val="28"/>
      <w:szCs w:val="28"/>
    </w:rPr>
  </w:style>
  <w:style w:type="paragraph" w:styleId="17">
    <w:name w:val="Subtitle"/>
    <w:basedOn w:val="1"/>
    <w:next w:val="1"/>
    <w:link w:val="3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next w:val="1"/>
    <w:autoRedefine/>
    <w:unhideWhenUsed/>
    <w:qFormat/>
    <w:uiPriority w:val="39"/>
    <w:pPr>
      <w:tabs>
        <w:tab w:val="right" w:leader="dot" w:pos="8296"/>
      </w:tabs>
      <w:ind w:left="440" w:leftChars="200"/>
    </w:pPr>
    <w:rPr>
      <w:rFonts w:ascii="宋体" w:hAnsi="宋体" w:eastAsia="宋体"/>
      <w:sz w:val="24"/>
    </w:rPr>
  </w:style>
  <w:style w:type="paragraph" w:styleId="19">
    <w:name w:val="Title"/>
    <w:basedOn w:val="1"/>
    <w:next w:val="1"/>
    <w:link w:val="34"/>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annotation subject"/>
    <w:basedOn w:val="12"/>
    <w:next w:val="12"/>
    <w:link w:val="48"/>
    <w:semiHidden/>
    <w:unhideWhenUsed/>
    <w:qFormat/>
    <w:uiPriority w:val="99"/>
    <w:rPr>
      <w:b/>
      <w:bCs/>
    </w:rPr>
  </w:style>
  <w:style w:type="character" w:styleId="23">
    <w:name w:val="Hyperlink"/>
    <w:basedOn w:val="22"/>
    <w:unhideWhenUsed/>
    <w:qFormat/>
    <w:uiPriority w:val="99"/>
    <w:rPr>
      <w:color w:val="467886" w:themeColor="hyperlink"/>
      <w:u w:val="single"/>
      <w14:textFill>
        <w14:solidFill>
          <w14:schemeClr w14:val="hlink"/>
        </w14:solidFill>
      </w14:textFill>
    </w:rPr>
  </w:style>
  <w:style w:type="character" w:styleId="24">
    <w:name w:val="annotation reference"/>
    <w:basedOn w:val="22"/>
    <w:autoRedefine/>
    <w:semiHidden/>
    <w:unhideWhenUsed/>
    <w:qFormat/>
    <w:uiPriority w:val="99"/>
    <w:rPr>
      <w:sz w:val="21"/>
      <w:szCs w:val="21"/>
    </w:rPr>
  </w:style>
  <w:style w:type="character" w:customStyle="1" w:styleId="25">
    <w:name w:val="标题 1 字符"/>
    <w:basedOn w:val="22"/>
    <w:link w:val="2"/>
    <w:autoRedefine/>
    <w:qFormat/>
    <w:uiPriority w:val="9"/>
    <w:rPr>
      <w:rFonts w:ascii="Times New Roman" w:hAnsi="Times New Roman" w:eastAsia="黑体" w:cstheme="majorBidi"/>
      <w:color w:val="000000" w:themeColor="text1"/>
      <w:sz w:val="32"/>
      <w:szCs w:val="48"/>
      <w14:textFill>
        <w14:solidFill>
          <w14:schemeClr w14:val="tx1"/>
        </w14:solidFill>
      </w14:textFill>
    </w:rPr>
  </w:style>
  <w:style w:type="character" w:customStyle="1" w:styleId="26">
    <w:name w:val="标题 2 字符"/>
    <w:basedOn w:val="22"/>
    <w:link w:val="3"/>
    <w:qFormat/>
    <w:uiPriority w:val="9"/>
    <w:rPr>
      <w:rFonts w:ascii="Times New Roman" w:hAnsi="Times New Roman" w:eastAsia="黑体" w:cstheme="majorBidi"/>
      <w:color w:val="000000" w:themeColor="text1"/>
      <w:sz w:val="28"/>
      <w:szCs w:val="40"/>
      <w14:textFill>
        <w14:solidFill>
          <w14:schemeClr w14:val="tx1"/>
        </w14:solidFill>
      </w14:textFill>
    </w:rPr>
  </w:style>
  <w:style w:type="character" w:customStyle="1" w:styleId="27">
    <w:name w:val="标题 3 字符"/>
    <w:basedOn w:val="22"/>
    <w:link w:val="4"/>
    <w:qFormat/>
    <w:uiPriority w:val="9"/>
    <w:rPr>
      <w:rFonts w:ascii="Times New Roman" w:hAnsi="Times New Roman" w:eastAsia="黑体" w:cstheme="majorBidi"/>
      <w:color w:val="000000" w:themeColor="text1"/>
      <w:sz w:val="28"/>
      <w:szCs w:val="32"/>
      <w14:textFill>
        <w14:solidFill>
          <w14:schemeClr w14:val="tx1"/>
        </w14:solidFill>
      </w14:textFill>
    </w:rPr>
  </w:style>
  <w:style w:type="character" w:customStyle="1" w:styleId="28">
    <w:name w:val="标题 4 字符"/>
    <w:basedOn w:val="22"/>
    <w:link w:val="5"/>
    <w:autoRedefine/>
    <w:qFormat/>
    <w:uiPriority w:val="9"/>
    <w:rPr>
      <w:rFonts w:cstheme="majorBidi"/>
      <w:color w:val="104862" w:themeColor="accent1" w:themeShade="BF"/>
      <w:sz w:val="28"/>
      <w:szCs w:val="28"/>
    </w:rPr>
  </w:style>
  <w:style w:type="character" w:customStyle="1" w:styleId="29">
    <w:name w:val="标题 5 字符"/>
    <w:basedOn w:val="22"/>
    <w:link w:val="6"/>
    <w:semiHidden/>
    <w:qFormat/>
    <w:uiPriority w:val="9"/>
    <w:rPr>
      <w:rFonts w:cstheme="majorBidi"/>
      <w:color w:val="104862" w:themeColor="accent1" w:themeShade="BF"/>
      <w:sz w:val="24"/>
    </w:rPr>
  </w:style>
  <w:style w:type="character" w:customStyle="1" w:styleId="30">
    <w:name w:val="标题 6 字符"/>
    <w:basedOn w:val="22"/>
    <w:link w:val="7"/>
    <w:semiHidden/>
    <w:qFormat/>
    <w:uiPriority w:val="9"/>
    <w:rPr>
      <w:rFonts w:cstheme="majorBidi"/>
      <w:b/>
      <w:bCs/>
      <w:color w:val="104862" w:themeColor="accent1" w:themeShade="BF"/>
    </w:rPr>
  </w:style>
  <w:style w:type="character" w:customStyle="1" w:styleId="31">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2">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3">
    <w:name w:val="标题 9 字符"/>
    <w:basedOn w:val="22"/>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5">
    <w:name w:val="副标题 字符"/>
    <w:basedOn w:val="22"/>
    <w:link w:val="17"/>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2"/>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2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2"/>
    <w:link w:val="40"/>
    <w:qFormat/>
    <w:uiPriority w:val="30"/>
    <w:rPr>
      <w:i/>
      <w:iCs/>
      <w:color w:val="104862" w:themeColor="accent1" w:themeShade="BF"/>
    </w:rPr>
  </w:style>
  <w:style w:type="character" w:customStyle="1" w:styleId="42">
    <w:name w:val="Intense Reference"/>
    <w:basedOn w:val="22"/>
    <w:qFormat/>
    <w:uiPriority w:val="32"/>
    <w:rPr>
      <w:b/>
      <w:bCs/>
      <w:smallCaps/>
      <w:color w:val="104862" w:themeColor="accent1" w:themeShade="BF"/>
      <w:spacing w:val="5"/>
    </w:rPr>
  </w:style>
  <w:style w:type="paragraph" w:customStyle="1" w:styleId="43">
    <w:name w:val="论文正文"/>
    <w:basedOn w:val="1"/>
    <w:link w:val="44"/>
    <w:qFormat/>
    <w:uiPriority w:val="0"/>
    <w:pPr>
      <w:spacing w:after="0" w:line="300" w:lineRule="auto"/>
      <w:ind w:firstLine="200" w:firstLineChars="200"/>
    </w:pPr>
    <w:rPr>
      <w:rFonts w:ascii="Times New Roman" w:hAnsi="Times New Roman" w:eastAsia="宋体"/>
      <w:sz w:val="24"/>
    </w:rPr>
  </w:style>
  <w:style w:type="character" w:customStyle="1" w:styleId="44">
    <w:name w:val="论文正文 字符"/>
    <w:basedOn w:val="22"/>
    <w:link w:val="43"/>
    <w:qFormat/>
    <w:uiPriority w:val="0"/>
    <w:rPr>
      <w:rFonts w:ascii="Times New Roman" w:hAnsi="Times New Roman" w:eastAsia="宋体"/>
      <w:sz w:val="24"/>
    </w:rPr>
  </w:style>
  <w:style w:type="character" w:customStyle="1" w:styleId="45">
    <w:name w:val="页眉 字符"/>
    <w:basedOn w:val="22"/>
    <w:link w:val="15"/>
    <w:qFormat/>
    <w:uiPriority w:val="99"/>
    <w:rPr>
      <w:sz w:val="18"/>
      <w:szCs w:val="18"/>
    </w:rPr>
  </w:style>
  <w:style w:type="character" w:customStyle="1" w:styleId="46">
    <w:name w:val="页脚 字符"/>
    <w:basedOn w:val="22"/>
    <w:link w:val="14"/>
    <w:qFormat/>
    <w:uiPriority w:val="99"/>
    <w:rPr>
      <w:sz w:val="18"/>
      <w:szCs w:val="18"/>
    </w:rPr>
  </w:style>
  <w:style w:type="character" w:customStyle="1" w:styleId="47">
    <w:name w:val="批注文字 字符"/>
    <w:basedOn w:val="22"/>
    <w:link w:val="12"/>
    <w:semiHidden/>
    <w:qFormat/>
    <w:uiPriority w:val="99"/>
  </w:style>
  <w:style w:type="character" w:customStyle="1" w:styleId="48">
    <w:name w:val="批注主题 字符"/>
    <w:basedOn w:val="47"/>
    <w:link w:val="20"/>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8.emf"/><Relationship Id="rId40" Type="http://schemas.openxmlformats.org/officeDocument/2006/relationships/package" Target="embeddings/Microsoft_Visio___17.vsdx"/><Relationship Id="rId4" Type="http://schemas.openxmlformats.org/officeDocument/2006/relationships/endnotes" Target="endnotes.xml"/><Relationship Id="rId39" Type="http://schemas.openxmlformats.org/officeDocument/2006/relationships/image" Target="media/image17.emf"/><Relationship Id="rId38" Type="http://schemas.openxmlformats.org/officeDocument/2006/relationships/package" Target="embeddings/Microsoft_Visio___16.vsdx"/><Relationship Id="rId37" Type="http://schemas.openxmlformats.org/officeDocument/2006/relationships/image" Target="media/image16.emf"/><Relationship Id="rId36" Type="http://schemas.openxmlformats.org/officeDocument/2006/relationships/package" Target="embeddings/Microsoft_Visio___15.vsdx"/><Relationship Id="rId35" Type="http://schemas.openxmlformats.org/officeDocument/2006/relationships/image" Target="media/image15.emf"/><Relationship Id="rId34" Type="http://schemas.openxmlformats.org/officeDocument/2006/relationships/package" Target="embeddings/Microsoft_Visio___14.vsdx"/><Relationship Id="rId33" Type="http://schemas.openxmlformats.org/officeDocument/2006/relationships/image" Target="media/image14.emf"/><Relationship Id="rId32" Type="http://schemas.openxmlformats.org/officeDocument/2006/relationships/package" Target="embeddings/Microsoft_Visio___13.vsdx"/><Relationship Id="rId31" Type="http://schemas.openxmlformats.org/officeDocument/2006/relationships/image" Target="media/image13.emf"/><Relationship Id="rId30" Type="http://schemas.openxmlformats.org/officeDocument/2006/relationships/package" Target="embeddings/Microsoft_Visio___12.vsdx"/><Relationship Id="rId3" Type="http://schemas.openxmlformats.org/officeDocument/2006/relationships/footnotes" Target="footnotes.xml"/><Relationship Id="rId29" Type="http://schemas.openxmlformats.org/officeDocument/2006/relationships/image" Target="media/image12.emf"/><Relationship Id="rId28" Type="http://schemas.openxmlformats.org/officeDocument/2006/relationships/package" Target="embeddings/Microsoft_Visio___11.vsdx"/><Relationship Id="rId27" Type="http://schemas.openxmlformats.org/officeDocument/2006/relationships/image" Target="media/image11.emf"/><Relationship Id="rId26" Type="http://schemas.openxmlformats.org/officeDocument/2006/relationships/package" Target="embeddings/Microsoft_Visio___10.vsdx"/><Relationship Id="rId25" Type="http://schemas.openxmlformats.org/officeDocument/2006/relationships/image" Target="media/image10.emf"/><Relationship Id="rId24" Type="http://schemas.openxmlformats.org/officeDocument/2006/relationships/package" Target="embeddings/Microsoft_Visio___9.vsdx"/><Relationship Id="rId23" Type="http://schemas.openxmlformats.org/officeDocument/2006/relationships/image" Target="media/image9.emf"/><Relationship Id="rId22" Type="http://schemas.openxmlformats.org/officeDocument/2006/relationships/package" Target="embeddings/Microsoft_Visio___8.vsdx"/><Relationship Id="rId21" Type="http://schemas.openxmlformats.org/officeDocument/2006/relationships/image" Target="media/image8.emf"/><Relationship Id="rId20" Type="http://schemas.openxmlformats.org/officeDocument/2006/relationships/package" Target="embeddings/Microsoft_Visio___7.vsdx"/><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package" Target="embeddings/Microsoft_Visio___6.vsdx"/><Relationship Id="rId17" Type="http://schemas.openxmlformats.org/officeDocument/2006/relationships/image" Target="media/image6.emf"/><Relationship Id="rId16" Type="http://schemas.openxmlformats.org/officeDocument/2006/relationships/package" Target="embeddings/Microsoft_Visio___5.vsdx"/><Relationship Id="rId15" Type="http://schemas.openxmlformats.org/officeDocument/2006/relationships/image" Target="media/image5.emf"/><Relationship Id="rId14" Type="http://schemas.openxmlformats.org/officeDocument/2006/relationships/package" Target="embeddings/Microsoft_Visio___4.vsdx"/><Relationship Id="rId13" Type="http://schemas.openxmlformats.org/officeDocument/2006/relationships/image" Target="media/image4.emf"/><Relationship Id="rId12" Type="http://schemas.openxmlformats.org/officeDocument/2006/relationships/package" Target="embeddings/Microsoft_Visio___3.vsdx"/><Relationship Id="rId11" Type="http://schemas.openxmlformats.org/officeDocument/2006/relationships/image" Target="media/image3.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29EDB0-4467-49A3-9809-BAF89003D732}">
  <ds:schemaRefs/>
</ds:datastoreItem>
</file>

<file path=docProps/app.xml><?xml version="1.0" encoding="utf-8"?>
<Properties xmlns="http://schemas.openxmlformats.org/officeDocument/2006/extended-properties" xmlns:vt="http://schemas.openxmlformats.org/officeDocument/2006/docPropsVTypes">
  <Template>Normal</Template>
  <Pages>53</Pages>
  <Words>10234</Words>
  <Characters>12148</Characters>
  <Lines>211</Lines>
  <Paragraphs>59</Paragraphs>
  <TotalTime>65</TotalTime>
  <ScaleCrop>false</ScaleCrop>
  <LinksUpToDate>false</LinksUpToDate>
  <CharactersWithSpaces>12623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2025-01-19T15:35:00Z</dcterms:created>
  <dc:creator>hao yu</dc:creator>
  <cp:lastModifiedBy>yuhao</cp:lastModifiedBy>
  <dcterms:modified xsi:type="dcterms:W3CDTF">2025-01-27T11:57:06Z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eyJoZGlkIjoiOTdlMDUwYWE2ZmM0MTA3YjhmNDQ2M2NkNjc1ZWQ1MDMiLCJ1c2VySWQiOiI2MDgzNjkzNzMifQ==</vt:lpwstr>
  </property>
  <property fmtid="{D5CDD505-2E9C-101B-9397-08002B2CF9AE}" pid="3" name="KSOProductBuildVer">
    <vt:lpwstr>2052-12.1.0.19770</vt:lpwstr>
  </property>
  <property fmtid="{D5CDD505-2E9C-101B-9397-08002B2CF9AE}" pid="4" name="ICV">
    <vt:lpwstr>DDB8DF2E7F634636AA5B489D0966BB9A_12</vt:lpwstr>
  </property>
</Properties>
</file>