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0509" w14:textId="561694C5" w:rsidR="003553A1" w:rsidRPr="00AC3040" w:rsidRDefault="005530B4" w:rsidP="00E67DC9">
      <w:pPr>
        <w:pStyle w:val="ae"/>
      </w:pPr>
      <w:r w:rsidRPr="00AC3040">
        <w:rPr>
          <w:rFonts w:hint="eastAsia"/>
        </w:rPr>
        <w:t>实验主题</w:t>
      </w:r>
      <w:r w:rsidR="00B06D39" w:rsidRPr="00AC3040">
        <w:rPr>
          <w:rFonts w:hint="eastAsia"/>
        </w:rPr>
        <w:t>：</w:t>
      </w:r>
      <w:r w:rsidR="00B06D39" w:rsidRPr="00AC3040">
        <w:t xml:space="preserve"> </w:t>
      </w:r>
      <w:r w:rsidR="00CF1A83">
        <w:rPr>
          <w:rFonts w:hint="eastAsia"/>
        </w:rPr>
        <w:t>文本情感分析</w:t>
      </w:r>
    </w:p>
    <w:p w14:paraId="2203F4C0" w14:textId="0554AF9E" w:rsidR="00197E71" w:rsidRPr="00AC3040" w:rsidRDefault="00197E71" w:rsidP="00E67DC9">
      <w:pPr>
        <w:pStyle w:val="1"/>
      </w:pPr>
      <w:r w:rsidRPr="00AC3040">
        <w:rPr>
          <w:rFonts w:hint="eastAsia"/>
        </w:rPr>
        <w:t>实验目的</w:t>
      </w:r>
    </w:p>
    <w:p w14:paraId="0CD1325C" w14:textId="3FF9D658" w:rsidR="005530B4" w:rsidRPr="009527B9" w:rsidRDefault="00CF1A83" w:rsidP="009527B9">
      <w:r>
        <w:rPr>
          <w:rFonts w:hint="eastAsia"/>
        </w:rPr>
        <w:t>基于从IMDb用户影评中收集的真实语料，使用</w:t>
      </w:r>
      <w:r w:rsidR="00862BC1">
        <w:rPr>
          <w:rFonts w:hint="eastAsia"/>
        </w:rPr>
        <w:t>t</w:t>
      </w:r>
      <w:r>
        <w:t>orchText</w:t>
      </w:r>
      <w:r>
        <w:rPr>
          <w:rFonts w:hint="eastAsia"/>
        </w:rPr>
        <w:t>搭建RNN模型，实现文本情感分析，即模型能够根据输入的电影评论语料判断其是正面还是负面评论</w:t>
      </w:r>
      <w:r w:rsidR="00CD2480" w:rsidRPr="009527B9">
        <w:rPr>
          <w:rFonts w:hint="eastAsia"/>
        </w:rPr>
        <w:t>。</w:t>
      </w:r>
      <w:r>
        <w:rPr>
          <w:rFonts w:hint="eastAsia"/>
        </w:rPr>
        <w:t>学生在将在基础实验中掌握数据预处理、RNN模型搭建以及训练的基础框架搭建，并在拓展实验中尝试基于LSTM模型</w:t>
      </w:r>
      <w:r w:rsidR="00862BC1">
        <w:rPr>
          <w:rFonts w:hint="eastAsia"/>
        </w:rPr>
        <w:t>优化细节，</w:t>
      </w:r>
      <w:r>
        <w:rPr>
          <w:rFonts w:hint="eastAsia"/>
        </w:rPr>
        <w:t>提升训练结果。</w:t>
      </w:r>
    </w:p>
    <w:p w14:paraId="06B58CC9" w14:textId="06EEB379" w:rsidR="005B53D6" w:rsidRPr="005B53D6" w:rsidRDefault="005530B4" w:rsidP="00E67DC9">
      <w:pPr>
        <w:pStyle w:val="1"/>
        <w:rPr>
          <w:rFonts w:eastAsiaTheme="minorEastAsia"/>
        </w:rPr>
      </w:pPr>
      <w:r w:rsidRPr="006057BB">
        <w:rPr>
          <w:rFonts w:hint="eastAsia"/>
        </w:rPr>
        <w:t>实验环境</w:t>
      </w:r>
      <w:r w:rsidR="006C5C18" w:rsidRPr="006C5C18">
        <w:rPr>
          <w:rFonts w:hint="eastAsia"/>
        </w:rPr>
        <w:t>与数据</w:t>
      </w:r>
      <w:r w:rsidRPr="006057BB">
        <w:rPr>
          <w:rFonts w:hint="eastAsia"/>
        </w:rPr>
        <w:t>准备</w:t>
      </w:r>
    </w:p>
    <w:p w14:paraId="71BB68C4" w14:textId="77777777" w:rsidR="00AC3040" w:rsidRDefault="00B83462" w:rsidP="00EC2113">
      <w:pPr>
        <w:pStyle w:val="2"/>
      </w:pPr>
      <w:r w:rsidRPr="005B53D6">
        <w:rPr>
          <w:rFonts w:hint="eastAsia"/>
        </w:rPr>
        <w:t>实验环境</w:t>
      </w:r>
    </w:p>
    <w:p w14:paraId="4780D655" w14:textId="0C1BE064" w:rsidR="00AC3040" w:rsidRDefault="00C938C4" w:rsidP="009527B9">
      <w:pPr>
        <w:pStyle w:val="3"/>
      </w:pPr>
      <w:r w:rsidRPr="00AC3040">
        <w:rPr>
          <w:rFonts w:hint="eastAsia"/>
        </w:rPr>
        <w:t>硬件环境</w:t>
      </w:r>
    </w:p>
    <w:p w14:paraId="247C11E7" w14:textId="04DAC54A" w:rsidR="00AC3040" w:rsidRDefault="00D10FE6" w:rsidP="00D10FE6">
      <w:r>
        <w:rPr>
          <w:rFonts w:hint="eastAsia"/>
        </w:rPr>
        <w:t>PC机一台</w:t>
      </w:r>
    </w:p>
    <w:p w14:paraId="5CD6FB1E" w14:textId="77777777" w:rsidR="009527B9" w:rsidRDefault="00C938C4" w:rsidP="009527B9">
      <w:pPr>
        <w:pStyle w:val="3"/>
      </w:pPr>
      <w:r w:rsidRPr="00AC3040">
        <w:rPr>
          <w:rFonts w:hint="eastAsia"/>
        </w:rPr>
        <w:t>软件环境</w:t>
      </w:r>
    </w:p>
    <w:p w14:paraId="4005E6D8" w14:textId="681FC1C1" w:rsidR="00AC3040" w:rsidRPr="00AC3040" w:rsidRDefault="003E4F1D" w:rsidP="00E86642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3.7;</w:t>
      </w:r>
      <w:r>
        <w:t xml:space="preserve"> </w:t>
      </w:r>
      <w:r w:rsidR="00AC3040" w:rsidRPr="00AC3040">
        <w:t xml:space="preserve">PyTorch 1.5; </w:t>
      </w:r>
      <w:r w:rsidR="00EC2113">
        <w:t>torchtext</w:t>
      </w:r>
      <w:r w:rsidR="00862BC1">
        <w:t xml:space="preserve"> 0.6</w:t>
      </w:r>
      <w:r w:rsidR="00EC2113">
        <w:t>; spacy</w:t>
      </w:r>
    </w:p>
    <w:p w14:paraId="0560F57C" w14:textId="2DDAEE3F" w:rsidR="00B83462" w:rsidRDefault="00B83462" w:rsidP="00EC2113">
      <w:pPr>
        <w:pStyle w:val="2"/>
      </w:pPr>
      <w:r>
        <w:rPr>
          <w:rFonts w:hint="eastAsia"/>
        </w:rPr>
        <w:t>数据准备</w:t>
      </w:r>
    </w:p>
    <w:p w14:paraId="0771CE35" w14:textId="4D1A19AD" w:rsidR="00EA72BD" w:rsidRDefault="00EA72BD" w:rsidP="009527B9">
      <w:pPr>
        <w:pStyle w:val="3"/>
      </w:pPr>
      <w:r>
        <w:rPr>
          <w:rFonts w:hint="eastAsia"/>
        </w:rPr>
        <w:t>数据介绍</w:t>
      </w:r>
    </w:p>
    <w:p w14:paraId="118268D5" w14:textId="6281110B" w:rsidR="00C61E76" w:rsidRPr="00EA72BD" w:rsidRDefault="00EC2113" w:rsidP="00862BC1">
      <w:pPr>
        <w:rPr>
          <w:rFonts w:hint="eastAsia"/>
        </w:rPr>
      </w:pPr>
      <w:r w:rsidRPr="00EC2113">
        <w:t>IMD</w:t>
      </w:r>
      <w:r>
        <w:t>b</w:t>
      </w:r>
      <w:r w:rsidRPr="00EC2113">
        <w:t>数据集包含来自互联网的50000条严重两极分化的评论，该数据被分为用于训练的25000条评论和用于测试的25000条评论，训练集和测试集都包含50%的正面</w:t>
      </w:r>
      <w:r w:rsidR="00862BC1">
        <w:rPr>
          <w:rFonts w:hint="eastAsia"/>
        </w:rPr>
        <w:t>（</w:t>
      </w:r>
      <w:r w:rsidR="00862BC1" w:rsidRPr="00862BC1">
        <w:rPr>
          <w:rFonts w:hint="eastAsia"/>
        </w:rPr>
        <w:t>Positive</w:t>
      </w:r>
      <w:r w:rsidR="00862BC1">
        <w:rPr>
          <w:rFonts w:hint="eastAsia"/>
        </w:rPr>
        <w:t>）</w:t>
      </w:r>
      <w:r w:rsidRPr="00EC2113">
        <w:t>评价和50%的负面</w:t>
      </w:r>
      <w:r w:rsidR="00862BC1">
        <w:rPr>
          <w:rFonts w:hint="eastAsia"/>
        </w:rPr>
        <w:t>（</w:t>
      </w:r>
      <w:r w:rsidR="00862BC1" w:rsidRPr="00862BC1">
        <w:t>Negative</w:t>
      </w:r>
      <w:r w:rsidR="00862BC1">
        <w:rPr>
          <w:rFonts w:hint="eastAsia"/>
        </w:rPr>
        <w:t>）</w:t>
      </w:r>
      <w:r w:rsidRPr="00EC2113">
        <w:t>评价。</w:t>
      </w:r>
    </w:p>
    <w:p w14:paraId="52FC740B" w14:textId="265C63FA" w:rsidR="00A147D0" w:rsidRPr="00A147D0" w:rsidRDefault="00A147D0" w:rsidP="00E67DC9">
      <w:pPr>
        <w:pStyle w:val="1"/>
      </w:pPr>
      <w:r w:rsidRPr="00A147D0">
        <w:rPr>
          <w:rFonts w:hint="eastAsia"/>
        </w:rPr>
        <w:t>实验操作步骤</w:t>
      </w:r>
      <w:r w:rsidR="009527B9">
        <w:rPr>
          <w:rFonts w:hint="eastAsia"/>
        </w:rPr>
        <w:t>（</w:t>
      </w:r>
      <w:r>
        <w:rPr>
          <w:rFonts w:hint="eastAsia"/>
        </w:rPr>
        <w:t>占</w:t>
      </w:r>
      <w:r w:rsidR="00862BC1">
        <w:t>6</w:t>
      </w:r>
      <w:r>
        <w:rPr>
          <w:rFonts w:hint="eastAsia"/>
        </w:rPr>
        <w:t>0%</w:t>
      </w:r>
      <w:r w:rsidR="009527B9">
        <w:rPr>
          <w:rFonts w:hint="eastAsia"/>
        </w:rPr>
        <w:t>）</w:t>
      </w:r>
    </w:p>
    <w:p w14:paraId="39FC9A78" w14:textId="55F409BC" w:rsidR="00C61E76" w:rsidRPr="0057578C" w:rsidRDefault="0057578C" w:rsidP="00E67DC9">
      <w:pPr>
        <w:pStyle w:val="2"/>
      </w:pPr>
      <w:r>
        <w:rPr>
          <w:rFonts w:hint="eastAsia"/>
        </w:rPr>
        <w:t>相关准备</w:t>
      </w:r>
    </w:p>
    <w:p w14:paraId="746E7990" w14:textId="43A714D6" w:rsidR="001D7779" w:rsidRDefault="00D24516" w:rsidP="009527B9">
      <w:r>
        <w:rPr>
          <w:rFonts w:hint="eastAsia"/>
        </w:rPr>
        <w:t>下载并解压工程：</w:t>
      </w:r>
      <w:hyperlink r:id="rId8" w:history="1">
        <w:r w:rsidR="00C967BA">
          <w:rPr>
            <w:rStyle w:val="a8"/>
          </w:rPr>
          <w:t>https://github.com/AuMgLi/exp3_sentiment_analysis</w:t>
        </w:r>
      </w:hyperlink>
    </w:p>
    <w:p w14:paraId="4D3A756F" w14:textId="0A7964EC" w:rsidR="00E27A81" w:rsidRDefault="00862BC1" w:rsidP="00584465">
      <w:pPr>
        <w:pStyle w:val="2"/>
      </w:pPr>
      <w:r>
        <w:rPr>
          <w:rFonts w:hint="eastAsia"/>
        </w:rPr>
        <w:t>数据下载及预处理</w:t>
      </w:r>
    </w:p>
    <w:p w14:paraId="37E4D5AE" w14:textId="449D6237" w:rsidR="00862BC1" w:rsidRDefault="00862BC1" w:rsidP="00862BC1">
      <w:r>
        <w:rPr>
          <w:rFonts w:hint="eastAsia"/>
        </w:rPr>
        <w:t>在</w:t>
      </w:r>
      <w:r w:rsidRPr="00862BC1">
        <w:t>torchText中的一个重要概念是Field</w:t>
      </w:r>
      <w:r>
        <w:rPr>
          <w:rFonts w:hint="eastAsia"/>
        </w:rPr>
        <w:t>，</w:t>
      </w:r>
      <w:r w:rsidRPr="00862BC1">
        <w:t>Field决定了你的数据会被怎样处理</w:t>
      </w:r>
      <w:r>
        <w:rPr>
          <w:rFonts w:hint="eastAsia"/>
        </w:rPr>
        <w:t>。</w:t>
      </w:r>
      <w:r>
        <w:rPr>
          <w:rFonts w:hint="eastAsia"/>
        </w:rPr>
        <w:t>首先，创建两个</w:t>
      </w:r>
      <w:r>
        <w:t>Field 对象：这两个对象包含了我们打算如何预处理文本数据的信息。</w:t>
      </w:r>
    </w:p>
    <w:p w14:paraId="64CDBC4F" w14:textId="56B1EDCA" w:rsidR="00862BC1" w:rsidRDefault="00862BC1" w:rsidP="00862BC1">
      <w:r>
        <w:rPr>
          <w:noProof/>
        </w:rPr>
        <w:drawing>
          <wp:inline distT="0" distB="0" distL="0" distR="0" wp14:anchorId="02FC36CD" wp14:editId="57B9C120">
            <wp:extent cx="5731510" cy="1010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4BB" w14:textId="63F57DB9" w:rsidR="00862BC1" w:rsidRDefault="00862BC1" w:rsidP="00862BC1">
      <w:r>
        <w:rPr>
          <w:rFonts w:hint="eastAsia"/>
        </w:rPr>
        <w:t>然后</w:t>
      </w:r>
      <w:r w:rsidRPr="00862BC1">
        <w:rPr>
          <w:rFonts w:hint="eastAsia"/>
        </w:rPr>
        <w:t>下载</w:t>
      </w:r>
      <w:r w:rsidRPr="00862BC1">
        <w:t>IMDb数据集</w:t>
      </w:r>
      <w:r>
        <w:rPr>
          <w:rFonts w:hint="eastAsia"/>
        </w:rPr>
        <w:t>，</w:t>
      </w:r>
      <w:r w:rsidRPr="00862BC1">
        <w:t>数据被前面的Fields处理。IMDb数据集一共有50000电影评论，每个评论都被标注为正面</w:t>
      </w:r>
      <w:r>
        <w:rPr>
          <w:rFonts w:hint="eastAsia"/>
        </w:rPr>
        <w:t>（</w:t>
      </w:r>
      <w:r w:rsidR="001C540A">
        <w:t>“</w:t>
      </w:r>
      <w:r>
        <w:t>pos</w:t>
      </w:r>
      <w:r w:rsidR="001C540A">
        <w:t>”</w:t>
      </w:r>
      <w:r>
        <w:rPr>
          <w:rFonts w:hint="eastAsia"/>
        </w:rPr>
        <w:t>）</w:t>
      </w:r>
      <w:r w:rsidRPr="00862BC1">
        <w:t>的或负面</w:t>
      </w:r>
      <w:r>
        <w:rPr>
          <w:rFonts w:hint="eastAsia"/>
        </w:rPr>
        <w:t>(</w:t>
      </w:r>
      <w:r w:rsidR="001C540A">
        <w:t>“</w:t>
      </w:r>
      <w:r>
        <w:t>neg</w:t>
      </w:r>
      <w:r w:rsidR="001C540A">
        <w:t>”</w:t>
      </w:r>
      <w:r>
        <w:t>)</w:t>
      </w:r>
      <w:r>
        <w:rPr>
          <w:rFonts w:hint="eastAsia"/>
        </w:rPr>
        <w:t>的。</w:t>
      </w:r>
    </w:p>
    <w:p w14:paraId="0BEECBB8" w14:textId="6C9F1D56" w:rsidR="00862BC1" w:rsidRDefault="00862BC1" w:rsidP="00862BC1">
      <w:r>
        <w:rPr>
          <w:noProof/>
        </w:rPr>
        <w:lastRenderedPageBreak/>
        <w:drawing>
          <wp:inline distT="0" distB="0" distL="0" distR="0" wp14:anchorId="71B1CA63" wp14:editId="4CAE273C">
            <wp:extent cx="57054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6C72" w14:textId="253DD5DF" w:rsidR="001C540A" w:rsidRDefault="001C540A" w:rsidP="00862BC1">
      <w:r>
        <w:rPr>
          <w:rFonts w:hint="eastAsia"/>
        </w:rPr>
        <w:t>将训练集中的数据按照7</w:t>
      </w:r>
      <w:r>
        <w:t>:3</w:t>
      </w:r>
      <w:r>
        <w:rPr>
          <w:rFonts w:hint="eastAsia"/>
        </w:rPr>
        <w:t>的比例划分为训练集和验证集。</w:t>
      </w:r>
    </w:p>
    <w:p w14:paraId="50428E19" w14:textId="01F96E4B" w:rsidR="001C540A" w:rsidRDefault="001C540A" w:rsidP="00862BC1">
      <w:r>
        <w:rPr>
          <w:noProof/>
        </w:rPr>
        <w:drawing>
          <wp:inline distT="0" distB="0" distL="0" distR="0" wp14:anchorId="156004FE" wp14:editId="3C32BFEB">
            <wp:extent cx="5731510" cy="746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F781" w14:textId="7F55D756" w:rsidR="001C540A" w:rsidRDefault="001C540A" w:rsidP="00862BC1">
      <w:pPr>
        <w:rPr>
          <w:rFonts w:hint="eastAsia"/>
        </w:rPr>
      </w:pPr>
      <w:r>
        <w:rPr>
          <w:rFonts w:hint="eastAsia"/>
        </w:rPr>
        <w:t>由于模型无法理解英文单词，需要</w:t>
      </w:r>
      <w:r w:rsidRPr="001C540A">
        <w:rPr>
          <w:rFonts w:hint="eastAsia"/>
        </w:rPr>
        <w:t>创建</w:t>
      </w:r>
      <w:r w:rsidRPr="001C540A">
        <w:t>vocabulary</w:t>
      </w:r>
      <w:r>
        <w:rPr>
          <w:rFonts w:hint="eastAsia"/>
        </w:rPr>
        <w:t>将</w:t>
      </w:r>
      <w:r w:rsidRPr="001C540A">
        <w:t>每个单词一一映射到一个数字。我们使用最常见的25</w:t>
      </w:r>
      <w:r>
        <w:rPr>
          <w:rFonts w:hint="eastAsia"/>
        </w:rPr>
        <w:t>000</w:t>
      </w:r>
      <w:r w:rsidRPr="001C540A">
        <w:t>个单词来构建我们的单词表</w:t>
      </w:r>
      <w:r>
        <w:rPr>
          <w:rFonts w:hint="eastAsia"/>
        </w:rPr>
        <w:t>，</w:t>
      </w:r>
      <w:r w:rsidRPr="001C540A">
        <w:t>所有其他的单词都用&lt;unk&gt;来表示。</w:t>
      </w:r>
      <w:r>
        <w:rPr>
          <w:rFonts w:hint="eastAsia"/>
        </w:rPr>
        <w:t>词典中应当由25002个单词（</w:t>
      </w:r>
      <w:r w:rsidRPr="001C540A">
        <w:rPr>
          <w:rStyle w:val="af3"/>
          <w:rFonts w:hint="eastAsia"/>
        </w:rPr>
        <w:t>l</w:t>
      </w:r>
      <w:r w:rsidRPr="001C540A">
        <w:rPr>
          <w:rStyle w:val="af3"/>
        </w:rPr>
        <w:t>en(TEXT.vocab)</w:t>
      </w:r>
      <w:r>
        <w:t>）</w:t>
      </w:r>
      <w:r>
        <w:rPr>
          <w:rFonts w:hint="eastAsia"/>
        </w:rPr>
        <w:t>，额外的2个单词除了&lt;</w:t>
      </w:r>
      <w:r>
        <w:t>unk&gt;</w:t>
      </w:r>
      <w:r>
        <w:rPr>
          <w:rFonts w:hint="eastAsia"/>
        </w:rPr>
        <w:t>外还有一个&lt;</w:t>
      </w:r>
      <w:r>
        <w:t>pad&gt;</w:t>
      </w:r>
      <w:r>
        <w:rPr>
          <w:rFonts w:hint="eastAsia"/>
        </w:rPr>
        <w:t>，用来将一个b</w:t>
      </w:r>
      <w:r>
        <w:t>atch</w:t>
      </w:r>
      <w:r>
        <w:rPr>
          <w:rFonts w:hint="eastAsia"/>
        </w:rPr>
        <w:t>中每个句子填充到该b</w:t>
      </w:r>
      <w:r>
        <w:t>atch</w:t>
      </w:r>
      <w:r>
        <w:rPr>
          <w:rFonts w:hint="eastAsia"/>
        </w:rPr>
        <w:t>中最长句子的长度。</w:t>
      </w:r>
    </w:p>
    <w:p w14:paraId="18CE51B5" w14:textId="464BAB7C" w:rsidR="001C540A" w:rsidRDefault="001C540A" w:rsidP="00862BC1">
      <w:r>
        <w:rPr>
          <w:noProof/>
        </w:rPr>
        <w:drawing>
          <wp:inline distT="0" distB="0" distL="0" distR="0" wp14:anchorId="5F4EB8AA" wp14:editId="5926F32B">
            <wp:extent cx="5731510" cy="1075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9F58" w14:textId="1AD7D70D" w:rsidR="001C540A" w:rsidRDefault="001C540A" w:rsidP="00862BC1">
      <w:r w:rsidRPr="001C540A">
        <w:rPr>
          <w:rFonts w:hint="eastAsia"/>
        </w:rPr>
        <w:t>创建</w:t>
      </w:r>
      <w:r w:rsidRPr="001C540A">
        <w:t>iterators</w:t>
      </w:r>
      <w:r>
        <w:rPr>
          <w:rFonts w:hint="eastAsia"/>
        </w:rPr>
        <w:t>，</w:t>
      </w:r>
      <w:r w:rsidRPr="001C540A">
        <w:t>每个it</w:t>
      </w:r>
      <w:r>
        <w:rPr>
          <w:rFonts w:hint="eastAsia"/>
        </w:rPr>
        <w:t>era</w:t>
      </w:r>
      <w:r w:rsidRPr="001C540A">
        <w:t>tion都会返回一个batch的examples。我们会使用BucketIterator</w:t>
      </w:r>
      <w:r>
        <w:rPr>
          <w:rFonts w:hint="eastAsia"/>
        </w:rPr>
        <w:t>，它将</w:t>
      </w:r>
      <w:r w:rsidRPr="001C540A">
        <w:t>长度差不多的句子放到同一个batch中，</w:t>
      </w:r>
      <w:r>
        <w:rPr>
          <w:rFonts w:hint="eastAsia"/>
        </w:rPr>
        <w:t>使得</w:t>
      </w:r>
      <w:r w:rsidRPr="001C540A">
        <w:t>每个batch中不出现太多的</w:t>
      </w:r>
      <w:r>
        <w:t>&lt;pad&gt;</w:t>
      </w:r>
      <w:r w:rsidRPr="001C540A">
        <w:t>。</w:t>
      </w:r>
    </w:p>
    <w:p w14:paraId="6561C3BE" w14:textId="0646DAE7" w:rsidR="001C540A" w:rsidRPr="001C540A" w:rsidRDefault="001C540A" w:rsidP="00862BC1">
      <w:pPr>
        <w:rPr>
          <w:rFonts w:hint="eastAsia"/>
        </w:rPr>
      </w:pPr>
      <w:r>
        <w:rPr>
          <w:noProof/>
        </w:rPr>
        <w:drawing>
          <wp:inline distT="0" distB="0" distL="0" distR="0" wp14:anchorId="674870E2" wp14:editId="2B1D86F6">
            <wp:extent cx="5731510" cy="1806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CF6" w14:textId="45BC1909" w:rsidR="00131332" w:rsidRDefault="00FA4DD4" w:rsidP="007C5AA3">
      <w:pPr>
        <w:pStyle w:val="2"/>
      </w:pPr>
      <w:r>
        <w:rPr>
          <w:rFonts w:hint="eastAsia"/>
        </w:rPr>
        <w:t>搭建模型</w:t>
      </w:r>
    </w:p>
    <w:p w14:paraId="5C193779" w14:textId="21AB47E6" w:rsidR="00FA4DD4" w:rsidRDefault="00FA4DD4" w:rsidP="00FA4DD4">
      <w:r>
        <w:rPr>
          <w:rFonts w:hint="eastAsia"/>
        </w:rPr>
        <w:t>我们使用循环神经网络（RNN），其通常用于序列分析。RNN一次接收一组单词序列，并为每个单词产生一个隐状态（hidden</w:t>
      </w:r>
      <w:r>
        <w:t xml:space="preserve"> state</w:t>
      </w:r>
      <w:r>
        <w:rPr>
          <w:rFonts w:hint="eastAsia"/>
        </w:rPr>
        <w:t>），并结合上一个单词的隐状态来产生下一个隐状态。</w:t>
      </w:r>
    </w:p>
    <w:p w14:paraId="78EB1B85" w14:textId="1FC660B0" w:rsidR="00CD4439" w:rsidRPr="00CD4439" w:rsidRDefault="00FA4DD4" w:rsidP="00CD44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=RNN(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77F1B1" w14:textId="34D3EEEC" w:rsidR="00CD4439" w:rsidRPr="00CD4439" w:rsidRDefault="00CD4439" w:rsidP="00CD4439">
      <w:pPr>
        <w:rPr>
          <w:rFonts w:hint="eastAsia"/>
        </w:rPr>
      </w:pPr>
      <w:r>
        <w:rPr>
          <w:rFonts w:hint="eastAsia"/>
        </w:rPr>
        <w:t>经过数层RNN，最终隐状态将经过一层全连接层以得到最后的预测值，如下图所示。</w:t>
      </w:r>
    </w:p>
    <w:p w14:paraId="5F3F4CE2" w14:textId="4181B48B" w:rsidR="00CD4439" w:rsidRDefault="00CD4439" w:rsidP="00CD4439">
      <w:r>
        <w:rPr>
          <w:noProof/>
        </w:rPr>
        <w:drawing>
          <wp:inline distT="0" distB="0" distL="0" distR="0" wp14:anchorId="57CC39EC" wp14:editId="5E6929DC">
            <wp:extent cx="4218317" cy="134592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453" cy="135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060C" w14:textId="7E71FD17" w:rsidR="00CD4439" w:rsidRDefault="00CD4439" w:rsidP="00CD4439">
      <w:r>
        <w:rPr>
          <w:rFonts w:hint="eastAsia"/>
        </w:rPr>
        <w:t>下面在PyTorch中搭建模型，主要分为嵌入层（embedding</w:t>
      </w:r>
      <w:r>
        <w:t>）</w:t>
      </w:r>
      <w:r>
        <w:rPr>
          <w:rFonts w:hint="eastAsia"/>
        </w:rPr>
        <w:t>，RNN和全连接层。</w:t>
      </w:r>
      <w:r w:rsidRPr="00CD4439">
        <w:rPr>
          <w:rFonts w:hint="eastAsia"/>
        </w:rPr>
        <w:t>嵌入层用于将稀疏的</w:t>
      </w:r>
      <w:r>
        <w:rPr>
          <w:rFonts w:hint="eastAsia"/>
        </w:rPr>
        <w:t>one</w:t>
      </w:r>
      <w:r>
        <w:t>-hot</w:t>
      </w:r>
      <w:r w:rsidRPr="00CD4439">
        <w:rPr>
          <w:rFonts w:hint="eastAsia"/>
        </w:rPr>
        <w:t>向量</w:t>
      </w:r>
      <w:r w:rsidRPr="00CD4439">
        <w:t>转换为</w:t>
      </w:r>
      <w:r>
        <w:rPr>
          <w:rFonts w:hint="eastAsia"/>
        </w:rPr>
        <w:t>致密</w:t>
      </w:r>
      <w:r w:rsidRPr="00CD4439">
        <w:t>的嵌入向量</w:t>
      </w:r>
      <w:r>
        <w:rPr>
          <w:rFonts w:hint="eastAsia"/>
        </w:rPr>
        <w:t>，来减少</w:t>
      </w:r>
      <w:r w:rsidRPr="00CD4439">
        <w:rPr>
          <w:rFonts w:hint="eastAsia"/>
        </w:rPr>
        <w:t>输入到</w:t>
      </w:r>
      <w:r w:rsidRPr="00CD4439">
        <w:t>RNN的维数</w:t>
      </w:r>
      <w:r>
        <w:rPr>
          <w:rFonts w:hint="eastAsia"/>
        </w:rPr>
        <w:t>，并使得</w:t>
      </w:r>
      <w:r w:rsidRPr="00CD4439">
        <w:rPr>
          <w:rFonts w:hint="eastAsia"/>
        </w:rPr>
        <w:t>对评论的情感具有相似影响的单词</w:t>
      </w:r>
      <w:r>
        <w:rPr>
          <w:rFonts w:hint="eastAsia"/>
        </w:rPr>
        <w:t>更</w:t>
      </w:r>
      <w:r w:rsidRPr="00CD4439">
        <w:rPr>
          <w:rFonts w:hint="eastAsia"/>
        </w:rPr>
        <w:t>紧密地映射在一起</w:t>
      </w:r>
      <w:r>
        <w:rPr>
          <w:rFonts w:hint="eastAsia"/>
        </w:rPr>
        <w:t>。</w:t>
      </w:r>
    </w:p>
    <w:p w14:paraId="76074F1E" w14:textId="75A6EAF1" w:rsidR="00CD4439" w:rsidRDefault="00CD4439" w:rsidP="00CD4439">
      <w:r>
        <w:rPr>
          <w:noProof/>
        </w:rPr>
        <w:drawing>
          <wp:inline distT="0" distB="0" distL="0" distR="0" wp14:anchorId="425DED4E" wp14:editId="00C231A4">
            <wp:extent cx="4735901" cy="318406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889" cy="31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0BAD" w14:textId="15D693ED" w:rsidR="000928E4" w:rsidRDefault="000928E4" w:rsidP="000928E4">
      <w:pPr>
        <w:pStyle w:val="2"/>
      </w:pPr>
      <w:r>
        <w:rPr>
          <w:rFonts w:hint="eastAsia"/>
        </w:rPr>
        <w:t>训练模型</w:t>
      </w:r>
    </w:p>
    <w:p w14:paraId="63F59D26" w14:textId="0377D2B7" w:rsidR="000928E4" w:rsidRDefault="00984724" w:rsidP="000928E4">
      <w:r>
        <w:rPr>
          <w:noProof/>
        </w:rPr>
        <w:drawing>
          <wp:inline distT="0" distB="0" distL="0" distR="0" wp14:anchorId="3D02B2CF" wp14:editId="7EAA4821">
            <wp:extent cx="3769743" cy="29159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78" cy="292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98D6" w14:textId="274A9F90" w:rsidR="00984724" w:rsidRDefault="00984724" w:rsidP="000928E4">
      <w:r>
        <w:rPr>
          <w:rFonts w:hint="eastAsia"/>
        </w:rPr>
        <w:t>创建模型</w:t>
      </w:r>
    </w:p>
    <w:p w14:paraId="74D82C34" w14:textId="198D1379" w:rsidR="00984724" w:rsidRDefault="00984724" w:rsidP="000928E4">
      <w:pPr>
        <w:rPr>
          <w:rFonts w:hint="eastAsia"/>
        </w:rPr>
      </w:pPr>
      <w:r>
        <w:rPr>
          <w:noProof/>
        </w:rPr>
        <w:drawing>
          <wp:inline distT="0" distB="0" distL="0" distR="0" wp14:anchorId="5430C75F" wp14:editId="6E5D6D1D">
            <wp:extent cx="4724400" cy="1704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5846" w14:textId="6A8A2ADF" w:rsidR="00984724" w:rsidRDefault="00984724" w:rsidP="000928E4">
      <w:r>
        <w:rPr>
          <w:rFonts w:hint="eastAsia"/>
        </w:rPr>
        <w:t>定义优化器和损失函数</w:t>
      </w:r>
    </w:p>
    <w:p w14:paraId="5C05030C" w14:textId="6D0C820F" w:rsidR="00984724" w:rsidRDefault="00984724" w:rsidP="000928E4">
      <w:r>
        <w:rPr>
          <w:noProof/>
        </w:rPr>
        <w:drawing>
          <wp:inline distT="0" distB="0" distL="0" distR="0" wp14:anchorId="20D45152" wp14:editId="0C4068C5">
            <wp:extent cx="2686050" cy="1047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E26" w14:textId="28C08AB7" w:rsidR="00984724" w:rsidRDefault="00984724" w:rsidP="000928E4">
      <w:r>
        <w:rPr>
          <w:rFonts w:hint="eastAsia"/>
        </w:rPr>
        <w:t>运行train</w:t>
      </w:r>
      <w:r>
        <w:t>.py</w:t>
      </w:r>
      <w:r>
        <w:rPr>
          <w:rFonts w:hint="eastAsia"/>
        </w:rPr>
        <w:t>开始训练</w:t>
      </w:r>
    </w:p>
    <w:p w14:paraId="7D965EA6" w14:textId="7274A773" w:rsidR="00984724" w:rsidRDefault="00984724" w:rsidP="000928E4">
      <w:r>
        <w:rPr>
          <w:noProof/>
        </w:rPr>
        <w:drawing>
          <wp:inline distT="0" distB="0" distL="0" distR="0" wp14:anchorId="09746FAF" wp14:editId="61930BC4">
            <wp:extent cx="3286125" cy="3140015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876"/>
                    <a:stretch/>
                  </pic:blipFill>
                  <pic:spPr bwMode="auto">
                    <a:xfrm>
                      <a:off x="0" y="0"/>
                      <a:ext cx="3286125" cy="314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E3D6" w14:textId="2B879EA8" w:rsidR="00984724" w:rsidRDefault="00984724" w:rsidP="000928E4">
      <w:pPr>
        <w:rPr>
          <w:rFonts w:hint="eastAsia"/>
        </w:rPr>
      </w:pPr>
      <w:r>
        <w:rPr>
          <w:rFonts w:hint="eastAsia"/>
        </w:rPr>
        <w:t>计算测试集精度</w:t>
      </w:r>
    </w:p>
    <w:p w14:paraId="22842098" w14:textId="0CDE6FF2" w:rsidR="00984724" w:rsidRDefault="00984724" w:rsidP="000928E4">
      <w:r>
        <w:rPr>
          <w:noProof/>
        </w:rPr>
        <w:drawing>
          <wp:inline distT="0" distB="0" distL="0" distR="0" wp14:anchorId="5B517B1E" wp14:editId="5FED06B0">
            <wp:extent cx="5229225" cy="790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5361" w14:textId="3B86EBAD" w:rsidR="00984724" w:rsidRDefault="004E4D3A" w:rsidP="000928E4">
      <w:r>
        <w:rPr>
          <w:rFonts w:hint="eastAsia"/>
        </w:rPr>
        <w:t>在p</w:t>
      </w:r>
      <w:r>
        <w:t>redict.py</w:t>
      </w:r>
      <w:r>
        <w:rPr>
          <w:rFonts w:hint="eastAsia"/>
        </w:rPr>
        <w:t>中对自定义的输入语句进行预测，输出值越接近1表示正面评价，越接近0表示负面评价</w:t>
      </w:r>
    </w:p>
    <w:p w14:paraId="6FA056C3" w14:textId="39331E96" w:rsidR="004E4D3A" w:rsidRDefault="004E4D3A" w:rsidP="000928E4">
      <w:r>
        <w:rPr>
          <w:noProof/>
        </w:rPr>
        <w:drawing>
          <wp:inline distT="0" distB="0" distL="0" distR="0" wp14:anchorId="604C0597" wp14:editId="199661D0">
            <wp:extent cx="4425350" cy="352419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6539" cy="35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38E8" w14:textId="32F520A3" w:rsidR="004E4D3A" w:rsidRPr="000928E4" w:rsidRDefault="004E4D3A" w:rsidP="000928E4">
      <w:pPr>
        <w:rPr>
          <w:rFonts w:hint="eastAsia"/>
        </w:rPr>
      </w:pPr>
      <w:r>
        <w:rPr>
          <w:noProof/>
        </w:rPr>
        <w:drawing>
          <wp:inline distT="0" distB="0" distL="0" distR="0" wp14:anchorId="00F1EB5E" wp14:editId="5BDF1E52">
            <wp:extent cx="1447800" cy="238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52A" w14:textId="0745A4ED" w:rsidR="005530B4" w:rsidRPr="002D7AC9" w:rsidRDefault="00D710BB" w:rsidP="00E67DC9">
      <w:pPr>
        <w:pStyle w:val="1"/>
      </w:pPr>
      <w:r>
        <w:rPr>
          <w:rFonts w:hint="eastAsia"/>
        </w:rPr>
        <w:t>拓展</w:t>
      </w:r>
      <w:r w:rsidR="00A147D0" w:rsidRPr="00A147D0">
        <w:rPr>
          <w:rFonts w:hint="eastAsia"/>
        </w:rPr>
        <w:t>实验</w:t>
      </w:r>
      <w:r>
        <w:rPr>
          <w:rFonts w:hint="eastAsia"/>
        </w:rPr>
        <w:t>（</w:t>
      </w:r>
      <w:r w:rsidR="00A147D0">
        <w:rPr>
          <w:rFonts w:hint="eastAsia"/>
        </w:rPr>
        <w:t>占</w:t>
      </w:r>
      <w:r w:rsidR="00862BC1">
        <w:t>40</w:t>
      </w:r>
      <w:r w:rsidR="00A147D0">
        <w:rPr>
          <w:rFonts w:hint="eastAsia"/>
        </w:rPr>
        <w:t>%</w:t>
      </w:r>
      <w:r>
        <w:rPr>
          <w:rFonts w:hint="eastAsia"/>
        </w:rPr>
        <w:t>）</w:t>
      </w:r>
    </w:p>
    <w:p w14:paraId="7B885565" w14:textId="68C4D2C1" w:rsidR="00F25499" w:rsidRDefault="004E4D3A" w:rsidP="00F25499">
      <w:pPr>
        <w:rPr>
          <w:noProof/>
        </w:rPr>
      </w:pPr>
      <w:r>
        <w:rPr>
          <w:rFonts w:hint="eastAsia"/>
          <w:noProof/>
        </w:rPr>
        <w:t>在上述实验步骤中我们基于标准RNN搭建了一个简单的情感分析任务框架，并使它成功运行起来，但是不难发现其训练效果并不够理想，接下来请在上述实验的基础上优化各处细节，包括使用G</w:t>
      </w:r>
      <w:r>
        <w:rPr>
          <w:noProof/>
        </w:rPr>
        <w:t>loVe</w:t>
      </w:r>
      <w:r>
        <w:rPr>
          <w:rFonts w:hint="eastAsia"/>
          <w:noProof/>
        </w:rPr>
        <w:t>算法计算词向量、搭建一个LSTM模型进行训练、使用</w:t>
      </w:r>
      <w:r w:rsidR="00F25499">
        <w:rPr>
          <w:rFonts w:hint="eastAsia"/>
          <w:noProof/>
        </w:rPr>
        <w:t>Droup</w:t>
      </w:r>
      <w:r w:rsidR="00F25499">
        <w:rPr>
          <w:noProof/>
        </w:rPr>
        <w:t>out</w:t>
      </w:r>
      <w:r w:rsidR="00F25499">
        <w:rPr>
          <w:rFonts w:hint="eastAsia"/>
          <w:noProof/>
        </w:rPr>
        <w:t>避免过拟合现象等，具体实现可参考</w:t>
      </w:r>
      <w:hyperlink r:id="rId23" w:history="1">
        <w:r w:rsidR="00F25499" w:rsidRPr="00727F73">
          <w:rPr>
            <w:rStyle w:val="a8"/>
          </w:rPr>
          <w:t>https://github.com/bentrevett/pytorch-sentiment-analysis/blob/master/2%20-%20Upgraded%20Sentiment%20Analysis.ipynb</w:t>
        </w:r>
      </w:hyperlink>
      <w:r w:rsidR="00F25499">
        <w:rPr>
          <w:rFonts w:hint="eastAsia"/>
          <w:noProof/>
        </w:rPr>
        <w:t>，并记录不同层数的LSTM和不同比例的Dro</w:t>
      </w:r>
      <w:r w:rsidR="00F25499">
        <w:rPr>
          <w:noProof/>
        </w:rPr>
        <w:t>pout</w:t>
      </w:r>
      <w:r w:rsidR="00F25499">
        <w:rPr>
          <w:rFonts w:hint="eastAsia"/>
          <w:noProof/>
        </w:rPr>
        <w:t>对实验结果带来的影响。</w:t>
      </w:r>
    </w:p>
    <w:sectPr w:rsidR="00F2549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1EB1C" w14:textId="77777777" w:rsidR="00B14779" w:rsidRDefault="00B14779" w:rsidP="009527B9">
      <w:r>
        <w:separator/>
      </w:r>
    </w:p>
  </w:endnote>
  <w:endnote w:type="continuationSeparator" w:id="0">
    <w:p w14:paraId="2559D3DF" w14:textId="77777777" w:rsidR="00B14779" w:rsidRDefault="00B14779" w:rsidP="0095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560A0" w14:textId="77777777" w:rsidR="00106166" w:rsidRDefault="00106166">
    <w:pPr>
      <w:pStyle w:val="a6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8F56B" w14:textId="77777777" w:rsidR="00106166" w:rsidRDefault="00106166">
    <w:pPr>
      <w:pStyle w:val="a6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97E90" w14:textId="77777777" w:rsidR="00106166" w:rsidRDefault="00106166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C54B4" w14:textId="77777777" w:rsidR="00B14779" w:rsidRDefault="00B14779" w:rsidP="009527B9">
      <w:r>
        <w:separator/>
      </w:r>
    </w:p>
  </w:footnote>
  <w:footnote w:type="continuationSeparator" w:id="0">
    <w:p w14:paraId="23BED637" w14:textId="77777777" w:rsidR="00B14779" w:rsidRDefault="00B14779" w:rsidP="0095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FE9FD" w14:textId="77777777" w:rsidR="00106166" w:rsidRDefault="00106166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967DF" w14:textId="77777777" w:rsidR="00106166" w:rsidRDefault="00106166">
    <w:pPr>
      <w:pStyle w:val="a4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4E88" w14:textId="77777777" w:rsidR="00106166" w:rsidRDefault="00106166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AC"/>
    <w:multiLevelType w:val="hybridMultilevel"/>
    <w:tmpl w:val="4032477E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59745E"/>
    <w:multiLevelType w:val="hybridMultilevel"/>
    <w:tmpl w:val="FDA41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950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6A7DF4"/>
    <w:multiLevelType w:val="hybridMultilevel"/>
    <w:tmpl w:val="7BC23924"/>
    <w:lvl w:ilvl="0" w:tplc="CC3A4D68">
      <w:start w:val="1"/>
      <w:numFmt w:val="decimal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46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5A545B"/>
    <w:multiLevelType w:val="multilevel"/>
    <w:tmpl w:val="C92C1F6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58E770D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 w15:restartNumberingAfterBreak="0">
    <w:nsid w:val="751A497E"/>
    <w:multiLevelType w:val="hybridMultilevel"/>
    <w:tmpl w:val="7AC09A4E"/>
    <w:lvl w:ilvl="0" w:tplc="0BB6C7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B4"/>
    <w:rsid w:val="00017D91"/>
    <w:rsid w:val="00022090"/>
    <w:rsid w:val="00073965"/>
    <w:rsid w:val="000928E4"/>
    <w:rsid w:val="000B3C94"/>
    <w:rsid w:val="000D389A"/>
    <w:rsid w:val="00106166"/>
    <w:rsid w:val="00131332"/>
    <w:rsid w:val="00143393"/>
    <w:rsid w:val="00197E71"/>
    <w:rsid w:val="001C540A"/>
    <w:rsid w:val="001D55DE"/>
    <w:rsid w:val="001D7779"/>
    <w:rsid w:val="001E462B"/>
    <w:rsid w:val="001F145A"/>
    <w:rsid w:val="00203A55"/>
    <w:rsid w:val="002336EE"/>
    <w:rsid w:val="0024238D"/>
    <w:rsid w:val="00292E93"/>
    <w:rsid w:val="002B45C3"/>
    <w:rsid w:val="002B75C1"/>
    <w:rsid w:val="002D3DFE"/>
    <w:rsid w:val="002D7AC9"/>
    <w:rsid w:val="00344722"/>
    <w:rsid w:val="003553A1"/>
    <w:rsid w:val="00356AE1"/>
    <w:rsid w:val="00384E98"/>
    <w:rsid w:val="003E4F1D"/>
    <w:rsid w:val="003E5879"/>
    <w:rsid w:val="00456033"/>
    <w:rsid w:val="00456564"/>
    <w:rsid w:val="00465DAC"/>
    <w:rsid w:val="004A2E49"/>
    <w:rsid w:val="004B5902"/>
    <w:rsid w:val="004D1FA0"/>
    <w:rsid w:val="004E4D3A"/>
    <w:rsid w:val="00512F35"/>
    <w:rsid w:val="005530B4"/>
    <w:rsid w:val="00553DA0"/>
    <w:rsid w:val="0057578C"/>
    <w:rsid w:val="00584465"/>
    <w:rsid w:val="005B046E"/>
    <w:rsid w:val="005B53D6"/>
    <w:rsid w:val="005F6BC8"/>
    <w:rsid w:val="006057BB"/>
    <w:rsid w:val="006461CD"/>
    <w:rsid w:val="00664418"/>
    <w:rsid w:val="006A6D43"/>
    <w:rsid w:val="006B7C9E"/>
    <w:rsid w:val="006C23BE"/>
    <w:rsid w:val="006C5C18"/>
    <w:rsid w:val="007443A9"/>
    <w:rsid w:val="0077313C"/>
    <w:rsid w:val="007C5A0C"/>
    <w:rsid w:val="007C5AA3"/>
    <w:rsid w:val="00862BC1"/>
    <w:rsid w:val="00877542"/>
    <w:rsid w:val="00891925"/>
    <w:rsid w:val="008D51B4"/>
    <w:rsid w:val="008D6A4B"/>
    <w:rsid w:val="008F547A"/>
    <w:rsid w:val="0091777E"/>
    <w:rsid w:val="00927A01"/>
    <w:rsid w:val="00932B8D"/>
    <w:rsid w:val="009527B9"/>
    <w:rsid w:val="00965B87"/>
    <w:rsid w:val="00966F39"/>
    <w:rsid w:val="009679F0"/>
    <w:rsid w:val="00984724"/>
    <w:rsid w:val="00A00C52"/>
    <w:rsid w:val="00A10E9B"/>
    <w:rsid w:val="00A147D0"/>
    <w:rsid w:val="00A6445D"/>
    <w:rsid w:val="00AC3040"/>
    <w:rsid w:val="00B06D39"/>
    <w:rsid w:val="00B111B4"/>
    <w:rsid w:val="00B14779"/>
    <w:rsid w:val="00B83462"/>
    <w:rsid w:val="00B85FBF"/>
    <w:rsid w:val="00BD6C6D"/>
    <w:rsid w:val="00C31BE4"/>
    <w:rsid w:val="00C60EF4"/>
    <w:rsid w:val="00C61E76"/>
    <w:rsid w:val="00C938C4"/>
    <w:rsid w:val="00C967BA"/>
    <w:rsid w:val="00CD2480"/>
    <w:rsid w:val="00CD4439"/>
    <w:rsid w:val="00CF1A83"/>
    <w:rsid w:val="00D10FE6"/>
    <w:rsid w:val="00D24516"/>
    <w:rsid w:val="00D710BB"/>
    <w:rsid w:val="00D84257"/>
    <w:rsid w:val="00DC185D"/>
    <w:rsid w:val="00E13C73"/>
    <w:rsid w:val="00E27A81"/>
    <w:rsid w:val="00E407DF"/>
    <w:rsid w:val="00E67DC9"/>
    <w:rsid w:val="00E86642"/>
    <w:rsid w:val="00E91983"/>
    <w:rsid w:val="00EA0976"/>
    <w:rsid w:val="00EA0FAA"/>
    <w:rsid w:val="00EA72BD"/>
    <w:rsid w:val="00EC2113"/>
    <w:rsid w:val="00EC4B46"/>
    <w:rsid w:val="00EE1735"/>
    <w:rsid w:val="00EE1A98"/>
    <w:rsid w:val="00F1176B"/>
    <w:rsid w:val="00F25499"/>
    <w:rsid w:val="00F276A0"/>
    <w:rsid w:val="00F82FBB"/>
    <w:rsid w:val="00F9782C"/>
    <w:rsid w:val="00FA4DD4"/>
    <w:rsid w:val="00F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13113"/>
  <w15:docId w15:val="{9DEA0204-0D11-4745-8585-F37D197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7B9"/>
    <w:pPr>
      <w:ind w:firstLineChars="200" w:firstLine="480"/>
      <w:jc w:val="both"/>
    </w:pPr>
    <w:rPr>
      <w:rFonts w:ascii="宋体" w:eastAsia="宋体" w:hAnsi="宋体"/>
      <w:szCs w:val="24"/>
      <w:lang w:eastAsia="zh-CN"/>
    </w:rPr>
  </w:style>
  <w:style w:type="paragraph" w:styleId="1">
    <w:name w:val="heading 1"/>
    <w:basedOn w:val="2"/>
    <w:next w:val="a"/>
    <w:link w:val="10"/>
    <w:uiPriority w:val="9"/>
    <w:qFormat/>
    <w:rsid w:val="00AC3040"/>
    <w:pPr>
      <w:numPr>
        <w:ilvl w:val="0"/>
      </w:numPr>
      <w:outlineLvl w:val="0"/>
    </w:pPr>
    <w:rPr>
      <w:b/>
      <w:bCs/>
    </w:rPr>
  </w:style>
  <w:style w:type="paragraph" w:styleId="2">
    <w:name w:val="heading 2"/>
    <w:next w:val="a"/>
    <w:link w:val="20"/>
    <w:uiPriority w:val="9"/>
    <w:unhideWhenUsed/>
    <w:qFormat/>
    <w:rsid w:val="00E67DC9"/>
    <w:pPr>
      <w:numPr>
        <w:ilvl w:val="1"/>
        <w:numId w:val="5"/>
      </w:numPr>
      <w:outlineLvl w:val="1"/>
    </w:pPr>
    <w:rPr>
      <w:rFonts w:ascii="宋体" w:eastAsia="等线" w:hAnsi="宋体"/>
      <w:sz w:val="28"/>
      <w:szCs w:val="24"/>
      <w:lang w:eastAsia="zh-CN"/>
    </w:rPr>
  </w:style>
  <w:style w:type="paragraph" w:styleId="30">
    <w:name w:val="heading 3"/>
    <w:basedOn w:val="a0"/>
    <w:next w:val="a"/>
    <w:link w:val="31"/>
    <w:uiPriority w:val="9"/>
    <w:unhideWhenUsed/>
    <w:rsid w:val="005B53D6"/>
    <w:pPr>
      <w:ind w:left="992" w:firstLineChars="0" w:hanging="567"/>
      <w:outlineLvl w:val="2"/>
    </w:pPr>
    <w:rPr>
      <w:rFonts w:eastAsia="等线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E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1"/>
    <w:link w:val="a4"/>
    <w:uiPriority w:val="99"/>
    <w:rsid w:val="00EE1A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1"/>
    <w:link w:val="a6"/>
    <w:uiPriority w:val="99"/>
    <w:rsid w:val="00EE1A98"/>
    <w:rPr>
      <w:sz w:val="20"/>
      <w:szCs w:val="20"/>
    </w:rPr>
  </w:style>
  <w:style w:type="character" w:styleId="a8">
    <w:name w:val="Hyperlink"/>
    <w:basedOn w:val="a1"/>
    <w:uiPriority w:val="99"/>
    <w:unhideWhenUsed/>
    <w:rsid w:val="00B8346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D7779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1D7779"/>
    <w:rPr>
      <w:sz w:val="18"/>
      <w:szCs w:val="18"/>
    </w:rPr>
  </w:style>
  <w:style w:type="character" w:styleId="ab">
    <w:name w:val="Unresolved Mention"/>
    <w:basedOn w:val="a1"/>
    <w:uiPriority w:val="99"/>
    <w:semiHidden/>
    <w:unhideWhenUsed/>
    <w:rsid w:val="00F276A0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F276A0"/>
    <w:rPr>
      <w:color w:val="954F72" w:themeColor="followedHyperlink"/>
      <w:u w:val="single"/>
    </w:rPr>
  </w:style>
  <w:style w:type="paragraph" w:styleId="a0">
    <w:name w:val="List Paragraph"/>
    <w:basedOn w:val="a"/>
    <w:link w:val="ad"/>
    <w:uiPriority w:val="34"/>
    <w:qFormat/>
    <w:rsid w:val="0057578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AC3040"/>
    <w:rPr>
      <w:rFonts w:eastAsia="等线"/>
      <w:b/>
      <w:bCs/>
      <w:sz w:val="28"/>
      <w:lang w:eastAsia="zh-CN"/>
    </w:rPr>
  </w:style>
  <w:style w:type="character" w:customStyle="1" w:styleId="20">
    <w:name w:val="标题 2 字符"/>
    <w:basedOn w:val="a1"/>
    <w:link w:val="2"/>
    <w:uiPriority w:val="9"/>
    <w:rsid w:val="00E67DC9"/>
    <w:rPr>
      <w:rFonts w:ascii="宋体" w:eastAsia="等线" w:hAnsi="宋体"/>
      <w:sz w:val="28"/>
      <w:szCs w:val="24"/>
      <w:lang w:eastAsia="zh-CN"/>
    </w:rPr>
  </w:style>
  <w:style w:type="character" w:customStyle="1" w:styleId="31">
    <w:name w:val="标题 3 字符"/>
    <w:basedOn w:val="a1"/>
    <w:link w:val="30"/>
    <w:uiPriority w:val="9"/>
    <w:rsid w:val="005B53D6"/>
    <w:rPr>
      <w:rFonts w:ascii="宋体" w:eastAsia="等线" w:hAnsi="宋体"/>
      <w:sz w:val="28"/>
      <w:szCs w:val="24"/>
      <w:lang w:eastAsia="zh-CN"/>
    </w:rPr>
  </w:style>
  <w:style w:type="paragraph" w:styleId="ae">
    <w:name w:val="Title"/>
    <w:basedOn w:val="1"/>
    <w:next w:val="a"/>
    <w:link w:val="af"/>
    <w:uiPriority w:val="10"/>
    <w:qFormat/>
    <w:rsid w:val="00AC3040"/>
    <w:pPr>
      <w:numPr>
        <w:numId w:val="0"/>
      </w:numPr>
      <w:ind w:left="425"/>
      <w:jc w:val="center"/>
    </w:pPr>
  </w:style>
  <w:style w:type="character" w:customStyle="1" w:styleId="af">
    <w:name w:val="标题 字符"/>
    <w:basedOn w:val="a1"/>
    <w:link w:val="ae"/>
    <w:uiPriority w:val="10"/>
    <w:rsid w:val="00AC3040"/>
    <w:rPr>
      <w:rFonts w:eastAsia="等线"/>
      <w:b/>
      <w:bCs/>
      <w:sz w:val="28"/>
      <w:lang w:eastAsia="zh-CN"/>
    </w:rPr>
  </w:style>
  <w:style w:type="paragraph" w:customStyle="1" w:styleId="3">
    <w:name w:val="标题3"/>
    <w:next w:val="a"/>
    <w:link w:val="32"/>
    <w:qFormat/>
    <w:rsid w:val="009527B9"/>
    <w:pPr>
      <w:numPr>
        <w:ilvl w:val="2"/>
        <w:numId w:val="5"/>
      </w:numPr>
    </w:pPr>
    <w:rPr>
      <w:rFonts w:eastAsia="等线"/>
      <w:szCs w:val="24"/>
      <w:lang w:eastAsia="zh-CN"/>
    </w:rPr>
  </w:style>
  <w:style w:type="table" w:styleId="af0">
    <w:name w:val="Table Grid"/>
    <w:basedOn w:val="a2"/>
    <w:uiPriority w:val="39"/>
    <w:rsid w:val="0046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3 字符"/>
    <w:basedOn w:val="20"/>
    <w:link w:val="3"/>
    <w:rsid w:val="009527B9"/>
    <w:rPr>
      <w:rFonts w:ascii="宋体" w:eastAsia="等线" w:hAnsi="宋体"/>
      <w:sz w:val="28"/>
      <w:szCs w:val="24"/>
      <w:lang w:eastAsia="zh-CN"/>
    </w:rPr>
  </w:style>
  <w:style w:type="paragraph" w:styleId="af1">
    <w:name w:val="No Spacing"/>
    <w:uiPriority w:val="1"/>
    <w:qFormat/>
    <w:rsid w:val="00D10FE6"/>
    <w:pPr>
      <w:ind w:firstLineChars="200" w:firstLine="480"/>
      <w:jc w:val="both"/>
    </w:pPr>
    <w:rPr>
      <w:rFonts w:ascii="宋体" w:eastAsia="宋体" w:hAnsi="宋体"/>
      <w:szCs w:val="24"/>
      <w:lang w:eastAsia="zh-CN"/>
    </w:rPr>
  </w:style>
  <w:style w:type="character" w:customStyle="1" w:styleId="ad">
    <w:name w:val="列表段落 字符"/>
    <w:basedOn w:val="a1"/>
    <w:link w:val="a0"/>
    <w:uiPriority w:val="34"/>
    <w:rsid w:val="00EC4B46"/>
    <w:rPr>
      <w:rFonts w:ascii="宋体" w:eastAsia="宋体" w:hAnsi="宋体"/>
      <w:szCs w:val="24"/>
      <w:lang w:eastAsia="zh-CN"/>
    </w:rPr>
  </w:style>
  <w:style w:type="paragraph" w:customStyle="1" w:styleId="af2">
    <w:name w:val="代码"/>
    <w:basedOn w:val="a0"/>
    <w:link w:val="af3"/>
    <w:qFormat/>
    <w:rsid w:val="00E13C73"/>
    <w:pPr>
      <w:shd w:val="clear" w:color="auto" w:fill="F3F4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840" w:firstLineChars="0" w:firstLine="0"/>
      <w:jc w:val="left"/>
    </w:pPr>
    <w:rPr>
      <w:rFonts w:ascii="Consolas" w:hAnsi="Consolas" w:cs="宋体"/>
      <w:color w:val="212529"/>
      <w:kern w:val="0"/>
      <w:sz w:val="21"/>
      <w:szCs w:val="21"/>
    </w:rPr>
  </w:style>
  <w:style w:type="character" w:customStyle="1" w:styleId="af3">
    <w:name w:val="代码 字符"/>
    <w:basedOn w:val="ad"/>
    <w:link w:val="af2"/>
    <w:rsid w:val="00E13C73"/>
    <w:rPr>
      <w:rFonts w:ascii="Consolas" w:eastAsia="宋体" w:hAnsi="Consolas" w:cs="宋体"/>
      <w:color w:val="212529"/>
      <w:kern w:val="0"/>
      <w:sz w:val="21"/>
      <w:szCs w:val="21"/>
      <w:shd w:val="clear" w:color="auto" w:fill="F3F4F7"/>
      <w:lang w:eastAsia="zh-CN"/>
    </w:rPr>
  </w:style>
  <w:style w:type="character" w:styleId="af4">
    <w:name w:val="Placeholder Text"/>
    <w:basedOn w:val="a1"/>
    <w:uiPriority w:val="99"/>
    <w:semiHidden/>
    <w:rsid w:val="00FA4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06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3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17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45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4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643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5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4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56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013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386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MgLi/exp3_sentiment_analysi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bentrevett/pytorch-sentiment-analysis/blob/master/2%20-%20Upgraded%20Sentiment%20Analysis.ipynb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97F20-69BA-4221-A79D-20BD2D5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5</Pages>
  <Words>273</Words>
  <Characters>1557</Characters>
  <Application>Microsoft Office Word</Application>
  <DocSecurity>0</DocSecurity>
  <Lines>12</Lines>
  <Paragraphs>3</Paragraphs>
  <ScaleCrop>false</ScaleCrop>
  <Company>PC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kktseng</dc:creator>
  <cp:lastModifiedBy>Qi</cp:lastModifiedBy>
  <cp:revision>28</cp:revision>
  <dcterms:created xsi:type="dcterms:W3CDTF">2020-05-04T08:43:00Z</dcterms:created>
  <dcterms:modified xsi:type="dcterms:W3CDTF">2020-05-11T10:13:00Z</dcterms:modified>
</cp:coreProperties>
</file>