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661E" w14:textId="4F193752" w:rsidR="004733F2" w:rsidRDefault="004733F2" w:rsidP="004733F2">
      <w:pPr>
        <w:widowControl/>
        <w:spacing w:after="120"/>
        <w:jc w:val="center"/>
        <w:outlineLvl w:val="1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格雷码</w:t>
      </w:r>
    </w:p>
    <w:p w14:paraId="059E4043" w14:textId="14FD9443" w:rsidR="004733F2" w:rsidRPr="004733F2" w:rsidRDefault="004733F2" w:rsidP="004733F2">
      <w:pPr>
        <w:widowControl/>
        <w:spacing w:after="120"/>
        <w:jc w:val="left"/>
        <w:outlineLvl w:val="1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</w:t>
      </w:r>
      <w:r w:rsidRPr="004733F2">
        <w:rPr>
          <w:rFonts w:ascii="宋体" w:eastAsia="宋体" w:hAnsi="宋体" w:cs="宋体"/>
          <w:kern w:val="0"/>
          <w:szCs w:val="21"/>
        </w:rPr>
        <w:t>题目描述</w:t>
      </w:r>
      <w:r>
        <w:rPr>
          <w:rFonts w:ascii="宋体" w:eastAsia="宋体" w:hAnsi="宋体" w:cs="宋体" w:hint="eastAsia"/>
          <w:kern w:val="0"/>
          <w:szCs w:val="21"/>
        </w:rPr>
        <w:t>】</w:t>
      </w:r>
    </w:p>
    <w:p w14:paraId="2313EF22" w14:textId="6FC6BF31" w:rsidR="004733F2" w:rsidRPr="004733F2" w:rsidRDefault="004733F2" w:rsidP="00473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通常，人们习惯将所有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 w:hint="eastAsia"/>
          <w:kern w:val="0"/>
          <w:szCs w:val="21"/>
        </w:rPr>
        <w:t>位</w:t>
      </w:r>
      <w:r w:rsidRPr="004733F2">
        <w:rPr>
          <w:rFonts w:ascii="宋体" w:eastAsia="宋体" w:hAnsi="宋体" w:cs="宋体"/>
          <w:kern w:val="0"/>
          <w:szCs w:val="21"/>
        </w:rPr>
        <w:t>二进制串按照字典序排列，例如所有 2 位二进制串按字典序从小到大排列为：00，01，10，11。</w:t>
      </w:r>
    </w:p>
    <w:p w14:paraId="4EC9A5F2" w14:textId="05DD7D9D" w:rsidR="004733F2" w:rsidRPr="004733F2" w:rsidRDefault="004733F2" w:rsidP="00473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格雷码（Gray Code）是一种特殊的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位二进制串排列法，它要求相邻的两个二进制串间恰好有一位不同，特别地，第一个串与最后一个串也算作相邻。</w:t>
      </w:r>
    </w:p>
    <w:p w14:paraId="28F01067" w14:textId="77777777" w:rsidR="004733F2" w:rsidRPr="004733F2" w:rsidRDefault="004733F2" w:rsidP="00473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所有 2 位二进制串按格雷码排列的一个例子为：00，01，11，10。</w:t>
      </w:r>
    </w:p>
    <w:p w14:paraId="1CB210F1" w14:textId="1D28B19A" w:rsidR="004733F2" w:rsidRPr="004733F2" w:rsidRDefault="004733F2" w:rsidP="00473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位格雷码不止一种，下面给出其中一种格雷码的生成算法：</w:t>
      </w:r>
    </w:p>
    <w:p w14:paraId="7640B900" w14:textId="77777777" w:rsidR="004733F2" w:rsidRPr="004733F2" w:rsidRDefault="004733F2" w:rsidP="004733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1 位格雷码由两个 1 位二进制串组成，顺序为：0，1。</w:t>
      </w:r>
    </w:p>
    <w:p w14:paraId="2C0631D5" w14:textId="7B8CFC69" w:rsidR="004733F2" w:rsidRPr="004733F2" w:rsidRDefault="004733F2" w:rsidP="004733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n+1</w:t>
      </w:r>
      <w:r w:rsidRPr="004733F2">
        <w:rPr>
          <w:rFonts w:ascii="宋体" w:eastAsia="宋体" w:hAnsi="宋体" w:cs="宋体"/>
          <w:kern w:val="0"/>
          <w:szCs w:val="21"/>
        </w:rPr>
        <w:t>位格雷码的前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2</w:t>
      </w:r>
      <w:r>
        <w:rPr>
          <w:rFonts w:ascii="宋体" w:eastAsia="宋体" w:hAnsi="宋体" w:cs="Times New Roman" w:hint="eastAsia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 w:hint="eastAsia"/>
          <w:kern w:val="0"/>
          <w:szCs w:val="21"/>
        </w:rPr>
        <w:t> </w:t>
      </w:r>
      <w:r w:rsidRPr="004733F2">
        <w:rPr>
          <w:rFonts w:ascii="宋体" w:eastAsia="宋体" w:hAnsi="宋体" w:cs="宋体"/>
          <w:kern w:val="0"/>
          <w:szCs w:val="21"/>
        </w:rPr>
        <w:t>个二进制串，可以由依此算法生成的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位格雷码（总共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2n</w:t>
      </w:r>
      <w:r w:rsidRPr="004733F2">
        <w:rPr>
          <w:rFonts w:ascii="宋体" w:eastAsia="宋体" w:hAnsi="宋体" w:cs="宋体"/>
          <w:kern w:val="0"/>
          <w:szCs w:val="21"/>
        </w:rPr>
        <w:t>个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位二进制串）按顺序排列，再在每个串前加一个前缀 0 构成。</w:t>
      </w:r>
    </w:p>
    <w:p w14:paraId="04B28389" w14:textId="763242F3" w:rsidR="004733F2" w:rsidRPr="004733F2" w:rsidRDefault="004733F2" w:rsidP="004733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n+1</w:t>
      </w:r>
      <w:r w:rsidRPr="004733F2">
        <w:rPr>
          <w:rFonts w:ascii="宋体" w:eastAsia="宋体" w:hAnsi="宋体" w:cs="Times New Roman"/>
          <w:i/>
          <w:iCs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+1</w:t>
      </w:r>
      <w:r w:rsidRPr="004733F2">
        <w:rPr>
          <w:rFonts w:ascii="宋体" w:eastAsia="宋体" w:hAnsi="宋体" w:cs="宋体"/>
          <w:kern w:val="0"/>
          <w:szCs w:val="21"/>
        </w:rPr>
        <w:t> 位格雷码的后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2n</w:t>
      </w:r>
      <w:r w:rsidRPr="004733F2">
        <w:rPr>
          <w:rFonts w:ascii="宋体" w:eastAsia="宋体" w:hAnsi="宋体" w:cs="宋体"/>
          <w:kern w:val="0"/>
          <w:szCs w:val="21"/>
        </w:rPr>
        <w:t>个二进制串，可以由依此算法生成的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位格雷码（总共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2n</w:t>
      </w:r>
      <w:r w:rsidRPr="004733F2">
        <w:rPr>
          <w:rFonts w:ascii="宋体" w:eastAsia="宋体" w:hAnsi="宋体" w:cs="宋体"/>
          <w:kern w:val="0"/>
          <w:szCs w:val="21"/>
        </w:rPr>
        <w:t> 个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位二进制串）按逆序排列，再在每个串前加一个前缀 1 构成。</w:t>
      </w:r>
    </w:p>
    <w:p w14:paraId="4F6CD95D" w14:textId="42D47752" w:rsidR="004733F2" w:rsidRPr="004733F2" w:rsidRDefault="004733F2" w:rsidP="00473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综上，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n+1</w:t>
      </w:r>
      <w:r w:rsidRPr="004733F2">
        <w:rPr>
          <w:rFonts w:ascii="宋体" w:eastAsia="宋体" w:hAnsi="宋体" w:cs="宋体"/>
          <w:kern w:val="0"/>
          <w:szCs w:val="21"/>
        </w:rPr>
        <w:t>位格雷码，由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位格雷码的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2n</w:t>
      </w:r>
      <w:r w:rsidRPr="004733F2">
        <w:rPr>
          <w:rFonts w:ascii="宋体" w:eastAsia="宋体" w:hAnsi="宋体" w:cs="宋体"/>
          <w:kern w:val="0"/>
          <w:szCs w:val="21"/>
        </w:rPr>
        <w:t>个二进制串按顺序排列再加前缀 0，和按逆序排列再加前缀 1 构成，共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2n+1</w:t>
      </w:r>
      <w:r w:rsidRPr="004733F2">
        <w:rPr>
          <w:rFonts w:ascii="宋体" w:eastAsia="宋体" w:hAnsi="宋体" w:cs="宋体"/>
          <w:kern w:val="0"/>
          <w:szCs w:val="21"/>
        </w:rPr>
        <w:t>个二进制串。另外，对于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位格雷码中的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2n</w:t>
      </w:r>
      <w:r w:rsidRPr="004733F2">
        <w:rPr>
          <w:rFonts w:ascii="宋体" w:eastAsia="宋体" w:hAnsi="宋体" w:cs="宋体"/>
          <w:kern w:val="0"/>
          <w:szCs w:val="21"/>
        </w:rPr>
        <w:t>个 二进制串，我们按上述算法得到的排列顺序将它们从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0</w:t>
      </w:r>
      <w:r w:rsidRPr="004733F2">
        <w:rPr>
          <w:rFonts w:ascii="Cambria Math" w:eastAsia="宋体" w:hAnsi="Cambria Math" w:cs="Cambria Math"/>
          <w:kern w:val="0"/>
          <w:szCs w:val="21"/>
          <w:bdr w:val="none" w:sz="0" w:space="0" w:color="auto" w:frame="1"/>
        </w:rPr>
        <w:t>∼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2n</w:t>
      </w:r>
      <w:r w:rsidRPr="004733F2">
        <w:rPr>
          <w:rFonts w:ascii="Cambria Math" w:eastAsia="宋体" w:hAnsi="Cambria Math" w:cs="Cambria Math"/>
          <w:kern w:val="0"/>
          <w:szCs w:val="21"/>
          <w:bdr w:val="none" w:sz="0" w:space="0" w:color="auto" w:frame="1"/>
        </w:rPr>
        <w:t>−</w:t>
      </w:r>
      <w:r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1</w:t>
      </w:r>
      <w:r w:rsidRPr="004733F2">
        <w:rPr>
          <w:rFonts w:ascii="宋体" w:eastAsia="宋体" w:hAnsi="宋体" w:cs="宋体"/>
          <w:kern w:val="0"/>
          <w:szCs w:val="21"/>
        </w:rPr>
        <w:t> 编号。</w:t>
      </w:r>
    </w:p>
    <w:p w14:paraId="1DDBA046" w14:textId="77777777" w:rsidR="004733F2" w:rsidRPr="004733F2" w:rsidRDefault="004733F2" w:rsidP="00473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按该算法，2 位格雷码可以这样推出：</w:t>
      </w:r>
    </w:p>
    <w:p w14:paraId="0DA06EF4" w14:textId="77777777" w:rsidR="004733F2" w:rsidRPr="004733F2" w:rsidRDefault="004733F2" w:rsidP="004733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已知 1 位格雷码为 0，1。</w:t>
      </w:r>
    </w:p>
    <w:p w14:paraId="5ECD5218" w14:textId="77777777" w:rsidR="004733F2" w:rsidRPr="004733F2" w:rsidRDefault="004733F2" w:rsidP="004733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前两个格雷码为 00，01。后两个格雷码为 11，10。合并得到 00，01，11，10，编号依次为 0 ~ 3。</w:t>
      </w:r>
    </w:p>
    <w:p w14:paraId="05D33931" w14:textId="77777777" w:rsidR="004733F2" w:rsidRPr="004733F2" w:rsidRDefault="004733F2" w:rsidP="00473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同理，3 位格雷码可以这样推出：</w:t>
      </w:r>
    </w:p>
    <w:p w14:paraId="1345B172" w14:textId="77777777" w:rsidR="004733F2" w:rsidRPr="004733F2" w:rsidRDefault="004733F2" w:rsidP="004733F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已知 2 位格雷码为：00，01，11，10。</w:t>
      </w:r>
    </w:p>
    <w:p w14:paraId="73B50F12" w14:textId="77777777" w:rsidR="004733F2" w:rsidRPr="004733F2" w:rsidRDefault="004733F2" w:rsidP="004733F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前四个格雷码为：000，001，011，010。后四个格雷码为：110，111，101，100。合并得到：000，001，011，010，110，111，101，100，编号依次为 0 ~ 7。</w:t>
      </w:r>
    </w:p>
    <w:p w14:paraId="04100946" w14:textId="707A3EFE" w:rsidR="004733F2" w:rsidRPr="004733F2" w:rsidRDefault="004733F2" w:rsidP="00473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现在给出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，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k</w:t>
      </w:r>
      <w:r w:rsidRPr="004733F2">
        <w:rPr>
          <w:rFonts w:ascii="宋体" w:eastAsia="宋体" w:hAnsi="宋体" w:cs="宋体"/>
          <w:kern w:val="0"/>
          <w:szCs w:val="21"/>
        </w:rPr>
        <w:t>，请你求出按上述算法生成的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 位格雷码中的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k</w:t>
      </w:r>
      <w:r w:rsidRPr="004733F2">
        <w:rPr>
          <w:rFonts w:ascii="宋体" w:eastAsia="宋体" w:hAnsi="宋体" w:cs="宋体"/>
          <w:kern w:val="0"/>
          <w:szCs w:val="21"/>
        </w:rPr>
        <w:t> 号二进制串。</w:t>
      </w:r>
    </w:p>
    <w:p w14:paraId="76406CE9" w14:textId="5E154E62" w:rsidR="004733F2" w:rsidRPr="004733F2" w:rsidRDefault="004733F2" w:rsidP="004733F2">
      <w:pPr>
        <w:widowControl/>
        <w:spacing w:before="360" w:after="120"/>
        <w:jc w:val="left"/>
        <w:outlineLvl w:val="1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</w:t>
      </w:r>
      <w:r w:rsidRPr="004733F2">
        <w:rPr>
          <w:rFonts w:ascii="宋体" w:eastAsia="宋体" w:hAnsi="宋体" w:cs="宋体"/>
          <w:kern w:val="0"/>
          <w:szCs w:val="21"/>
        </w:rPr>
        <w:t>输入格式</w:t>
      </w:r>
      <w:r>
        <w:rPr>
          <w:rFonts w:ascii="宋体" w:eastAsia="宋体" w:hAnsi="宋体" w:cs="宋体" w:hint="eastAsia"/>
          <w:kern w:val="0"/>
          <w:szCs w:val="21"/>
        </w:rPr>
        <w:t>】</w:t>
      </w:r>
    </w:p>
    <w:p w14:paraId="209F2679" w14:textId="7BD5CE7B" w:rsidR="004733F2" w:rsidRPr="004733F2" w:rsidRDefault="004733F2" w:rsidP="00473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仅一行两个整数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，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k</w:t>
      </w:r>
      <w:r w:rsidRPr="004733F2">
        <w:rPr>
          <w:rFonts w:ascii="宋体" w:eastAsia="宋体" w:hAnsi="宋体" w:cs="宋体"/>
          <w:kern w:val="0"/>
          <w:szCs w:val="21"/>
        </w:rPr>
        <w:t>，意义见题目描述。</w:t>
      </w:r>
    </w:p>
    <w:p w14:paraId="1493C54E" w14:textId="576B50B6" w:rsidR="004733F2" w:rsidRPr="004733F2" w:rsidRDefault="004733F2" w:rsidP="004733F2">
      <w:pPr>
        <w:widowControl/>
        <w:spacing w:before="360" w:after="120"/>
        <w:jc w:val="left"/>
        <w:outlineLvl w:val="1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</w:t>
      </w:r>
      <w:r w:rsidRPr="004733F2">
        <w:rPr>
          <w:rFonts w:ascii="宋体" w:eastAsia="宋体" w:hAnsi="宋体" w:cs="宋体"/>
          <w:kern w:val="0"/>
          <w:szCs w:val="21"/>
        </w:rPr>
        <w:t>输出格式</w:t>
      </w:r>
      <w:r>
        <w:rPr>
          <w:rFonts w:ascii="宋体" w:eastAsia="宋体" w:hAnsi="宋体" w:cs="宋体" w:hint="eastAsia"/>
          <w:kern w:val="0"/>
          <w:szCs w:val="21"/>
        </w:rPr>
        <w:t>】</w:t>
      </w:r>
    </w:p>
    <w:p w14:paraId="1FCCE3D1" w14:textId="2343B83A" w:rsidR="004C1C83" w:rsidRPr="004733F2" w:rsidRDefault="004733F2" w:rsidP="004733F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 w:rsidRPr="004733F2">
        <w:rPr>
          <w:rFonts w:ascii="宋体" w:eastAsia="宋体" w:hAnsi="宋体" w:cs="宋体"/>
          <w:kern w:val="0"/>
          <w:szCs w:val="21"/>
        </w:rPr>
        <w:t>仅一行一个 </w:t>
      </w:r>
      <w:r w:rsidRPr="004733F2">
        <w:rPr>
          <w:rFonts w:ascii="宋体" w:eastAsia="宋体" w:hAnsi="宋体" w:cs="Times New Roman"/>
          <w:kern w:val="0"/>
          <w:szCs w:val="21"/>
          <w:bdr w:val="none" w:sz="0" w:space="0" w:color="auto" w:frame="1"/>
        </w:rPr>
        <w:t>n</w:t>
      </w:r>
      <w:r w:rsidRPr="004733F2">
        <w:rPr>
          <w:rFonts w:ascii="宋体" w:eastAsia="宋体" w:hAnsi="宋体" w:cs="宋体"/>
          <w:kern w:val="0"/>
          <w:szCs w:val="21"/>
        </w:rPr>
        <w:t>位二进制串表示答案。</w:t>
      </w:r>
    </w:p>
    <w:sectPr w:rsidR="004C1C83" w:rsidRPr="00473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D54"/>
    <w:multiLevelType w:val="multilevel"/>
    <w:tmpl w:val="9CA0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251B6"/>
    <w:multiLevelType w:val="multilevel"/>
    <w:tmpl w:val="F234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00695"/>
    <w:multiLevelType w:val="multilevel"/>
    <w:tmpl w:val="66BC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263928">
    <w:abstractNumId w:val="1"/>
  </w:num>
  <w:num w:numId="2" w16cid:durableId="351956751">
    <w:abstractNumId w:val="2"/>
  </w:num>
  <w:num w:numId="3" w16cid:durableId="134775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83"/>
    <w:rsid w:val="004733F2"/>
    <w:rsid w:val="004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80A90"/>
  <w15:chartTrackingRefBased/>
  <w15:docId w15:val="{DE4079BC-B207-A24A-91B3-053B8121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33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33F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3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4733F2"/>
  </w:style>
  <w:style w:type="character" w:customStyle="1" w:styleId="katex-mathml">
    <w:name w:val="katex-mathml"/>
    <w:basedOn w:val="a0"/>
    <w:rsid w:val="004733F2"/>
  </w:style>
  <w:style w:type="character" w:customStyle="1" w:styleId="mord">
    <w:name w:val="mord"/>
    <w:basedOn w:val="a0"/>
    <w:rsid w:val="004733F2"/>
  </w:style>
  <w:style w:type="character" w:styleId="a4">
    <w:name w:val="Strong"/>
    <w:basedOn w:val="a0"/>
    <w:uiPriority w:val="22"/>
    <w:qFormat/>
    <w:rsid w:val="004733F2"/>
    <w:rPr>
      <w:b/>
      <w:bCs/>
    </w:rPr>
  </w:style>
  <w:style w:type="character" w:customStyle="1" w:styleId="mbin">
    <w:name w:val="mbin"/>
    <w:basedOn w:val="a0"/>
    <w:rsid w:val="004733F2"/>
  </w:style>
  <w:style w:type="character" w:customStyle="1" w:styleId="mrel">
    <w:name w:val="mrel"/>
    <w:basedOn w:val="a0"/>
    <w:rsid w:val="00473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2023-01-06T20:47:00Z</dcterms:created>
  <dcterms:modified xsi:type="dcterms:W3CDTF">2023-01-06T20:50:00Z</dcterms:modified>
</cp:coreProperties>
</file>