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50EE" w14:textId="795AAB26" w:rsidR="004B1EE4" w:rsidRDefault="00DF47C9">
      <w:r>
        <w:rPr>
          <w:rFonts w:hint="eastAsia"/>
        </w:rPr>
        <w:t>1、</w:t>
      </w:r>
    </w:p>
    <w:p w14:paraId="0218297B" w14:textId="6567E757" w:rsidR="00DF47C9" w:rsidRDefault="00DF47C9">
      <w:r w:rsidRPr="00DF47C9">
        <w:drawing>
          <wp:inline distT="0" distB="0" distL="0" distR="0" wp14:anchorId="5E22D4D0" wp14:editId="794B1217">
            <wp:extent cx="2981741" cy="1409897"/>
            <wp:effectExtent l="0" t="0" r="0" b="0"/>
            <wp:docPr id="273690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90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2B4C" w14:textId="1BFDB8F8" w:rsidR="00DF47C9" w:rsidRDefault="00DF47C9">
      <w:r>
        <w:rPr>
          <w:rFonts w:hint="eastAsia"/>
        </w:rPr>
        <w:t>假设这样的HALT</w:t>
      </w:r>
      <w:r>
        <w:t>(</w:t>
      </w:r>
      <w:proofErr w:type="spellStart"/>
      <w:r>
        <w:t>p,i</w:t>
      </w:r>
      <w:proofErr w:type="spellEnd"/>
      <w:r>
        <w:t>)</w:t>
      </w:r>
      <w:r>
        <w:rPr>
          <w:rFonts w:hint="eastAsia"/>
        </w:rPr>
        <w:t>存在，构建以上的evil程序，即总是输出与HALT(</w:t>
      </w:r>
      <w:proofErr w:type="spellStart"/>
      <w:r>
        <w:t>i,i</w:t>
      </w:r>
      <w:proofErr w:type="spellEnd"/>
      <w:r>
        <w:t>)</w:t>
      </w:r>
      <w:r>
        <w:rPr>
          <w:rFonts w:hint="eastAsia"/>
        </w:rPr>
        <w:t>相反的结果，当程序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在输入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下能停机时evil无法停机，反之则能够停机。现考虑运行e</w:t>
      </w:r>
      <w:r>
        <w:t>vil(evil)</w:t>
      </w:r>
      <w:r>
        <w:rPr>
          <w:rFonts w:hint="eastAsia"/>
        </w:rPr>
        <w:t>，显然其是否能停机与HALT</w:t>
      </w:r>
      <w:r>
        <w:t>(</w:t>
      </w:r>
      <w:proofErr w:type="spellStart"/>
      <w:r>
        <w:t>evil,evil</w:t>
      </w:r>
      <w:proofErr w:type="spellEnd"/>
      <w:r>
        <w:t>)</w:t>
      </w:r>
      <w:r>
        <w:rPr>
          <w:rFonts w:hint="eastAsia"/>
        </w:rPr>
        <w:t>的输出矛盾，故停机算法不存在。</w:t>
      </w:r>
    </w:p>
    <w:p w14:paraId="79826C86" w14:textId="77777777" w:rsidR="00DF47C9" w:rsidRDefault="00DF47C9"/>
    <w:p w14:paraId="2117A4D6" w14:textId="705C2FE9" w:rsidR="00DF47C9" w:rsidRDefault="00DF47C9">
      <w:r>
        <w:rPr>
          <w:rFonts w:hint="eastAsia"/>
        </w:rPr>
        <w:t>2、</w:t>
      </w:r>
    </w:p>
    <w:p w14:paraId="6FCCE681" w14:textId="2060E36C" w:rsidR="00DF47C9" w:rsidRPr="005E2EE6" w:rsidRDefault="00A45B60">
      <m:oMathPara>
        <m:oMath>
          <m:r>
            <w:rPr>
              <w:rFonts w:ascii="Cambria Math" w:hAnsi="Cambria Math"/>
            </w:rPr>
            <m:t>a+b=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自然数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a=</m:t>
                  </m:r>
                  <m:r>
                    <w:rPr>
                      <w:rFonts w:ascii="Cambria Math" w:hAnsi="Cambria Math" w:hint="eastAsia"/>
                    </w:rPr>
                    <m:t>自然数</m:t>
                  </m:r>
                  <m:r>
                    <w:rPr>
                      <w:rFonts w:ascii="Cambria Math" w:hAnsi="Cambria Math"/>
                    </w:rPr>
                    <m:t>,b=</m:t>
                  </m:r>
                  <m:r>
                    <w:rPr>
                      <w:rFonts w:ascii="Cambria Math" w:hAnsi="Cambria Math" w:hint="eastAsia"/>
                    </w:rPr>
                    <m:t>自然数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负</m:t>
                  </m:r>
                  <m:r>
                    <w:rPr>
                      <w:rFonts w:ascii="Cambria Math" w:hAnsi="Cambria Math"/>
                    </w:rPr>
                    <m:t xml:space="preserve">           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</m:t>
                  </m:r>
                  <m:r>
                    <w:rPr>
                      <w:rFonts w:ascii="Cambria Math" w:hAnsi="Cambria Math" w:hint="eastAsia"/>
                    </w:rPr>
                    <m:t>负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w:rPr>
                      <w:rFonts w:ascii="Cambria Math" w:hAnsi="Cambria Math"/>
                    </w:rPr>
                    <m:t>b=</m:t>
                  </m:r>
                  <m:r>
                    <w:rPr>
                      <w:rFonts w:ascii="Cambria Math" w:hAnsi="Cambria Math" w:hint="eastAsia"/>
                    </w:rPr>
                    <m:t>负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槑</m:t>
                  </m:r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>else</m:t>
                  </m:r>
                </m:e>
              </m:eqArr>
            </m:e>
          </m:d>
        </m:oMath>
      </m:oMathPara>
    </w:p>
    <w:p w14:paraId="1081F9C8" w14:textId="300F5ED4" w:rsidR="005E2EE6" w:rsidRPr="001531C0" w:rsidRDefault="005E2EE6">
      <m:oMathPara>
        <m:oMath>
          <m:r>
            <w:rPr>
              <w:rFonts w:ascii="Cambria Math" w:hAnsi="Cambria Math"/>
            </w:rPr>
            <m:t>a÷b=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自然数，</m:t>
                  </m:r>
                  <m:r>
                    <w:rPr>
                      <w:rFonts w:ascii="Cambria Math" w:hAnsi="Cambria Math" w:hint="eastAsia"/>
                    </w:rPr>
                    <m:t>a=</m:t>
                  </m:r>
                  <m:r>
                    <w:rPr>
                      <w:rFonts w:ascii="Cambria Math" w:hAnsi="Cambria Math" w:hint="eastAsia"/>
                    </w:rPr>
                    <m:t>负，</m:t>
                  </m:r>
                  <m:r>
                    <w:rPr>
                      <w:rFonts w:ascii="Cambria Math" w:hAnsi="Cambria Math" w:hint="eastAsia"/>
                    </w:rPr>
                    <m:t>b=</m:t>
                  </m:r>
                  <m:r>
                    <w:rPr>
                      <w:rFonts w:ascii="Cambria Math" w:hAnsi="Cambria Math" w:hint="eastAsia"/>
                    </w:rPr>
                    <m:t>负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槑</m:t>
                  </m:r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int="eastAsia"/>
                    </w:rPr>
                    <m:t>else</m:t>
                  </m:r>
                </m:e>
              </m:eqArr>
            </m:e>
          </m:d>
        </m:oMath>
      </m:oMathPara>
    </w:p>
    <w:p w14:paraId="2703A54A" w14:textId="1A12D6B1" w:rsidR="001531C0" w:rsidRDefault="001531C0">
      <w:r>
        <w:rPr>
          <w:rFonts w:hint="eastAsia"/>
        </w:rPr>
        <w:t>式子：零+一个负数</w:t>
      </w:r>
    </w:p>
    <w:p w14:paraId="5512E5B0" w14:textId="7F89F867" w:rsidR="001531C0" w:rsidRDefault="001531C0">
      <w:pPr>
        <w:rPr>
          <w:rFonts w:hint="eastAsia"/>
        </w:rPr>
      </w:pPr>
      <w:r>
        <w:rPr>
          <w:rFonts w:hint="eastAsia"/>
        </w:rPr>
        <w:t>原始分析得到负，此分析得到</w:t>
      </w:r>
      <m:oMath>
        <m:r>
          <m:rPr>
            <m:sty m:val="p"/>
          </m:rPr>
          <w:rPr>
            <w:rFonts w:ascii="Cambria Math" w:hAnsi="Cambria Math"/>
          </w:rPr>
          <m:t>槑</m:t>
        </m:r>
      </m:oMath>
    </w:p>
    <w:sectPr w:rsidR="0015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C9"/>
    <w:rsid w:val="001531C0"/>
    <w:rsid w:val="004B1EE4"/>
    <w:rsid w:val="005E2EE6"/>
    <w:rsid w:val="00A45B60"/>
    <w:rsid w:val="00C91ACA"/>
    <w:rsid w:val="00D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D808"/>
  <w15:chartTrackingRefBased/>
  <w15:docId w15:val="{1F23BACB-A501-4D70-BB82-54F5161E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5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浩辉 羊</dc:creator>
  <cp:keywords/>
  <dc:description/>
  <cp:lastModifiedBy>浩辉 羊</cp:lastModifiedBy>
  <cp:revision>3</cp:revision>
  <dcterms:created xsi:type="dcterms:W3CDTF">2023-09-19T01:36:00Z</dcterms:created>
  <dcterms:modified xsi:type="dcterms:W3CDTF">2023-09-19T03:50:00Z</dcterms:modified>
</cp:coreProperties>
</file>