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bookmarkStart w:id="0" w:name="_dx_frag_StartFragment"/>
      <w:bookmarkEnd w:id="0"/>
      <w:r>
        <w:rPr>
          <w:rFonts w:ascii="Google Sans" w:hAnsi="Google Sans" w:cs="Google Sans" w:eastAsia="Google Sans"/>
          <w:b w:val="1"/>
          <w:sz w:val="27"/>
          <w:szCs w:val="27"/>
        </w:rPr>
        <w:t>Пари шери (Paris chéri).docx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bookmarkStart w:id="1" w:name="p-rc_d3fef34e45d2f2ad-287"/>
      <w:bookmarkEnd w:id="1"/>
      <w:r>
        <w:rPr>
          <w:rFonts w:ascii="Google Sans Text" w:hAnsi="Google Sans Text" w:cs="Google Sans Text" w:eastAsia="Google Sans Text"/>
          <w:b w:val="1"/>
        </w:rPr>
        <w:t>Маршрут:</w:t>
      </w:r>
      <w:r>
        <w:rPr>
          <w:rFonts w:ascii="Google Sans Text" w:hAnsi="Google Sans Text" w:cs="Google Sans Text" w:eastAsia="Google Sans Text"/>
        </w:rPr>
        <w:t xml:space="preserve"> Минск - Майсен - Люксембург - Динан - Париж - Диснейленд* - Ротенбург-на-Таубере - Прага - Минск 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bookmarkStart w:id="2" w:name="p-rc_d3fef34e45d2f2ad-288"/>
      <w:bookmarkEnd w:id="2"/>
      <w:r>
        <w:rPr>
          <w:rFonts w:ascii="Google Sans Text" w:hAnsi="Google Sans Text" w:cs="Google Sans Text" w:eastAsia="Google Sans Text"/>
          <w:b w:val="1"/>
        </w:rPr>
        <w:t>Даты:</w:t>
      </w:r>
      <w:r>
        <w:rPr>
          <w:rFonts w:ascii="Google Sans Text" w:hAnsi="Google Sans Text" w:cs="Google Sans Text" w:eastAsia="Google Sans Text"/>
        </w:rPr>
        <w:t xml:space="preserve"> 31.10.2026 - 08.11.2026 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bookmarkStart w:id="3" w:name="p-rc_d3fef34e45d2f2ad-289"/>
      <w:bookmarkEnd w:id="3"/>
      <w:r>
        <w:rPr>
          <w:rFonts w:ascii="Google Sans Text" w:hAnsi="Google Sans Text" w:cs="Google Sans Text" w:eastAsia="Google Sans Text"/>
          <w:b w:val="1"/>
        </w:rPr>
        <w:t>Стоимость:</w:t>
      </w:r>
      <w:r>
        <w:rPr>
          <w:rFonts w:ascii="Google Sans Text" w:hAnsi="Google Sans Text" w:cs="Google Sans Text" w:eastAsia="Google Sans Text"/>
        </w:rPr>
        <w:t xml:space="preserve"> 590 € на человека (при проживании в 2 или 3 местном номере) 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bookmarkStart w:id="4" w:name="p-rc_d3fef34e45d2f2ad-290"/>
      <w:bookmarkEnd w:id="4"/>
      <w:r>
        <w:rPr>
          <w:rFonts w:ascii="Google Sans Text" w:hAnsi="Google Sans Text" w:cs="Google Sans Text" w:eastAsia="Google Sans Text"/>
          <w:b w:val="1"/>
        </w:rPr>
        <w:t>Тип отдыха:</w:t>
      </w:r>
      <w:r>
        <w:rPr>
          <w:rFonts w:ascii="Google Sans Text" w:hAnsi="Google Sans Text" w:cs="Google Sans Text" w:eastAsia="Google Sans Text"/>
        </w:rPr>
        <w:t xml:space="preserve"> Экскурсионный автобусный тур 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Что включено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5" w:name="p-rc_d3fef34e45d2f2ad-291"/>
      <w:bookmarkEnd w:id="5"/>
      <w:r>
        <w:rPr>
          <w:rFonts w:ascii="Google Sans Text" w:hAnsi="Google Sans Text" w:cs="Google Sans Text" w:eastAsia="Google Sans Text"/>
        </w:rPr>
        <w:t xml:space="preserve">туруслуга 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6" w:name="p-rc_d3fef34e45d2f2ad-292"/>
      <w:bookmarkEnd w:id="6"/>
      <w:r>
        <w:rPr>
          <w:rFonts w:ascii="Google Sans Text" w:hAnsi="Google Sans Text" w:cs="Google Sans Text" w:eastAsia="Google Sans Text"/>
        </w:rPr>
        <w:t xml:space="preserve">проезд автобусом 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7" w:name="p-rc_d3fef34e45d2f2ad-293"/>
      <w:bookmarkEnd w:id="7"/>
      <w:r>
        <w:rPr>
          <w:rFonts w:ascii="Google Sans Text" w:hAnsi="Google Sans Text" w:cs="Google Sans Text" w:eastAsia="Google Sans Text"/>
        </w:rPr>
        <w:t xml:space="preserve">6 ночлегов в отелях 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8" w:name="p-rc_d3fef34e45d2f2ad-294"/>
      <w:bookmarkEnd w:id="8"/>
      <w:r>
        <w:rPr>
          <w:rFonts w:ascii="Google Sans Text" w:hAnsi="Google Sans Text" w:cs="Google Sans Text" w:eastAsia="Google Sans Text"/>
        </w:rPr>
        <w:t xml:space="preserve">6 завтраков в отелях 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9" w:name="p-rc_d3fef34e45d2f2ad-295"/>
      <w:bookmarkEnd w:id="9"/>
      <w:r>
        <w:rPr>
          <w:rFonts w:ascii="Google Sans Text" w:hAnsi="Google Sans Text" w:cs="Google Sans Text" w:eastAsia="Google Sans Text"/>
        </w:rPr>
        <w:t xml:space="preserve">обзорные экскурсии в Майсене, Люксембурге, Динане, Париже, Ротенбурге-на-Таубере, Праге 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10" w:name="p-rc_d3fef34e45d2f2ad-296"/>
      <w:bookmarkEnd w:id="10"/>
      <w:r>
        <w:rPr>
          <w:rFonts w:ascii="Google Sans Text" w:hAnsi="Google Sans Text" w:cs="Google Sans Text" w:eastAsia="Google Sans Text"/>
        </w:rPr>
        <w:t xml:space="preserve">услуги сопровождающего 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11" w:name="p-rc_d3fef34e45d2f2ad-297"/>
      <w:bookmarkEnd w:id="11"/>
      <w:r>
        <w:rPr>
          <w:rFonts w:ascii="Google Sans Text" w:hAnsi="Google Sans Text" w:cs="Google Sans Text" w:eastAsia="Google Sans Text"/>
        </w:rPr>
        <w:t xml:space="preserve">городские налоги 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Оплачивается дополнительно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12" w:name="p-rc_d3fef34e45d2f2ad-298"/>
      <w:bookmarkEnd w:id="12"/>
      <w:r>
        <w:rPr>
          <w:rFonts w:ascii="Google Sans Text" w:hAnsi="Google Sans Text" w:cs="Google Sans Text" w:eastAsia="Google Sans Text"/>
          <w:b w:val="1"/>
        </w:rPr>
        <w:t>Обязательно:</w:t>
      </w:r>
      <w:r>
        <w:rPr>
          <w:rFonts w:ascii="Google Sans Text" w:hAnsi="Google Sans Text" w:cs="Google Sans Text" w:eastAsia="Google Sans Text"/>
        </w:rPr>
        <w:t xml:space="preserve"> Медицинская страховка (оформляется самостоятельно). 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</w:rPr>
        <w:t>Дополнительные экскурсии и мероприятия (по желанию):</w:t>
      </w:r>
    </w:p>
    <w:p>
      <w:pPr>
        <w:numPr>
          <w:ilvl w:val="1"/>
          <w:numId w:val="5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3" w:name="p-rc_d3fef34e45d2f2ad-299"/>
      <w:bookmarkEnd w:id="13"/>
      <w:r>
        <w:rPr>
          <w:rFonts w:ascii="Google Sans Text" w:hAnsi="Google Sans Text" w:cs="Google Sans Text" w:eastAsia="Google Sans Text"/>
        </w:rPr>
        <w:t xml:space="preserve">поездка в Диснейленд с входными билетами — от 80 € </w:t>
      </w:r>
    </w:p>
    <w:p>
      <w:pPr>
        <w:numPr>
          <w:ilvl w:val="1"/>
          <w:numId w:val="5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4" w:name="p-rc_d3fef34e45d2f2ad-300"/>
      <w:bookmarkEnd w:id="14"/>
      <w:r>
        <w:rPr>
          <w:rFonts w:ascii="Google Sans Text" w:hAnsi="Google Sans Text" w:cs="Google Sans Text" w:eastAsia="Google Sans Text"/>
        </w:rPr>
        <w:t xml:space="preserve">круиз по Сене — 18 € / 12 € </w:t>
      </w:r>
    </w:p>
    <w:p>
      <w:pPr>
        <w:numPr>
          <w:ilvl w:val="1"/>
          <w:numId w:val="5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5" w:name="p-rc_d3fef34e45d2f2ad-301"/>
      <w:bookmarkEnd w:id="15"/>
      <w:r>
        <w:rPr>
          <w:rFonts w:ascii="Google Sans Text" w:hAnsi="Google Sans Text" w:cs="Google Sans Text" w:eastAsia="Google Sans Text"/>
        </w:rPr>
        <w:t xml:space="preserve">экскурсия по Монмартру — 15 € / 10 € </w:t>
      </w:r>
    </w:p>
    <w:p>
      <w:pPr>
        <w:numPr>
          <w:ilvl w:val="1"/>
          <w:numId w:val="5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6" w:name="p-rc_d3fef34e45d2f2ad-302"/>
      <w:bookmarkEnd w:id="16"/>
      <w:r>
        <w:rPr>
          <w:rFonts w:ascii="Google Sans Text" w:hAnsi="Google Sans Text" w:cs="Google Sans Text" w:eastAsia="Google Sans Text"/>
        </w:rPr>
        <w:t xml:space="preserve">пешеходная экскурсия «Чрево Парижа» — 15 € / 10 € </w:t>
      </w:r>
    </w:p>
    <w:p>
      <w:pPr>
        <w:numPr>
          <w:ilvl w:val="1"/>
          <w:numId w:val="5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7" w:name="p-rc_d3fef34e45d2f2ad-303"/>
      <w:bookmarkEnd w:id="17"/>
      <w:r>
        <w:rPr>
          <w:rFonts w:ascii="Google Sans Text" w:hAnsi="Google Sans Text" w:cs="Google Sans Text" w:eastAsia="Google Sans Text"/>
        </w:rPr>
        <w:t xml:space="preserve">теплоходная прогулка по Влтаве с ужином «шведский стол» — 30 € </w:t>
      </w:r>
    </w:p>
    <w:p>
      <w:pPr>
        <w:numPr>
          <w:ilvl w:val="1"/>
          <w:numId w:val="5"/>
        </w:numPr>
        <w:spacing w:lineRule="auto" w:line="276" w:before="0" w:after="240"/>
        <w:ind w:hanging="360" w:left="1440" w:right="0"/>
        <w:rPr>
          <w:rFonts w:ascii="Google Sans Text" w:hAnsi="Google Sans Text" w:cs="Google Sans Text" w:eastAsia="Google Sans Text"/>
        </w:rPr>
      </w:pPr>
      <w:bookmarkStart w:id="18" w:name="p-rc_d3fef34e45d2f2ad-304"/>
      <w:bookmarkEnd w:id="18"/>
      <w:r>
        <w:rPr>
          <w:rFonts w:ascii="Google Sans Text" w:hAnsi="Google Sans Text" w:cs="Google Sans Text" w:eastAsia="Google Sans Text"/>
        </w:rPr>
        <w:t xml:space="preserve">аренда наушников для экскурсий — 10 € 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Ключевые объекты тура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19" w:name="p-rc_d3fef34e45d2f2ad-305"/>
      <w:bookmarkEnd w:id="19"/>
      <w:r>
        <w:rPr>
          <w:rFonts w:ascii="Google Sans Text" w:hAnsi="Google Sans Text" w:cs="Google Sans Text" w:eastAsia="Google Sans Text"/>
          <w:b w:val="1"/>
        </w:rPr>
        <w:t>Майсен</w:t>
      </w:r>
      <w:r>
        <w:rPr>
          <w:rFonts w:ascii="Google Sans Text" w:hAnsi="Google Sans Text" w:cs="Google Sans Text" w:eastAsia="Google Sans Text"/>
        </w:rPr>
        <w:t xml:space="preserve"> — старинный саксонский город, родина европейского фарфора («белого золота»), с замком Альбрехтсбург.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0" w:name="p-rc_d3fef34e45d2f2ad-306"/>
      <w:bookmarkEnd w:id="20"/>
      <w:r>
        <w:rPr>
          <w:rFonts w:ascii="Google Sans Text" w:hAnsi="Google Sans Text" w:cs="Google Sans Text" w:eastAsia="Google Sans Text"/>
          <w:b w:val="1"/>
        </w:rPr>
        <w:t>Люксембург</w:t>
      </w:r>
      <w:r>
        <w:rPr>
          <w:rFonts w:ascii="Google Sans Text" w:hAnsi="Google Sans Text" w:cs="Google Sans Text" w:eastAsia="Google Sans Text"/>
        </w:rPr>
        <w:t xml:space="preserve"> — столица одноименного герцогства, «страна замков» с узкими каменными улочками нижнего города и Дворцом великих герцогов.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1" w:name="p-rc_d3fef34e45d2f2ad-307"/>
      <w:bookmarkEnd w:id="21"/>
      <w:r>
        <w:rPr>
          <w:rFonts w:ascii="Google Sans Text" w:hAnsi="Google Sans Text" w:cs="Google Sans Text" w:eastAsia="Google Sans Text"/>
          <w:b w:val="1"/>
        </w:rPr>
        <w:t>Динан</w:t>
      </w:r>
      <w:r>
        <w:rPr>
          <w:rFonts w:ascii="Google Sans Text" w:hAnsi="Google Sans Text" w:cs="Google Sans Text" w:eastAsia="Google Sans Text"/>
        </w:rPr>
        <w:t xml:space="preserve"> — уютный бельгийский город у скалы, родина изобретателя саксофона Адольфа Сакса.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2" w:name="p-rc_d3fef34e45d2f2ad-308"/>
      <w:bookmarkEnd w:id="22"/>
      <w:r>
        <w:rPr>
          <w:rFonts w:ascii="Google Sans Text" w:hAnsi="Google Sans Text" w:cs="Google Sans Text" w:eastAsia="Google Sans Text"/>
          <w:b w:val="1"/>
        </w:rPr>
        <w:t>Париж</w:t>
      </w:r>
      <w:r>
        <w:rPr>
          <w:rFonts w:ascii="Google Sans Text" w:hAnsi="Google Sans Text" w:cs="Google Sans Text" w:eastAsia="Google Sans Text"/>
        </w:rPr>
        <w:t xml:space="preserve"> — многогранный город-легенда с его Эйфелевой башней, Лувром, набережными Сены и богемным Монмартром.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3" w:name="p-rc_d3fef34e45d2f2ad-309"/>
      <w:bookmarkEnd w:id="23"/>
      <w:r>
        <w:rPr>
          <w:rFonts w:ascii="Google Sans Text" w:hAnsi="Google Sans Text" w:cs="Google Sans Text" w:eastAsia="Google Sans Text"/>
          <w:b w:val="1"/>
        </w:rPr>
        <w:t>Диснейленд</w:t>
      </w:r>
      <w:r>
        <w:rPr>
          <w:rFonts w:ascii="Google Sans Text" w:hAnsi="Google Sans Text" w:cs="Google Sans Text" w:eastAsia="Google Sans Text"/>
        </w:rPr>
        <w:t xml:space="preserve"> — знаменитый парк развлечений под Парижем с аттракционами и масштабным вечерним шоу фейерверков.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4" w:name="p-rc_d3fef34e45d2f2ad-310"/>
      <w:bookmarkEnd w:id="24"/>
      <w:r>
        <w:rPr>
          <w:rFonts w:ascii="Google Sans Text" w:hAnsi="Google Sans Text" w:cs="Google Sans Text" w:eastAsia="Google Sans Text"/>
          <w:b w:val="1"/>
        </w:rPr>
        <w:t>Ротенбург-на-Таубере</w:t>
      </w:r>
      <w:r>
        <w:rPr>
          <w:rFonts w:ascii="Google Sans Text" w:hAnsi="Google Sans Text" w:cs="Google Sans Text" w:eastAsia="Google Sans Text"/>
        </w:rPr>
        <w:t xml:space="preserve"> — сказочный немецкий город, полностью сохранивший средневековый облик и фахверковую архитектуру. 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5" w:name="p-rc_d3fef34e45d2f2ad-311"/>
      <w:bookmarkEnd w:id="25"/>
      <w:r>
        <w:rPr>
          <w:rFonts w:ascii="Google Sans Text" w:hAnsi="Google Sans Text" w:cs="Google Sans Text" w:eastAsia="Google Sans Text"/>
          <w:b w:val="1"/>
        </w:rPr>
        <w:t>Прага</w:t>
      </w:r>
      <w:r>
        <w:rPr>
          <w:rFonts w:ascii="Google Sans Text" w:hAnsi="Google Sans Text" w:cs="Google Sans Text" w:eastAsia="Google Sans Text"/>
        </w:rPr>
        <w:t xml:space="preserve"> — столица Чехии с ее Карловым мостом, Пражским Градом, Тынским храмом и астрономическими часами. 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Краткая программа тура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6" w:name="p-rc_d3fef34e45d2f2ad-312"/>
      <w:bookmarkEnd w:id="26"/>
      <w:r>
        <w:rPr>
          <w:rFonts w:ascii="Google Sans Text" w:hAnsi="Google Sans Text" w:cs="Google Sans Text" w:eastAsia="Google Sans Text"/>
          <w:b w:val="1"/>
        </w:rPr>
        <w:t>День 1:</w:t>
      </w:r>
      <w:r>
        <w:rPr>
          <w:rFonts w:ascii="Google Sans Text" w:hAnsi="Google Sans Text" w:cs="Google Sans Text" w:eastAsia="Google Sans Text"/>
        </w:rPr>
        <w:t xml:space="preserve"> Выезд из Минска (ориентировочно в 15:00), прохождение границы и ночной переезд. 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7" w:name="p-rc_d3fef34e45d2f2ad-313"/>
      <w:bookmarkEnd w:id="27"/>
      <w:r>
        <w:rPr>
          <w:rFonts w:ascii="Google Sans Text" w:hAnsi="Google Sans Text" w:cs="Google Sans Text" w:eastAsia="Google Sans Text"/>
          <w:b w:val="1"/>
        </w:rPr>
        <w:t>День 2:</w:t>
      </w:r>
      <w:r>
        <w:rPr>
          <w:rFonts w:ascii="Google Sans Text" w:hAnsi="Google Sans Text" w:cs="Google Sans Text" w:eastAsia="Google Sans Text"/>
        </w:rPr>
        <w:t xml:space="preserve"> Транзит по территории Польши и Германии. Расселение в отеле в пригороде Дрездена, свободное время. 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8" w:name="p-rc_d3fef34e45d2f2ad-314"/>
      <w:bookmarkEnd w:id="28"/>
      <w:r>
        <w:rPr>
          <w:rFonts w:ascii="Google Sans Text" w:hAnsi="Google Sans Text" w:cs="Google Sans Text" w:eastAsia="Google Sans Text"/>
          <w:b w:val="1"/>
        </w:rPr>
        <w:t>День 3:</w:t>
      </w:r>
      <w:r>
        <w:rPr>
          <w:rFonts w:ascii="Google Sans Text" w:hAnsi="Google Sans Text" w:cs="Google Sans Text" w:eastAsia="Google Sans Text"/>
        </w:rPr>
        <w:t xml:space="preserve"> Завтрак. Выселение из отеля. Экскурсия по Майсену. Переезд на ночлег на территории Германии. 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29" w:name="p-rc_d3fef34e45d2f2ad-315"/>
      <w:bookmarkEnd w:id="29"/>
      <w:r>
        <w:rPr>
          <w:rFonts w:ascii="Google Sans Text" w:hAnsi="Google Sans Text" w:cs="Google Sans Text" w:eastAsia="Google Sans Text"/>
          <w:b w:val="1"/>
        </w:rPr>
        <w:t>День 4:</w:t>
      </w:r>
      <w:r>
        <w:rPr>
          <w:rFonts w:ascii="Google Sans Text" w:hAnsi="Google Sans Text" w:cs="Google Sans Text" w:eastAsia="Google Sans Text"/>
        </w:rPr>
        <w:t xml:space="preserve"> Завтрак. Выселение. Обзорная экскурсия по Люксембургу, затем переезд в бельгийский Динан и экскурсия по городу. Ночлег в пригороде Парижа. 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30" w:name="p-rc_d3fef34e45d2f2ad-316"/>
      <w:bookmarkEnd w:id="30"/>
      <w:r>
        <w:rPr>
          <w:rFonts w:ascii="Google Sans Text" w:hAnsi="Google Sans Text" w:cs="Google Sans Text" w:eastAsia="Google Sans Text"/>
          <w:b w:val="1"/>
        </w:rPr>
        <w:t>День 5:</w:t>
      </w:r>
      <w:r>
        <w:rPr>
          <w:rFonts w:ascii="Google Sans Text" w:hAnsi="Google Sans Text" w:cs="Google Sans Text" w:eastAsia="Google Sans Text"/>
        </w:rPr>
        <w:t xml:space="preserve"> Завтрак. Свободный день в Париже или трансфер на целый день в парижский Диснейленд*. Ночлег в пригороде Парижа. 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31" w:name="p-rc_d3fef34e45d2f2ad-317"/>
      <w:bookmarkEnd w:id="31"/>
      <w:r>
        <w:rPr>
          <w:rFonts w:ascii="Google Sans Text" w:hAnsi="Google Sans Text" w:cs="Google Sans Text" w:eastAsia="Google Sans Text"/>
          <w:b w:val="1"/>
        </w:rPr>
        <w:t>День 6:</w:t>
      </w:r>
      <w:r>
        <w:rPr>
          <w:rFonts w:ascii="Google Sans Text" w:hAnsi="Google Sans Text" w:cs="Google Sans Text" w:eastAsia="Google Sans Text"/>
        </w:rPr>
        <w:t xml:space="preserve"> Завтрак. Выселение. Автобусная экскурсия по Парижу с местным гидом. Свободное время, факунтативно — круиз по Сене*, Монмартр* или экскурсия «Чрево Парижа»*. Ночлег на территории Франции. 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32" w:name="p-rc_d3fef34e45d2f2ad-318"/>
      <w:bookmarkEnd w:id="32"/>
      <w:r>
        <w:rPr>
          <w:rFonts w:ascii="Google Sans Text" w:hAnsi="Google Sans Text" w:cs="Google Sans Text" w:eastAsia="Google Sans Text"/>
          <w:b w:val="1"/>
        </w:rPr>
        <w:t>День 7:</w:t>
      </w:r>
      <w:r>
        <w:rPr>
          <w:rFonts w:ascii="Google Sans Text" w:hAnsi="Google Sans Text" w:cs="Google Sans Text" w:eastAsia="Google Sans Text"/>
        </w:rPr>
        <w:t xml:space="preserve"> Завтрак. Выселение. Переезд в Ротенбург-на-Таубере, экскурсия и свободное время. Ночлег в Чехии. 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33" w:name="p-rc_d3fef34e45d2f2ad-319"/>
      <w:bookmarkEnd w:id="33"/>
      <w:r>
        <w:rPr>
          <w:rFonts w:ascii="Google Sans Text" w:hAnsi="Google Sans Text" w:cs="Google Sans Text" w:eastAsia="Google Sans Text"/>
          <w:b w:val="1"/>
        </w:rPr>
        <w:t>День 8:</w:t>
      </w:r>
      <w:r>
        <w:rPr>
          <w:rFonts w:ascii="Google Sans Text" w:hAnsi="Google Sans Text" w:cs="Google Sans Text" w:eastAsia="Google Sans Text"/>
        </w:rPr>
        <w:t xml:space="preserve"> Завтрак. Выселение. Обзорная экскурсия по Праге с местным гидом, свободное время. Факультативно — прогулка на кораблике по Влтаве с ужином*. Ночной переезд в Минск. 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bookmarkStart w:id="34" w:name="p-rc_d3fef34e45d2f2ad-320"/>
      <w:bookmarkEnd w:id="34"/>
      <w:r>
        <w:rPr>
          <w:rFonts w:ascii="Google Sans Text" w:hAnsi="Google Sans Text" w:cs="Google Sans Text" w:eastAsia="Google Sans Text"/>
          <w:b w:val="1"/>
        </w:rPr>
        <w:t>День 9:</w:t>
      </w:r>
      <w:r>
        <w:rPr>
          <w:rFonts w:ascii="Google Sans Text" w:hAnsi="Google Sans Text" w:cs="Google Sans Text" w:eastAsia="Google Sans Text"/>
        </w:rPr>
        <w:t xml:space="preserve"> Прибытие в Минск. 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</w:rPr>
        <w:t>ПОДРОБНАЯ ИНФОРМАЦИЯ И БРОНИРОВАНИЕ НА САЙТЕ</w:t>
      </w:r>
    </w:p>
    <w:p>
      <w:hyperlink r:id="R2" w:tgtFrame="_blank">
        <w:r>
          <w:rPr>
            <w:rStyle w:val="C2"/>
            <w:rFonts w:ascii="Google Sans Text" w:hAnsi="Google Sans Text" w:cs="Google Sans Text" w:eastAsia="Google Sans Text"/>
          </w:rPr>
          <w:t>https://docs.google.com/document/d/1Lh5IQ8QXeZ_8_0UX1k909FCRhlpTw07a</w:t>
        </w:r>
      </w:hyperlink>
      <w:bookmarkStart w:id="35" w:name="_dx_frag_EndFragment"/>
      <w:bookmarkEnd w:id="35"/>
    </w:p>
    <w:sectPr>
      <w:type w:val="nextPage"/>
      <w:pgSz w:w="11909" w:h="16834" w:code="0"/>
      <w:pgMar w:left="1440" w:right="1440" w:top="566" w:bottom="542" w:header="720" w:footer="720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Arial">
    <w:embedBold xmlns:r="http://schemas.openxmlformats.org/officeDocument/2006/relationships" r:id="rId0" w:fontKey="{471a77d8-e536-4f7a-b620-ab10c72825df}"/>
  </w:font>
  <w:font w:name="Arial">
    <w:embedItalic xmlns:r="http://schemas.openxmlformats.org/officeDocument/2006/relationships" r:id="rId1" w:fontKey="{af13a7b5-b07c-405f-99f7-bdef7f22211f}"/>
  </w:font>
  <w:font w:name="Arial">
    <w:embedRegular xmlns:r="http://schemas.openxmlformats.org/officeDocument/2006/relationships" r:id="rId2" w:fontKey="{a2242472-92a9-4b67-b93d-0ae64459c708}"/>
  </w:font>
  <w:font w:name="Microsoft Sans Serif">
    <w:embedBold xmlns:r="http://schemas.openxmlformats.org/officeDocument/2006/relationships" r:id="rId3" w:fontKey="{8b5a44c2-f3ff-4cd0-be95-bc1817e520c8}"/>
  </w:font>
  <w:font w:name="Symbol">
    <w:embedRegular xmlns:r="http://schemas.openxmlformats.org/officeDocument/2006/relationships" r:id="rId4" w:fontKey="{fe2a2a4f-4252-4a9e-aa96-51aded3a2e35}"/>
  </w:font>
  <w:font w:name="Courier New">
    <w:embedRegular xmlns:r="http://schemas.openxmlformats.org/officeDocument/2006/relationships" r:id="rId5" w:fontKey="{2f6a667d-91bc-4303-9227-516f24e68a0d}"/>
  </w:font>
</w:fonts>
</file>

<file path=word/numbering.xml><?xml version="1.0" encoding="utf-8"?>
<w:numbering xmlns:w="http://schemas.openxmlformats.org/wordprocessingml/2006/main">
  <w:abstractNum w:abstractNumId="0">
    <w:nsid w:val="34A0C5C4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">
    <w:nsid w:val="0775BE4D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">
    <w:nsid w:val="1CC60D7F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3">
    <w:nsid w:val="7733CB5C"/>
    <w:multiLevelType w:val="hybridMultilevel"/>
    <w:lvl w:ilvl="0" w:tplc="3BCE7E4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83C3AD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AF6E6E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554483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6B8793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527F9A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DB74D7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18091D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4AD472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214EDFEC"/>
    <w:multiLevelType w:val="hybridMultilevel"/>
    <w:lvl w:ilvl="0" w:tplc="0AB3724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74F916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21479B1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13B61F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8B1E18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560D49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820E4A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6BC17D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3EBCD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59DC7A7B"/>
    <w:multiLevelType w:val="hybridMultilevel"/>
    <w:lvl w:ilvl="0" w:tplc="7912589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D870A8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301828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FA63F5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C0C99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2B17C6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F39ABE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407246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7E9EEB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5A3E4B86"/>
    <w:multiLevelType w:val="hybridMultilevel"/>
    <w:lvl w:ilvl="0" w:tplc="3463F03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D04570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6823C7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DBB74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3BE0AF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258513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A8C648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76AEC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280F8F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ru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  <w:outlineLvl w:val="1"/>
    </w:pPr>
    <w:rPr>
      <w:b w:val="0"/>
      <w:bCs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  <w:outlineLvl w:val="2"/>
    </w:pPr>
    <w:rPr>
      <w:b w:val="0"/>
      <w:bCs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4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5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docs.google.com/document/d/1Lh5IQ8QXeZ_8_0UX1k909FCRhlpTw07a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g33HyQC1QEzUFZSpcBRD8TsXQ==">CgMxLjAyCGguZ2pkZ3hzMgloLjMwajB6bGwyCGgudHlqY3d0MgloLjNkeTZ2a20yDmguZWlxcXM4cmNzZXBxMgloLjE3ZHA4dnUyDWguYjJ6N3p5cGUwcm8yCWguNDRzaW5pbzIOaC5kczdvc2xoYXphMzcyCGgubG54Yno5MgloLjM1bmt1bjIyCWguM2oycXFtMzgAciExUkZVZjdCWWs0cHJmd2tpVlV6WE9LNUs4U3UyYU1OOTk=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AUTHOR</dc:creator>
  <dcterms:created xsi:type="dcterms:W3CDTF">2026-06-24T02:33:13Z</dcterms:created>
  <cp:lastModifiedBy>AUTHOR</cp:lastModifiedBy>
  <dcterms:modified xsi:type="dcterms:W3CDTF">2026-06-24T02:33:13Z</dcterms:modified>
  <cp:revision>2</cp:revision>
</cp:coreProperties>
</file>