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Французский поцелуй</w:t>
      </w:r>
    </w:p>
    <w:p>
      <w:r>
        <w:rPr>
          <w:b w:val="1"/>
        </w:rPr>
        <w:t xml:space="preserve">Маршрут: </w:t>
      </w:r>
      <w:r>
        <w:t>Минск – Потсдам – Амстердам – Париж (3 дня) – Люксембург – Трир – Минск</w:t>
      </w:r>
    </w:p>
    <w:p>
      <w:r>
        <w:rPr>
          <w:b w:val="1"/>
        </w:rPr>
        <w:t xml:space="preserve">Даты: </w:t>
      </w:r>
      <w:r>
        <w:t>20.06.2026–28.06.2026</w:t>
      </w:r>
      <w:r>
        <w:br w:type="textWrapping"/>
      </w:r>
      <w:r>
        <w:t>18.07.2026–26.07.2026</w:t>
      </w:r>
      <w:r>
        <w:br w:type="textWrapping"/>
      </w:r>
      <w:r>
        <w:t>15.08.2026–23.08.2026</w:t>
      </w:r>
      <w:r>
        <w:br w:type="textWrapping"/>
      </w:r>
      <w:r>
        <w:t>12.09.2026–20.09.2026</w:t>
      </w:r>
      <w:r>
        <w:br w:type="textWrapping"/>
      </w:r>
      <w:r>
        <w:t>24.10.2026–01.11.2026</w:t>
      </w:r>
      <w:r>
        <w:br w:type="textWrapping"/>
      </w:r>
      <w:r>
        <w:t>19.12.2026–27.12.2026</w:t>
      </w:r>
    </w:p>
    <w:p>
      <w:r>
        <w:rPr>
          <w:b w:val="1"/>
        </w:rPr>
        <w:t xml:space="preserve">Стоимость: </w:t>
      </w:r>
      <w:r>
        <w:t>630 € на человека (2–3-местное размещение)</w:t>
      </w:r>
    </w:p>
    <w:p>
      <w:r>
        <w:rPr>
          <w:b w:val="1"/>
        </w:rPr>
        <w:t xml:space="preserve">Тип отдыха: </w:t>
      </w:r>
      <w:r>
        <w:t>Экскурсионный автобусный тур по Германии, Нидерландам, Франции и Люксембургу</w:t>
      </w:r>
    </w:p>
    <w:p>
      <w:pPr>
        <w:widowControl w:val="1"/>
        <w:spacing w:after="240"/>
      </w:pPr>
      <w:r>
        <w:rPr>
          <w:rFonts w:ascii="Google Sans Text" w:hAnsi="Google Sans Text" w:cs="Google Sans Text" w:eastAsia="Google Sans Text"/>
        </w:rPr>
        <w:t>Виза</w:t>
      </w:r>
      <w:r>
        <w:rPr>
          <w:rFonts w:ascii="Google Sans Text" w:hAnsi="Google Sans Text" w:cs="Google Sans Text" w:eastAsia="Google Sans Text"/>
          <w:lang w:val="en-US" w:bidi="en-US" w:eastAsia="en-US"/>
        </w:rPr>
        <w:t xml:space="preserve">: </w:t>
      </w:r>
      <w:r>
        <w:rPr>
          <w:rFonts w:ascii="Google Sans Text" w:hAnsi="Google Sans Text" w:cs="Google Sans Text" w:eastAsia="Google Sans Text"/>
          <w:lang/>
        </w:rPr>
        <w:t>НЕ обазятельно (открывается под тур)</w:t>
      </w:r>
    </w:p>
    <w:p>
      <w:pPr>
        <w:pStyle w:val="P4"/>
      </w:pPr>
      <w:r>
        <w:t>Что включено</w:t>
      </w:r>
    </w:p>
    <w:p>
      <w:pPr>
        <w:pStyle w:val="P22"/>
      </w:pPr>
      <w:r>
        <w:t>Проезд автобусом</w:t>
      </w:r>
    </w:p>
    <w:p>
      <w:pPr>
        <w:pStyle w:val="P22"/>
      </w:pPr>
      <w:r>
        <w:t>7 ночлегов в отелях</w:t>
      </w:r>
    </w:p>
    <w:p>
      <w:pPr>
        <w:pStyle w:val="P22"/>
      </w:pPr>
      <w:r>
        <w:t>7 завтраков</w:t>
      </w:r>
    </w:p>
    <w:p>
      <w:pPr>
        <w:pStyle w:val="P22"/>
      </w:pPr>
      <w:r>
        <w:t>Экскурсии в Потсдаме, Амстердаме, Париже, Люксембурге и Трире</w:t>
      </w:r>
    </w:p>
    <w:p>
      <w:pPr>
        <w:pStyle w:val="P22"/>
      </w:pPr>
      <w:r>
        <w:t>Визовая поддержка</w:t>
      </w:r>
    </w:p>
    <w:p>
      <w:pPr>
        <w:pStyle w:val="P22"/>
      </w:pPr>
      <w:r>
        <w:t>Сопровождение группы</w:t>
      </w:r>
    </w:p>
    <w:p>
      <w:pPr>
        <w:pStyle w:val="P22"/>
      </w:pPr>
      <w:r>
        <w:t>Городские налоги</w:t>
      </w:r>
    </w:p>
    <w:p>
      <w:pPr>
        <w:pStyle w:val="P4"/>
      </w:pPr>
      <w:r>
        <w:t>Дополнительно</w:t>
      </w:r>
    </w:p>
    <w:p>
      <w:pPr>
        <w:pStyle w:val="P22"/>
      </w:pPr>
      <w:r>
        <w:t>Медицинская страховка (обязательно)</w:t>
      </w:r>
    </w:p>
    <w:p>
      <w:pPr>
        <w:pStyle w:val="P22"/>
      </w:pPr>
      <w:r>
        <w:t>Консульский сбор — 35 €</w:t>
      </w:r>
    </w:p>
    <w:p>
      <w:pPr>
        <w:pStyle w:val="P22"/>
      </w:pPr>
      <w:r>
        <w:t>Познань — 10 €/5 €</w:t>
      </w:r>
    </w:p>
    <w:p>
      <w:pPr>
        <w:pStyle w:val="P22"/>
      </w:pPr>
      <w:r>
        <w:t>Дегустация на сыроварне — 5 €</w:t>
      </w:r>
    </w:p>
    <w:p>
      <w:pPr>
        <w:pStyle w:val="P22"/>
      </w:pPr>
      <w:r>
        <w:t>Брюссель — 15 €/10 €</w:t>
      </w:r>
    </w:p>
    <w:p>
      <w:pPr>
        <w:pStyle w:val="P22"/>
      </w:pPr>
      <w:r>
        <w:t>Чрево Парижа — 15 €/10 €</w:t>
      </w:r>
    </w:p>
    <w:p>
      <w:pPr>
        <w:pStyle w:val="P22"/>
      </w:pPr>
      <w:r>
        <w:t>Огни ночного Парижа — 20 €/10 €</w:t>
      </w:r>
    </w:p>
    <w:p>
      <w:pPr>
        <w:pStyle w:val="P22"/>
      </w:pPr>
      <w:r>
        <w:t>Монмартр — 15 €/10 €</w:t>
      </w:r>
    </w:p>
    <w:p>
      <w:pPr>
        <w:pStyle w:val="P22"/>
      </w:pPr>
      <w:r>
        <w:t>Круиз по Сене — 18 €/12 €</w:t>
      </w:r>
    </w:p>
    <w:p>
      <w:pPr>
        <w:pStyle w:val="P22"/>
      </w:pPr>
      <w:r>
        <w:t>Замки Луары — 50 €/30 €</w:t>
      </w:r>
    </w:p>
    <w:p>
      <w:pPr>
        <w:pStyle w:val="P4"/>
      </w:pPr>
      <w:r>
        <w:t>Ключевые объекты тура</w:t>
      </w:r>
    </w:p>
    <w:p>
      <w:r>
        <w:t>Потсдам и парк Сан-Суси, Амстердам с каналами и голландскими традициями, Париж (Эйфелева башня, исторический центр, Монмартр, круиз по Сене), королевские замки долины Луары, Люксембург, а также Трир — старейший город Германии с объектами ЮНЕСКО.</w:t>
      </w:r>
    </w:p>
    <w:p>
      <w:pPr>
        <w:pStyle w:val="P4"/>
      </w:pPr>
      <w:r>
        <w:t>Краткая программа</w:t>
      </w:r>
    </w:p>
    <w:p>
      <w:r>
        <w:t>День 1: выезд из Минска и Бреста.</w:t>
      </w:r>
      <w:r>
        <w:br w:type="textWrapping"/>
      </w:r>
      <w:r>
        <w:t>День 2: переезд через Польшу, экскурсия по Познани*.</w:t>
      </w:r>
      <w:r>
        <w:br w:type="textWrapping"/>
      </w:r>
      <w:r>
        <w:t>День 3: Потсдам и парк Сан-Суси.</w:t>
      </w:r>
      <w:r>
        <w:br w:type="textWrapping"/>
      </w:r>
      <w:r>
        <w:t>День 4: Амстердам, возможны дополнительные экскурсии.</w:t>
      </w:r>
      <w:r>
        <w:br w:type="textWrapping"/>
      </w:r>
      <w:r>
        <w:t>Дни 5–7: Париж, свободное время и дополнительные экскурсии (Монмартр, Сена, ночной Париж, замки Луары).</w:t>
      </w:r>
      <w:r>
        <w:br w:type="textWrapping"/>
      </w:r>
      <w:r>
        <w:t>День 8: Люксембург и Трир.</w:t>
      </w:r>
      <w:r>
        <w:br w:type="textWrapping"/>
      </w:r>
      <w:r>
        <w:t>День 9: возвращение в Минск.</w:t>
      </w:r>
    </w:p>
    <w:p>
      <w:r>
        <w:t>Ссылка на тур: https://docs.google.com/document/d/17Cm7NHX8Y_zux1G8lnVta9KAx2a4mNd5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2BFECCB">
      <w:start w:val="1"/>
      <w:numFmt w:val="decimal"/>
      <w:suff w:val="tab"/>
      <w:lvlText w:val="%1."/>
      <w:lvlJc w:val="left"/>
      <w:pPr/>
      <w:rPr/>
    </w:lvl>
    <w:lvl w:ilvl="2" w:tplc="3FBD6901">
      <w:start w:val="1"/>
      <w:numFmt w:val="decimal"/>
      <w:suff w:val="tab"/>
      <w:lvlText w:val="%1."/>
      <w:lvlJc w:val="left"/>
      <w:pPr/>
      <w:rPr/>
    </w:lvl>
    <w:lvl w:ilvl="3" w:tplc="1BA8E628">
      <w:start w:val="1"/>
      <w:numFmt w:val="decimal"/>
      <w:suff w:val="tab"/>
      <w:lvlText w:val="%1."/>
      <w:lvlJc w:val="left"/>
      <w:pPr/>
      <w:rPr/>
    </w:lvl>
    <w:lvl w:ilvl="4" w:tplc="57EBE593">
      <w:start w:val="1"/>
      <w:numFmt w:val="decimal"/>
      <w:suff w:val="tab"/>
      <w:lvlText w:val="%1."/>
      <w:lvlJc w:val="left"/>
      <w:pPr/>
      <w:rPr/>
    </w:lvl>
    <w:lvl w:ilvl="5" w:tplc="7D6C7804">
      <w:start w:val="1"/>
      <w:numFmt w:val="decimal"/>
      <w:suff w:val="tab"/>
      <w:lvlText w:val="%1."/>
      <w:lvlJc w:val="left"/>
      <w:pPr/>
      <w:rPr/>
    </w:lvl>
    <w:lvl w:ilvl="6" w:tplc="7E43B758">
      <w:start w:val="1"/>
      <w:numFmt w:val="decimal"/>
      <w:suff w:val="tab"/>
      <w:lvlText w:val="%1."/>
      <w:lvlJc w:val="left"/>
      <w:pPr/>
      <w:rPr/>
    </w:lvl>
    <w:lvl w:ilvl="7" w:tplc="7FFD5C08">
      <w:start w:val="1"/>
      <w:numFmt w:val="decimal"/>
      <w:suff w:val="tab"/>
      <w:lvlText w:val="%1."/>
      <w:lvlJc w:val="left"/>
      <w:pPr/>
      <w:rPr/>
    </w:lvl>
    <w:lvl w:ilvl="8" w:tplc="0B818269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624CFD8">
      <w:start w:val="1"/>
      <w:numFmt w:val="decimal"/>
      <w:suff w:val="tab"/>
      <w:lvlText w:val="%1."/>
      <w:lvlJc w:val="left"/>
      <w:pPr/>
      <w:rPr/>
    </w:lvl>
    <w:lvl w:ilvl="2" w:tplc="6CBCEEB0">
      <w:start w:val="1"/>
      <w:numFmt w:val="decimal"/>
      <w:suff w:val="tab"/>
      <w:lvlText w:val="%1."/>
      <w:lvlJc w:val="left"/>
      <w:pPr/>
      <w:rPr/>
    </w:lvl>
    <w:lvl w:ilvl="3" w:tplc="77CF3CF9">
      <w:start w:val="1"/>
      <w:numFmt w:val="decimal"/>
      <w:suff w:val="tab"/>
      <w:lvlText w:val="%1."/>
      <w:lvlJc w:val="left"/>
      <w:pPr/>
      <w:rPr/>
    </w:lvl>
    <w:lvl w:ilvl="4" w:tplc="2C64254C">
      <w:start w:val="1"/>
      <w:numFmt w:val="decimal"/>
      <w:suff w:val="tab"/>
      <w:lvlText w:val="%1."/>
      <w:lvlJc w:val="left"/>
      <w:pPr/>
      <w:rPr/>
    </w:lvl>
    <w:lvl w:ilvl="5" w:tplc="0B2B3139">
      <w:start w:val="1"/>
      <w:numFmt w:val="decimal"/>
      <w:suff w:val="tab"/>
      <w:lvlText w:val="%1."/>
      <w:lvlJc w:val="left"/>
      <w:pPr/>
      <w:rPr/>
    </w:lvl>
    <w:lvl w:ilvl="6" w:tplc="3B03ADEC">
      <w:start w:val="1"/>
      <w:numFmt w:val="decimal"/>
      <w:suff w:val="tab"/>
      <w:lvlText w:val="%1."/>
      <w:lvlJc w:val="left"/>
      <w:pPr/>
      <w:rPr/>
    </w:lvl>
    <w:lvl w:ilvl="7" w:tplc="182B86D3">
      <w:start w:val="1"/>
      <w:numFmt w:val="decimal"/>
      <w:suff w:val="tab"/>
      <w:lvlText w:val="%1."/>
      <w:lvlJc w:val="left"/>
      <w:pPr/>
      <w:rPr/>
    </w:lvl>
    <w:lvl w:ilvl="8" w:tplc="4E7274DB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7EA5013">
      <w:start w:val="1"/>
      <w:numFmt w:val="decimal"/>
      <w:suff w:val="tab"/>
      <w:lvlText w:val="%1."/>
      <w:lvlJc w:val="left"/>
      <w:pPr/>
      <w:rPr/>
    </w:lvl>
    <w:lvl w:ilvl="2" w:tplc="60A9D59C">
      <w:start w:val="1"/>
      <w:numFmt w:val="decimal"/>
      <w:suff w:val="tab"/>
      <w:lvlText w:val="%1."/>
      <w:lvlJc w:val="left"/>
      <w:pPr/>
      <w:rPr/>
    </w:lvl>
    <w:lvl w:ilvl="3" w:tplc="3B26369C">
      <w:start w:val="1"/>
      <w:numFmt w:val="decimal"/>
      <w:suff w:val="tab"/>
      <w:lvlText w:val="%1."/>
      <w:lvlJc w:val="left"/>
      <w:pPr/>
      <w:rPr/>
    </w:lvl>
    <w:lvl w:ilvl="4" w:tplc="57DF464B">
      <w:start w:val="1"/>
      <w:numFmt w:val="decimal"/>
      <w:suff w:val="tab"/>
      <w:lvlText w:val="%1."/>
      <w:lvlJc w:val="left"/>
      <w:pPr/>
      <w:rPr/>
    </w:lvl>
    <w:lvl w:ilvl="5" w:tplc="0BF930D1">
      <w:start w:val="1"/>
      <w:numFmt w:val="decimal"/>
      <w:suff w:val="tab"/>
      <w:lvlText w:val="%1."/>
      <w:lvlJc w:val="left"/>
      <w:pPr/>
      <w:rPr/>
    </w:lvl>
    <w:lvl w:ilvl="6" w:tplc="548B4196">
      <w:start w:val="1"/>
      <w:numFmt w:val="decimal"/>
      <w:suff w:val="tab"/>
      <w:lvlText w:val="%1."/>
      <w:lvlJc w:val="left"/>
      <w:pPr/>
      <w:rPr/>
    </w:lvl>
    <w:lvl w:ilvl="7" w:tplc="76E732CF">
      <w:start w:val="1"/>
      <w:numFmt w:val="decimal"/>
      <w:suff w:val="tab"/>
      <w:lvlText w:val="%1."/>
      <w:lvlJc w:val="left"/>
      <w:pPr/>
      <w:rPr/>
    </w:lvl>
    <w:lvl w:ilvl="8" w:tplc="4C96F425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35429BD6">
      <w:start w:val="1"/>
      <w:numFmt w:val="decimal"/>
      <w:suff w:val="tab"/>
      <w:lvlText w:val="%1."/>
      <w:lvlJc w:val="left"/>
      <w:pPr/>
      <w:rPr/>
    </w:lvl>
    <w:lvl w:ilvl="2" w:tplc="4940197B">
      <w:start w:val="1"/>
      <w:numFmt w:val="decimal"/>
      <w:suff w:val="tab"/>
      <w:lvlText w:val="%1."/>
      <w:lvlJc w:val="left"/>
      <w:pPr/>
      <w:rPr/>
    </w:lvl>
    <w:lvl w:ilvl="3" w:tplc="2AF4779C">
      <w:start w:val="1"/>
      <w:numFmt w:val="decimal"/>
      <w:suff w:val="tab"/>
      <w:lvlText w:val="%1."/>
      <w:lvlJc w:val="left"/>
      <w:pPr/>
      <w:rPr/>
    </w:lvl>
    <w:lvl w:ilvl="4" w:tplc="4D531E2D">
      <w:start w:val="1"/>
      <w:numFmt w:val="decimal"/>
      <w:suff w:val="tab"/>
      <w:lvlText w:val="%1."/>
      <w:lvlJc w:val="left"/>
      <w:pPr/>
      <w:rPr/>
    </w:lvl>
    <w:lvl w:ilvl="5" w:tplc="739C5C5F">
      <w:start w:val="1"/>
      <w:numFmt w:val="decimal"/>
      <w:suff w:val="tab"/>
      <w:lvlText w:val="%1."/>
      <w:lvlJc w:val="left"/>
      <w:pPr/>
      <w:rPr/>
    </w:lvl>
    <w:lvl w:ilvl="6" w:tplc="2A83CC6E">
      <w:start w:val="1"/>
      <w:numFmt w:val="decimal"/>
      <w:suff w:val="tab"/>
      <w:lvlText w:val="%1."/>
      <w:lvlJc w:val="left"/>
      <w:pPr/>
      <w:rPr/>
    </w:lvl>
    <w:lvl w:ilvl="7" w:tplc="5D8E758D">
      <w:start w:val="1"/>
      <w:numFmt w:val="decimal"/>
      <w:suff w:val="tab"/>
      <w:lvlText w:val="%1."/>
      <w:lvlJc w:val="left"/>
      <w:pPr/>
      <w:rPr/>
    </w:lvl>
    <w:lvl w:ilvl="8" w:tplc="5FA6D5B5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489017E3">
      <w:start w:val="1"/>
      <w:numFmt w:val="decimal"/>
      <w:suff w:val="tab"/>
      <w:lvlText w:val="%1."/>
      <w:lvlJc w:val="left"/>
      <w:pPr/>
      <w:rPr/>
    </w:lvl>
    <w:lvl w:ilvl="2" w:tplc="5692CE21">
      <w:start w:val="1"/>
      <w:numFmt w:val="decimal"/>
      <w:suff w:val="tab"/>
      <w:lvlText w:val="%1."/>
      <w:lvlJc w:val="left"/>
      <w:pPr/>
      <w:rPr/>
    </w:lvl>
    <w:lvl w:ilvl="3" w:tplc="44E489C1">
      <w:start w:val="1"/>
      <w:numFmt w:val="decimal"/>
      <w:suff w:val="tab"/>
      <w:lvlText w:val="%1."/>
      <w:lvlJc w:val="left"/>
      <w:pPr/>
      <w:rPr/>
    </w:lvl>
    <w:lvl w:ilvl="4" w:tplc="679CDE20">
      <w:start w:val="1"/>
      <w:numFmt w:val="decimal"/>
      <w:suff w:val="tab"/>
      <w:lvlText w:val="%1."/>
      <w:lvlJc w:val="left"/>
      <w:pPr/>
      <w:rPr/>
    </w:lvl>
    <w:lvl w:ilvl="5" w:tplc="638A83C5">
      <w:start w:val="1"/>
      <w:numFmt w:val="decimal"/>
      <w:suff w:val="tab"/>
      <w:lvlText w:val="%1."/>
      <w:lvlJc w:val="left"/>
      <w:pPr/>
      <w:rPr/>
    </w:lvl>
    <w:lvl w:ilvl="6" w:tplc="46DA9066">
      <w:start w:val="1"/>
      <w:numFmt w:val="decimal"/>
      <w:suff w:val="tab"/>
      <w:lvlText w:val="%1."/>
      <w:lvlJc w:val="left"/>
      <w:pPr/>
      <w:rPr/>
    </w:lvl>
    <w:lvl w:ilvl="7" w:tplc="1ABB8373">
      <w:start w:val="1"/>
      <w:numFmt w:val="decimal"/>
      <w:suff w:val="tab"/>
      <w:lvlText w:val="%1."/>
      <w:lvlJc w:val="left"/>
      <w:pPr/>
      <w:rPr/>
    </w:lvl>
    <w:lvl w:ilvl="8" w:tplc="611BC74B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5E63ED70">
      <w:start w:val="1"/>
      <w:numFmt w:val="decimal"/>
      <w:suff w:val="tab"/>
      <w:lvlText w:val="%1."/>
      <w:lvlJc w:val="left"/>
      <w:pPr/>
      <w:rPr/>
    </w:lvl>
    <w:lvl w:ilvl="2" w:tplc="6344E833">
      <w:start w:val="1"/>
      <w:numFmt w:val="decimal"/>
      <w:suff w:val="tab"/>
      <w:lvlText w:val="%1."/>
      <w:lvlJc w:val="left"/>
      <w:pPr/>
      <w:rPr/>
    </w:lvl>
    <w:lvl w:ilvl="3" w:tplc="376A406F">
      <w:start w:val="1"/>
      <w:numFmt w:val="decimal"/>
      <w:suff w:val="tab"/>
      <w:lvlText w:val="%1."/>
      <w:lvlJc w:val="left"/>
      <w:pPr/>
      <w:rPr/>
    </w:lvl>
    <w:lvl w:ilvl="4" w:tplc="17B0F2B6">
      <w:start w:val="1"/>
      <w:numFmt w:val="decimal"/>
      <w:suff w:val="tab"/>
      <w:lvlText w:val="%1."/>
      <w:lvlJc w:val="left"/>
      <w:pPr/>
      <w:rPr/>
    </w:lvl>
    <w:lvl w:ilvl="5" w:tplc="323E5E36">
      <w:start w:val="1"/>
      <w:numFmt w:val="decimal"/>
      <w:suff w:val="tab"/>
      <w:lvlText w:val="%1."/>
      <w:lvlJc w:val="left"/>
      <w:pPr/>
      <w:rPr/>
    </w:lvl>
    <w:lvl w:ilvl="6" w:tplc="742697CB">
      <w:start w:val="1"/>
      <w:numFmt w:val="decimal"/>
      <w:suff w:val="tab"/>
      <w:lvlText w:val="%1."/>
      <w:lvlJc w:val="left"/>
      <w:pPr/>
      <w:rPr/>
    </w:lvl>
    <w:lvl w:ilvl="7" w:tplc="02DEB087">
      <w:start w:val="1"/>
      <w:numFmt w:val="decimal"/>
      <w:suff w:val="tab"/>
      <w:lvlText w:val="%1."/>
      <w:lvlJc w:val="left"/>
      <w:pPr/>
      <w:rPr/>
    </w:lvl>
    <w:lvl w:ilvl="8" w:tplc="1CF2AF0F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773E82D">
      <w:start w:val="1"/>
      <w:numFmt w:val="decimal"/>
      <w:suff w:val="tab"/>
      <w:lvlText w:val="%1."/>
      <w:lvlJc w:val="left"/>
      <w:pPr/>
      <w:rPr/>
    </w:lvl>
    <w:lvl w:ilvl="2" w:tplc="0AE0A780">
      <w:start w:val="1"/>
      <w:numFmt w:val="decimal"/>
      <w:suff w:val="tab"/>
      <w:lvlText w:val="%1."/>
      <w:lvlJc w:val="left"/>
      <w:pPr/>
      <w:rPr/>
    </w:lvl>
    <w:lvl w:ilvl="3" w:tplc="33C43930">
      <w:start w:val="1"/>
      <w:numFmt w:val="decimal"/>
      <w:suff w:val="tab"/>
      <w:lvlText w:val="%1."/>
      <w:lvlJc w:val="left"/>
      <w:pPr/>
      <w:rPr/>
    </w:lvl>
    <w:lvl w:ilvl="4" w:tplc="471DA490">
      <w:start w:val="1"/>
      <w:numFmt w:val="decimal"/>
      <w:suff w:val="tab"/>
      <w:lvlText w:val="%1."/>
      <w:lvlJc w:val="left"/>
      <w:pPr/>
      <w:rPr/>
    </w:lvl>
    <w:lvl w:ilvl="5" w:tplc="6104B2C2">
      <w:start w:val="1"/>
      <w:numFmt w:val="decimal"/>
      <w:suff w:val="tab"/>
      <w:lvlText w:val="%1."/>
      <w:lvlJc w:val="left"/>
      <w:pPr/>
      <w:rPr/>
    </w:lvl>
    <w:lvl w:ilvl="6" w:tplc="30D584DE">
      <w:start w:val="1"/>
      <w:numFmt w:val="decimal"/>
      <w:suff w:val="tab"/>
      <w:lvlText w:val="%1."/>
      <w:lvlJc w:val="left"/>
      <w:pPr/>
      <w:rPr/>
    </w:lvl>
    <w:lvl w:ilvl="7" w:tplc="2F0BF4FC">
      <w:start w:val="1"/>
      <w:numFmt w:val="decimal"/>
      <w:suff w:val="tab"/>
      <w:lvlText w:val="%1."/>
      <w:lvlJc w:val="left"/>
      <w:pPr/>
      <w:rPr/>
    </w:lvl>
    <w:lvl w:ilvl="8" w:tplc="4ABAC131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047D11AF">
      <w:start w:val="1"/>
      <w:numFmt w:val="decimal"/>
      <w:suff w:val="tab"/>
      <w:lvlText w:val="%1."/>
      <w:lvlJc w:val="left"/>
      <w:pPr/>
      <w:rPr/>
    </w:lvl>
    <w:lvl w:ilvl="2" w:tplc="78D1B1AA">
      <w:start w:val="1"/>
      <w:numFmt w:val="decimal"/>
      <w:suff w:val="tab"/>
      <w:lvlText w:val="%1."/>
      <w:lvlJc w:val="left"/>
      <w:pPr/>
      <w:rPr/>
    </w:lvl>
    <w:lvl w:ilvl="3" w:tplc="7920924F">
      <w:start w:val="1"/>
      <w:numFmt w:val="decimal"/>
      <w:suff w:val="tab"/>
      <w:lvlText w:val="%1."/>
      <w:lvlJc w:val="left"/>
      <w:pPr/>
      <w:rPr/>
    </w:lvl>
    <w:lvl w:ilvl="4" w:tplc="4D4B718A">
      <w:start w:val="1"/>
      <w:numFmt w:val="decimal"/>
      <w:suff w:val="tab"/>
      <w:lvlText w:val="%1."/>
      <w:lvlJc w:val="left"/>
      <w:pPr/>
      <w:rPr/>
    </w:lvl>
    <w:lvl w:ilvl="5" w:tplc="4ED5AFBD">
      <w:start w:val="1"/>
      <w:numFmt w:val="decimal"/>
      <w:suff w:val="tab"/>
      <w:lvlText w:val="%1."/>
      <w:lvlJc w:val="left"/>
      <w:pPr/>
      <w:rPr/>
    </w:lvl>
    <w:lvl w:ilvl="6" w:tplc="2B845B82">
      <w:start w:val="1"/>
      <w:numFmt w:val="decimal"/>
      <w:suff w:val="tab"/>
      <w:lvlText w:val="%1."/>
      <w:lvlJc w:val="left"/>
      <w:pPr/>
      <w:rPr/>
    </w:lvl>
    <w:lvl w:ilvl="7" w:tplc="30B70131">
      <w:start w:val="1"/>
      <w:numFmt w:val="decimal"/>
      <w:suff w:val="tab"/>
      <w:lvlText w:val="%1."/>
      <w:lvlJc w:val="left"/>
      <w:pPr/>
      <w:rPr/>
    </w:lvl>
    <w:lvl w:ilvl="8" w:tplc="4F9B6EEE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76FA48E8">
      <w:start w:val="1"/>
      <w:numFmt w:val="decimal"/>
      <w:suff w:val="tab"/>
      <w:lvlText w:val="%1."/>
      <w:lvlJc w:val="left"/>
      <w:pPr/>
      <w:rPr/>
    </w:lvl>
    <w:lvl w:ilvl="2" w:tplc="204D71F1">
      <w:start w:val="1"/>
      <w:numFmt w:val="decimal"/>
      <w:suff w:val="tab"/>
      <w:lvlText w:val="%1."/>
      <w:lvlJc w:val="left"/>
      <w:pPr/>
      <w:rPr/>
    </w:lvl>
    <w:lvl w:ilvl="3" w:tplc="7D1F51D5">
      <w:start w:val="1"/>
      <w:numFmt w:val="decimal"/>
      <w:suff w:val="tab"/>
      <w:lvlText w:val="%1."/>
      <w:lvlJc w:val="left"/>
      <w:pPr/>
      <w:rPr/>
    </w:lvl>
    <w:lvl w:ilvl="4" w:tplc="744BA635">
      <w:start w:val="1"/>
      <w:numFmt w:val="decimal"/>
      <w:suff w:val="tab"/>
      <w:lvlText w:val="%1."/>
      <w:lvlJc w:val="left"/>
      <w:pPr/>
      <w:rPr/>
    </w:lvl>
    <w:lvl w:ilvl="5" w:tplc="3D23C3D7">
      <w:start w:val="1"/>
      <w:numFmt w:val="decimal"/>
      <w:suff w:val="tab"/>
      <w:lvlText w:val="%1."/>
      <w:lvlJc w:val="left"/>
      <w:pPr/>
      <w:rPr/>
    </w:lvl>
    <w:lvl w:ilvl="6" w:tplc="2ADD6984">
      <w:start w:val="1"/>
      <w:numFmt w:val="decimal"/>
      <w:suff w:val="tab"/>
      <w:lvlText w:val="%1."/>
      <w:lvlJc w:val="left"/>
      <w:pPr/>
      <w:rPr/>
    </w:lvl>
    <w:lvl w:ilvl="7" w:tplc="663293CE">
      <w:start w:val="1"/>
      <w:numFmt w:val="decimal"/>
      <w:suff w:val="tab"/>
      <w:lvlText w:val="%1."/>
      <w:lvlJc w:val="left"/>
      <w:pPr/>
      <w:rPr/>
    </w:lvl>
    <w:lvl w:ilvl="8" w:tplc="1883465E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AUTHOR</cp:lastModifiedBy>
  <dcterms:modified xsi:type="dcterms:W3CDTF">2026-06-24T23:38:59Z</dcterms:modified>
  <cp:revision>1</cp:revision>
</cp:coreProperties>
</file>