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9C736D6">
      <w:pPr>
        <w:pStyle w:val="2"/>
        <w:keepNext w:val="0"/>
        <w:keepLines w:val="0"/>
        <w:widowControl/>
        <w:suppressLineNumbers w:val="0"/>
        <w:rPr>
          <w:rFonts w:hint="default" w:ascii="Segoe UI Semibold" w:hAnsi="Segoe UI Semibold" w:cs="Segoe UI Semibold"/>
        </w:rPr>
      </w:pPr>
      <w:r>
        <w:rPr>
          <w:rStyle w:val="13"/>
          <w:rFonts w:hint="default" w:ascii="Segoe UI Semibold" w:hAnsi="Segoe UI Semibold" w:cs="Segoe UI Semibold"/>
          <w:b/>
          <w:bCs/>
        </w:rPr>
        <w:t>1. Faisabilité du Projet</w:t>
      </w:r>
    </w:p>
    <w:p w14:paraId="5904FD44">
      <w:pPr>
        <w:pStyle w:val="3"/>
        <w:keepNext w:val="0"/>
        <w:keepLines w:val="0"/>
        <w:widowControl/>
        <w:suppressLineNumbers w:val="0"/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 xml:space="preserve"> </w:t>
      </w:r>
      <w:r>
        <w:rPr>
          <w:rStyle w:val="13"/>
          <w:rFonts w:hint="default" w:ascii="Segoe UI Semibold" w:hAnsi="Segoe UI Semibold" w:cs="Segoe UI Semibold"/>
          <w:b/>
          <w:bCs/>
        </w:rPr>
        <w:t>1.1 Faisabilité Technique</w:t>
      </w:r>
    </w:p>
    <w:p w14:paraId="07208268">
      <w:pPr>
        <w:pStyle w:val="25"/>
        <w:keepNext w:val="0"/>
        <w:keepLines w:val="0"/>
        <w:widowControl/>
        <w:suppressLineNumbers w:val="0"/>
        <w:ind w:left="720"/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  <w:lang w:val="fr-FR"/>
        </w:rPr>
        <w:t>T</w:t>
      </w:r>
      <w:r>
        <w:rPr>
          <w:rFonts w:hint="default" w:ascii="Segoe UI Semibold" w:hAnsi="Segoe UI Semibold" w:cs="Segoe UI Semibold"/>
        </w:rPr>
        <w:t xml:space="preserve">echnologies </w:t>
      </w:r>
      <w:r>
        <w:rPr>
          <w:rFonts w:hint="default" w:ascii="Segoe UI Semibold" w:hAnsi="Segoe UI Semibold" w:cs="Segoe UI Semibold"/>
          <w:lang w:val="fr-FR"/>
        </w:rPr>
        <w:t xml:space="preserve">: </w:t>
      </w:r>
      <w:r>
        <w:rPr>
          <w:rFonts w:hint="default" w:ascii="Segoe UI Semibold" w:hAnsi="Segoe UI Semibold" w:cs="Segoe UI Semibold"/>
        </w:rPr>
        <w:t>Power BI, SQL Server, Python, Azure, React.js, ETL Talend/SSIS</w:t>
      </w:r>
    </w:p>
    <w:p w14:paraId="13C1B126">
      <w:pPr>
        <w:pStyle w:val="25"/>
        <w:keepNext w:val="0"/>
        <w:keepLines w:val="0"/>
        <w:widowControl/>
        <w:suppressLineNumbers w:val="0"/>
        <w:ind w:left="720"/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Toutes les briques techniques existent : ETL, Data Warehouse, Dashboards, Machine Learning, Reporting.</w:t>
      </w:r>
    </w:p>
    <w:p w14:paraId="4D2C3B02">
      <w:pPr>
        <w:pStyle w:val="25"/>
        <w:keepNext w:val="0"/>
        <w:keepLines w:val="0"/>
        <w:widowControl/>
        <w:suppressLineNumbers w:val="0"/>
        <w:ind w:left="720"/>
        <w:rPr>
          <w:rFonts w:hint="default" w:ascii="Segoe UI Semibold" w:hAnsi="Segoe UI Semibold" w:cs="Segoe UI Semibold"/>
          <w:lang w:val="fr-FR"/>
        </w:rPr>
      </w:pPr>
      <w:r>
        <w:rPr>
          <w:rFonts w:hint="default" w:ascii="Segoe UI Semibold" w:hAnsi="Segoe UI Semibold" w:cs="Segoe UI Semibold"/>
        </w:rPr>
        <w:t xml:space="preserve">Le Maroc dispose de nombreux ingénieurs et développeurs maîtrisant ces outils </w:t>
      </w:r>
      <w:r>
        <w:rPr>
          <w:rStyle w:val="13"/>
          <w:rFonts w:hint="default" w:ascii="Segoe UI Semibold" w:hAnsi="Segoe UI Semibold" w:cs="Segoe UI Semibold"/>
        </w:rPr>
        <w:t>pas besoin d'inventer une technologie nouvelle</w:t>
      </w:r>
      <w:r>
        <w:rPr>
          <w:rFonts w:hint="default" w:ascii="Segoe UI Semibold" w:hAnsi="Segoe UI Semibold" w:cs="Segoe UI Semibold"/>
        </w:rPr>
        <w:t>, seulement d’intégrer et personnaliser</w:t>
      </w:r>
      <w:r>
        <w:rPr>
          <w:rFonts w:hint="default" w:ascii="Segoe UI Semibold" w:hAnsi="Segoe UI Semibold" w:cs="Segoe UI Semibold"/>
          <w:lang w:val="fr-FR"/>
        </w:rPr>
        <w:t>.</w:t>
      </w:r>
    </w:p>
    <w:p w14:paraId="56DABD7C">
      <w:pPr>
        <w:pStyle w:val="3"/>
        <w:keepNext w:val="0"/>
        <w:keepLines w:val="0"/>
        <w:widowControl/>
        <w:suppressLineNumbers w:val="0"/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 xml:space="preserve"> </w:t>
      </w:r>
      <w:r>
        <w:rPr>
          <w:rStyle w:val="13"/>
          <w:rFonts w:hint="default" w:ascii="Segoe UI Semibold" w:hAnsi="Segoe UI Semibold" w:cs="Segoe UI Semibold"/>
          <w:b/>
          <w:bCs/>
        </w:rPr>
        <w:t>1.2 Faisabilité Économique</w:t>
      </w:r>
    </w:p>
    <w:p w14:paraId="181A1FAA">
      <w:pPr>
        <w:pStyle w:val="25"/>
        <w:keepNext w:val="0"/>
        <w:keepLines w:val="0"/>
        <w:widowControl/>
        <w:suppressLineNumbers w:val="0"/>
        <w:ind w:left="720"/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Budget pour un MVP et un lancement SaaS.</w:t>
      </w:r>
    </w:p>
    <w:p w14:paraId="78743491">
      <w:pPr>
        <w:pStyle w:val="25"/>
        <w:keepNext w:val="0"/>
        <w:keepLines w:val="0"/>
        <w:widowControl/>
        <w:suppressLineNumbers w:val="0"/>
        <w:ind w:left="720"/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  <w:lang w:val="fr-FR"/>
        </w:rPr>
        <w:t>Un</w:t>
      </w:r>
      <w:r>
        <w:rPr>
          <w:rFonts w:hint="default" w:ascii="Segoe UI Semibold" w:hAnsi="Segoe UI Semibold" w:cs="Segoe UI Semibold"/>
        </w:rPr>
        <w:t xml:space="preserve"> modèle d’abonnement SaaS  aligné avec la capacité d’achat des PME marocaines.</w:t>
      </w:r>
    </w:p>
    <w:p w14:paraId="43A7CADF">
      <w:pPr>
        <w:pStyle w:val="25"/>
        <w:keepNext w:val="0"/>
        <w:keepLines w:val="0"/>
        <w:widowControl/>
        <w:suppressLineNumbers w:val="0"/>
        <w:ind w:left="720"/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 xml:space="preserve">Le coût d’hébergement cloud Azure/AWS est contrôlable </w:t>
      </w:r>
    </w:p>
    <w:p w14:paraId="4D931875">
      <w:pPr>
        <w:pStyle w:val="25"/>
        <w:keepNext w:val="0"/>
        <w:keepLines w:val="0"/>
        <w:widowControl/>
        <w:suppressLineNumbers w:val="0"/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Une seule vente en « Enterprise » couvre 6 à 12 mois de coût cloud et maintenance.</w:t>
      </w:r>
    </w:p>
    <w:p w14:paraId="19DD4614">
      <w:pPr>
        <w:pStyle w:val="3"/>
        <w:keepNext w:val="0"/>
        <w:keepLines w:val="0"/>
        <w:widowControl/>
        <w:suppressLineNumbers w:val="0"/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 xml:space="preserve"> </w:t>
      </w:r>
      <w:r>
        <w:rPr>
          <w:rStyle w:val="13"/>
          <w:rFonts w:hint="default" w:ascii="Segoe UI Semibold" w:hAnsi="Segoe UI Semibold" w:cs="Segoe UI Semibold"/>
          <w:b/>
          <w:bCs/>
        </w:rPr>
        <w:t>1.3 Faisabilité Marché</w:t>
      </w:r>
    </w:p>
    <w:p w14:paraId="252C5E89">
      <w:pPr>
        <w:pStyle w:val="25"/>
        <w:keepNext w:val="0"/>
        <w:keepLines w:val="0"/>
        <w:widowControl/>
        <w:suppressLineNumbers w:val="0"/>
        <w:ind w:left="720"/>
        <w:rPr>
          <w:rFonts w:hint="default" w:ascii="Segoe UI Semibold" w:hAnsi="Segoe UI Semibold" w:cs="Segoe UI Semibold"/>
        </w:rPr>
      </w:pPr>
      <w:r>
        <w:rPr>
          <w:rStyle w:val="13"/>
          <w:rFonts w:hint="default" w:ascii="Segoe UI Semibold" w:hAnsi="Segoe UI Semibold" w:cs="Segoe UI Semibold"/>
          <w:b w:val="0"/>
          <w:bCs w:val="0"/>
          <w:lang w:val="fr-FR"/>
        </w:rPr>
        <w:t xml:space="preserve">Beaucoup de </w:t>
      </w:r>
      <w:r>
        <w:rPr>
          <w:rStyle w:val="13"/>
          <w:rFonts w:hint="default" w:ascii="Segoe UI Semibold" w:hAnsi="Segoe UI Semibold" w:cs="Segoe UI Semibold"/>
        </w:rPr>
        <w:t xml:space="preserve"> PME marocaines</w:t>
      </w:r>
      <w:r>
        <w:rPr>
          <w:rFonts w:hint="default" w:ascii="Segoe UI Semibold" w:hAnsi="Segoe UI Semibold" w:cs="Segoe UI Semibold"/>
        </w:rPr>
        <w:t xml:space="preserve"> </w:t>
      </w:r>
      <w:r>
        <w:rPr>
          <w:rFonts w:hint="default" w:ascii="Segoe UI Semibold" w:hAnsi="Segoe UI Semibold" w:cs="Segoe UI Semibold"/>
          <w:lang w:val="fr-FR"/>
        </w:rPr>
        <w:t xml:space="preserve">et dans le monde </w:t>
      </w:r>
      <w:r>
        <w:rPr>
          <w:rFonts w:hint="default" w:ascii="Segoe UI Semibold" w:hAnsi="Segoe UI Semibold" w:cs="Segoe UI Semibold"/>
        </w:rPr>
        <w:t>recherchent des solutions de pilotage financier.</w:t>
      </w:r>
    </w:p>
    <w:p w14:paraId="6995FE25">
      <w:pPr>
        <w:pStyle w:val="25"/>
        <w:keepNext w:val="0"/>
        <w:keepLines w:val="0"/>
        <w:widowControl/>
        <w:suppressLineNumbers w:val="0"/>
        <w:ind w:firstLine="600" w:firstLineChars="250"/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Les solutions existantes sont trop complexes,trop chères,</w:t>
      </w:r>
      <w:r>
        <w:rPr>
          <w:rFonts w:hint="default" w:ascii="Segoe UI Semibold" w:hAnsi="Segoe UI Semibold" w:cs="Segoe UI Semibold"/>
          <w:lang w:val="fr-FR"/>
        </w:rPr>
        <w:t xml:space="preserve">et </w:t>
      </w:r>
      <w:r>
        <w:rPr>
          <w:rFonts w:hint="default" w:ascii="Segoe UI Semibold" w:hAnsi="Segoe UI Semibold" w:cs="Segoe UI Semibold"/>
        </w:rPr>
        <w:t xml:space="preserve">pas adaptées au marché marocain </w:t>
      </w:r>
    </w:p>
    <w:p w14:paraId="63CFE966">
      <w:pPr>
        <w:pStyle w:val="3"/>
        <w:keepNext w:val="0"/>
        <w:keepLines w:val="0"/>
        <w:widowControl/>
        <w:suppressLineNumbers w:val="0"/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 xml:space="preserve"> </w:t>
      </w:r>
      <w:r>
        <w:rPr>
          <w:rStyle w:val="13"/>
          <w:rFonts w:hint="default" w:ascii="Segoe UI Semibold" w:hAnsi="Segoe UI Semibold" w:cs="Segoe UI Semibold"/>
          <w:b/>
          <w:bCs/>
        </w:rPr>
        <w:t>1.4 Faisabilité Organisationnelle</w:t>
      </w:r>
    </w:p>
    <w:p w14:paraId="6316DB29">
      <w:pPr>
        <w:pStyle w:val="25"/>
        <w:keepNext w:val="0"/>
        <w:keepLines w:val="0"/>
        <w:widowControl/>
        <w:suppressLineNumbers w:val="0"/>
        <w:ind w:left="720"/>
        <w:rPr>
          <w:rFonts w:hint="default" w:ascii="Segoe UI Semibold" w:hAnsi="Segoe UI Semibold" w:cs="Segoe UI Semibold"/>
        </w:rPr>
      </w:pPr>
      <w:r>
        <w:rPr>
          <w:rStyle w:val="13"/>
          <w:rFonts w:hint="default" w:ascii="Segoe UI Semibold" w:hAnsi="Segoe UI Semibold" w:cs="Segoe UI Semibold"/>
        </w:rPr>
        <w:t>Réalisable dans un délai de 12 mois</w:t>
      </w:r>
      <w:r>
        <w:rPr>
          <w:rFonts w:hint="default" w:ascii="Segoe UI Semibold" w:hAnsi="Segoe UI Semibold" w:cs="Segoe UI Semibold"/>
        </w:rPr>
        <w:t xml:space="preserve"> avec :1 chef de projet</w:t>
      </w:r>
      <w:r>
        <w:rPr>
          <w:rFonts w:hint="default" w:ascii="Segoe UI Semibold" w:hAnsi="Segoe UI Semibold" w:cs="Segoe UI Semibold"/>
          <w:lang w:val="fr-FR"/>
        </w:rPr>
        <w:t>,</w:t>
      </w:r>
      <w:r>
        <w:rPr>
          <w:rFonts w:hint="default" w:ascii="Segoe UI Semibold" w:hAnsi="Segoe UI Semibold" w:cs="Segoe UI Semibold"/>
        </w:rPr>
        <w:t>4 développeurs</w:t>
      </w:r>
      <w:r>
        <w:rPr>
          <w:rFonts w:hint="default" w:ascii="Segoe UI Semibold" w:hAnsi="Segoe UI Semibold" w:cs="Segoe UI Semibold"/>
          <w:lang w:val="fr-FR"/>
        </w:rPr>
        <w:t>,</w:t>
      </w:r>
      <w:r>
        <w:rPr>
          <w:rFonts w:hint="default" w:ascii="Segoe UI Semibold" w:hAnsi="Segoe UI Semibold" w:cs="Segoe UI Semibold"/>
        </w:rPr>
        <w:t>1 data scientist</w:t>
      </w:r>
      <w:r>
        <w:rPr>
          <w:rFonts w:hint="default" w:ascii="Segoe UI Semibold" w:hAnsi="Segoe UI Semibold" w:cs="Segoe UI Semibold"/>
          <w:lang w:val="fr-FR"/>
        </w:rPr>
        <w:t>,</w:t>
      </w:r>
      <w:r>
        <w:rPr>
          <w:rFonts w:hint="default" w:ascii="Segoe UI Semibold" w:hAnsi="Segoe UI Semibold" w:cs="Segoe UI Semibold"/>
        </w:rPr>
        <w:t>1 UX/UI designer (optionnel mais conseillé)</w:t>
      </w:r>
      <w:r>
        <w:rPr>
          <w:rFonts w:hint="default" w:ascii="Segoe UI Semibold" w:hAnsi="Segoe UI Semibold" w:cs="Segoe UI Semibold"/>
          <w:lang w:val="fr-FR"/>
        </w:rPr>
        <w:t>,</w:t>
      </w:r>
      <w:r>
        <w:rPr>
          <w:rFonts w:hint="default" w:ascii="Segoe UI Semibold" w:hAnsi="Segoe UI Semibold" w:cs="Segoe UI Semibold"/>
        </w:rPr>
        <w:t>1 ingénieur DevOps</w:t>
      </w:r>
    </w:p>
    <w:p w14:paraId="166D0DC7">
      <w:pPr>
        <w:pStyle w:val="25"/>
        <w:keepNext w:val="0"/>
        <w:keepLines w:val="0"/>
        <w:widowControl/>
        <w:suppressLineNumbers w:val="0"/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 xml:space="preserve">Ce projet a toutes les chances d’être </w:t>
      </w:r>
      <w:r>
        <w:rPr>
          <w:rStyle w:val="13"/>
          <w:rFonts w:hint="default" w:ascii="Segoe UI Semibold" w:hAnsi="Segoe UI Semibold" w:cs="Segoe UI Semibold"/>
        </w:rPr>
        <w:t>commercialisable</w:t>
      </w:r>
      <w:r>
        <w:rPr>
          <w:rFonts w:hint="default" w:ascii="Segoe UI Semibold" w:hAnsi="Segoe UI Semibold" w:cs="Segoe UI Semibold"/>
        </w:rPr>
        <w:t xml:space="preserve"> et </w:t>
      </w:r>
      <w:r>
        <w:rPr>
          <w:rStyle w:val="13"/>
          <w:rFonts w:hint="default" w:ascii="Segoe UI Semibold" w:hAnsi="Segoe UI Semibold" w:cs="Segoe UI Semibold"/>
        </w:rPr>
        <w:t>rentable</w:t>
      </w:r>
      <w:r>
        <w:rPr>
          <w:rFonts w:hint="default" w:ascii="Segoe UI Semibold" w:hAnsi="Segoe UI Semibold" w:cs="Segoe UI Semibold"/>
        </w:rPr>
        <w:t>.</w:t>
      </w:r>
    </w:p>
    <w:p w14:paraId="3D0BB8A7">
      <w:pPr>
        <w:pStyle w:val="2"/>
        <w:keepNext w:val="0"/>
        <w:keepLines w:val="0"/>
        <w:widowControl/>
        <w:suppressLineNumbers w:val="0"/>
        <w:rPr>
          <w:rFonts w:hint="default" w:ascii="Segoe UI Semibold" w:hAnsi="Segoe UI Semibold" w:cs="Segoe UI Semibold"/>
        </w:rPr>
      </w:pPr>
      <w:bookmarkStart w:id="0" w:name="_GoBack"/>
      <w:bookmarkEnd w:id="0"/>
      <w:r>
        <w:rPr>
          <w:rStyle w:val="13"/>
          <w:rFonts w:hint="default" w:ascii="Segoe UI Semibold" w:hAnsi="Segoe UI Semibold" w:cs="Segoe UI Semibold"/>
          <w:b/>
          <w:bCs/>
        </w:rPr>
        <w:t>2. Comment s’y prendre : Méthodologie claire et opérationnelle</w:t>
      </w:r>
    </w:p>
    <w:p w14:paraId="231F9A28">
      <w:pPr>
        <w:pStyle w:val="2"/>
        <w:keepNext w:val="0"/>
        <w:keepLines w:val="0"/>
        <w:widowControl/>
        <w:suppressLineNumbers w:val="0"/>
        <w:rPr>
          <w:rFonts w:hint="default" w:ascii="Segoe UI Semibold" w:hAnsi="Segoe UI Semibold" w:cs="Segoe UI Semibold"/>
        </w:rPr>
      </w:pPr>
      <w:r>
        <w:rPr>
          <w:rStyle w:val="13"/>
          <w:rFonts w:hint="default" w:ascii="Segoe UI Semibold" w:hAnsi="Segoe UI Semibold" w:cs="Segoe UI Semibold"/>
          <w:b/>
          <w:bCs/>
        </w:rPr>
        <w:t xml:space="preserve">Étape 1 </w:t>
      </w:r>
      <w:r>
        <w:rPr>
          <w:rStyle w:val="13"/>
          <w:rFonts w:hint="default" w:ascii="Segoe UI Semibold" w:hAnsi="Segoe UI Semibold" w:cs="Segoe UI Semibold"/>
          <w:b/>
          <w:bCs/>
          <w:lang w:val="fr-FR"/>
        </w:rPr>
        <w:t>:</w:t>
      </w:r>
      <w:r>
        <w:rPr>
          <w:rStyle w:val="13"/>
          <w:rFonts w:hint="default" w:ascii="Segoe UI Semibold" w:hAnsi="Segoe UI Semibold" w:cs="Segoe UI Semibold"/>
          <w:b/>
          <w:bCs/>
        </w:rPr>
        <w:t xml:space="preserve"> Étude de marché (Moins 1 à 2)</w:t>
      </w:r>
    </w:p>
    <w:p w14:paraId="323B984B">
      <w:pPr>
        <w:pStyle w:val="25"/>
        <w:keepNext w:val="0"/>
        <w:keepLines w:val="0"/>
        <w:widowControl/>
        <w:suppressLineNumbers w:val="0"/>
        <w:ind w:left="720"/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 xml:space="preserve">Interroger au moins </w:t>
      </w:r>
      <w:r>
        <w:rPr>
          <w:rStyle w:val="13"/>
          <w:rFonts w:hint="default" w:ascii="Segoe UI Semibold" w:hAnsi="Segoe UI Semibold" w:cs="Segoe UI Semibold"/>
        </w:rPr>
        <w:t>20 PME marocaines</w:t>
      </w:r>
      <w:r>
        <w:rPr>
          <w:rFonts w:hint="default" w:ascii="Segoe UI Semibold" w:hAnsi="Segoe UI Semibold" w:cs="Segoe UI Semibold"/>
        </w:rPr>
        <w:t>.</w:t>
      </w:r>
    </w:p>
    <w:p w14:paraId="2F8FA06B">
      <w:pPr>
        <w:pStyle w:val="25"/>
        <w:keepNext w:val="0"/>
        <w:keepLines w:val="0"/>
        <w:widowControl/>
        <w:suppressLineNumbers w:val="0"/>
        <w:ind w:left="720"/>
        <w:rPr>
          <w:rFonts w:hint="default" w:ascii="Segoe UI Semibold" w:hAnsi="Segoe UI Semibold" w:cs="Segoe UI Semibold"/>
          <w:lang w:val="fr-FR"/>
        </w:rPr>
      </w:pPr>
      <w:r>
        <w:rPr>
          <w:rFonts w:hint="default" w:ascii="Segoe UI Semibold" w:hAnsi="Segoe UI Semibold" w:cs="Segoe UI Semibold"/>
        </w:rPr>
        <w:t>Identifier leurs logiciels comptables : Sage, Ciel, Odoo, Exce</w:t>
      </w:r>
      <w:r>
        <w:rPr>
          <w:rFonts w:hint="default" w:ascii="Segoe UI Semibold" w:hAnsi="Segoe UI Semibold" w:cs="Segoe UI Semibold"/>
          <w:lang w:val="fr-FR"/>
        </w:rPr>
        <w:t>l et autres .</w:t>
      </w:r>
    </w:p>
    <w:p w14:paraId="3EFE7000">
      <w:pPr>
        <w:pStyle w:val="25"/>
        <w:keepNext w:val="0"/>
        <w:keepLines w:val="0"/>
        <w:widowControl/>
        <w:suppressLineNumbers w:val="0"/>
        <w:ind w:left="720"/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Identifier les KPI qu'elles utilisent réellement (pas ceux des livres).</w:t>
      </w:r>
    </w:p>
    <w:p w14:paraId="5F044CDB">
      <w:pPr>
        <w:pStyle w:val="25"/>
        <w:keepNext w:val="0"/>
        <w:keepLines w:val="0"/>
        <w:widowControl/>
        <w:suppressLineNumbers w:val="0"/>
        <w:ind w:left="720"/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Confirmer leur budget d’abonnement.</w:t>
      </w:r>
    </w:p>
    <w:p w14:paraId="2C6F1E9A">
      <w:pPr>
        <w:pStyle w:val="2"/>
        <w:keepNext w:val="0"/>
        <w:keepLines w:val="0"/>
        <w:widowControl/>
        <w:suppressLineNumbers w:val="0"/>
        <w:rPr>
          <w:rFonts w:hint="default" w:ascii="Segoe UI Semibold" w:hAnsi="Segoe UI Semibold" w:cs="Segoe UI Semibold"/>
        </w:rPr>
      </w:pPr>
      <w:r>
        <w:rPr>
          <w:rStyle w:val="13"/>
          <w:rFonts w:hint="default" w:ascii="Segoe UI Semibold" w:hAnsi="Segoe UI Semibold" w:cs="Segoe UI Semibold"/>
          <w:b/>
          <w:bCs/>
        </w:rPr>
        <w:t xml:space="preserve">Étape 2 </w:t>
      </w:r>
      <w:r>
        <w:rPr>
          <w:rStyle w:val="13"/>
          <w:rFonts w:hint="default" w:ascii="Segoe UI Semibold" w:hAnsi="Segoe UI Semibold" w:cs="Segoe UI Semibold"/>
          <w:b/>
          <w:bCs/>
          <w:lang w:val="fr-FR"/>
        </w:rPr>
        <w:t>:</w:t>
      </w:r>
      <w:r>
        <w:rPr>
          <w:rStyle w:val="13"/>
          <w:rFonts w:hint="default" w:ascii="Segoe UI Semibold" w:hAnsi="Segoe UI Semibold" w:cs="Segoe UI Semibold"/>
          <w:b/>
          <w:bCs/>
        </w:rPr>
        <w:t>Conception et Architecture (Mois 2)</w:t>
      </w:r>
    </w:p>
    <w:p w14:paraId="62F07930">
      <w:pPr>
        <w:pStyle w:val="25"/>
        <w:keepNext w:val="0"/>
        <w:keepLines w:val="0"/>
        <w:widowControl/>
        <w:suppressLineNumbers w:val="0"/>
        <w:ind w:left="720"/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Définir l’architecture cloud (Azure ou AWS).</w:t>
      </w:r>
    </w:p>
    <w:p w14:paraId="4DF0C92C">
      <w:pPr>
        <w:pStyle w:val="25"/>
        <w:keepNext w:val="0"/>
        <w:keepLines w:val="0"/>
        <w:widowControl/>
        <w:suppressLineNumbers w:val="0"/>
        <w:ind w:left="720"/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Concevoir le Data Warehouse (modèle en étoile).</w:t>
      </w:r>
    </w:p>
    <w:p w14:paraId="258CEC05">
      <w:pPr>
        <w:pStyle w:val="25"/>
        <w:keepNext w:val="0"/>
        <w:keepLines w:val="0"/>
        <w:widowControl/>
        <w:suppressLineNumbers w:val="0"/>
        <w:ind w:left="720"/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Concevoir les modules : ETL, Dashboards, ML, Reporting.</w:t>
      </w:r>
    </w:p>
    <w:p w14:paraId="16657C3D">
      <w:pPr>
        <w:keepNext w:val="0"/>
        <w:keepLines w:val="0"/>
        <w:widowControl/>
        <w:suppressLineNumbers w:val="0"/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  <w:sz w:val="28"/>
          <w:szCs w:val="28"/>
        </w:rPr>
        <w:t xml:space="preserve"> </w:t>
      </w:r>
      <w:r>
        <w:rPr>
          <w:rStyle w:val="13"/>
          <w:rFonts w:hint="default" w:ascii="Segoe UI Semibold" w:hAnsi="Segoe UI Semibold" w:cs="Segoe UI Semibold"/>
          <w:sz w:val="28"/>
          <w:szCs w:val="28"/>
        </w:rPr>
        <w:t>Livrables</w:t>
      </w:r>
      <w:r>
        <w:rPr>
          <w:rFonts w:hint="default" w:ascii="Segoe UI Semibold" w:hAnsi="Segoe UI Semibold" w:cs="Segoe UI Semibold"/>
          <w:sz w:val="28"/>
          <w:szCs w:val="28"/>
        </w:rPr>
        <w:t xml:space="preserve"> :architecture technique</w:t>
      </w:r>
      <w:r>
        <w:rPr>
          <w:rFonts w:hint="default" w:ascii="Segoe UI Semibold" w:hAnsi="Segoe UI Semibold" w:cs="Segoe UI Semibold"/>
          <w:sz w:val="28"/>
          <w:szCs w:val="28"/>
          <w:lang w:val="fr-FR"/>
        </w:rPr>
        <w:t>,</w:t>
      </w:r>
      <w:r>
        <w:rPr>
          <w:rFonts w:hint="default" w:ascii="Segoe UI Semibold" w:hAnsi="Segoe UI Semibold" w:cs="Segoe UI Semibold"/>
          <w:sz w:val="28"/>
          <w:szCs w:val="28"/>
        </w:rPr>
        <w:t xml:space="preserve"> maquettes UX (Figma)</w:t>
      </w:r>
      <w:r>
        <w:rPr>
          <w:rFonts w:hint="default" w:ascii="Segoe UI Semibold" w:hAnsi="Segoe UI Semibold" w:cs="Segoe UI Semibold"/>
          <w:sz w:val="28"/>
          <w:szCs w:val="28"/>
          <w:lang w:val="fr-FR"/>
        </w:rPr>
        <w:t>,</w:t>
      </w:r>
      <w:r>
        <w:rPr>
          <w:rFonts w:hint="default" w:ascii="Segoe UI Semibold" w:hAnsi="Segoe UI Semibold" w:cs="Segoe UI Semibold"/>
          <w:sz w:val="28"/>
          <w:szCs w:val="28"/>
        </w:rPr>
        <w:t>schéma du modèle de données</w:t>
      </w:r>
      <w:r>
        <w:rPr>
          <w:rFonts w:hint="default" w:ascii="Segoe UI Semibold" w:hAnsi="Segoe UI Semibold" w:cs="Segoe UI Semibold"/>
          <w:sz w:val="28"/>
          <w:szCs w:val="28"/>
        </w:rPr>
        <w:br w:type="textWrapping"/>
      </w:r>
      <w:r>
        <w:rPr>
          <w:rFonts w:hint="default" w:ascii="Segoe UI Semibold" w:hAnsi="Segoe UI Semibold" w:cs="Segoe UI Semibold"/>
          <w:lang w:val="fr-FR"/>
        </w:rPr>
        <w:t>,</w:t>
      </w:r>
    </w:p>
    <w:p w14:paraId="28C08233">
      <w:pPr>
        <w:pStyle w:val="2"/>
        <w:keepNext w:val="0"/>
        <w:keepLines w:val="0"/>
        <w:widowControl/>
        <w:suppressLineNumbers w:val="0"/>
        <w:rPr>
          <w:rFonts w:hint="default" w:ascii="Segoe UI Semibold" w:hAnsi="Segoe UI Semibold" w:cs="Segoe UI Semibold"/>
        </w:rPr>
      </w:pPr>
      <w:r>
        <w:rPr>
          <w:rStyle w:val="13"/>
          <w:rFonts w:hint="default" w:ascii="Segoe UI Semibold" w:hAnsi="Segoe UI Semibold" w:cs="Segoe UI Semibold"/>
          <w:b/>
          <w:bCs/>
        </w:rPr>
        <w:t xml:space="preserve">Étape 3 </w:t>
      </w:r>
      <w:r>
        <w:rPr>
          <w:rStyle w:val="13"/>
          <w:rFonts w:hint="default" w:ascii="Segoe UI Semibold" w:hAnsi="Segoe UI Semibold" w:cs="Segoe UI Semibold"/>
          <w:b/>
          <w:bCs/>
          <w:lang w:val="fr-FR"/>
        </w:rPr>
        <w:t>:</w:t>
      </w:r>
      <w:r>
        <w:rPr>
          <w:rStyle w:val="13"/>
          <w:rFonts w:hint="default" w:ascii="Segoe UI Semibold" w:hAnsi="Segoe UI Semibold" w:cs="Segoe UI Semibold"/>
          <w:b/>
          <w:bCs/>
        </w:rPr>
        <w:t xml:space="preserve"> Développement du backend (Mois 3–6)</w:t>
      </w:r>
    </w:p>
    <w:p w14:paraId="6FBE5AF0">
      <w:pPr>
        <w:pStyle w:val="25"/>
        <w:keepNext w:val="0"/>
        <w:keepLines w:val="0"/>
        <w:widowControl/>
        <w:suppressLineNumbers w:val="0"/>
        <w:ind w:left="720"/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Développement des connecteurs (Sage, Ciel, Excel…)</w:t>
      </w:r>
    </w:p>
    <w:p w14:paraId="5BBA8BBA">
      <w:pPr>
        <w:pStyle w:val="25"/>
        <w:keepNext w:val="0"/>
        <w:keepLines w:val="0"/>
        <w:widowControl/>
        <w:suppressLineNumbers w:val="0"/>
        <w:ind w:left="720"/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Mise en place du Data Warehouse SQL Server / PostgreSQL</w:t>
      </w:r>
    </w:p>
    <w:p w14:paraId="0839DD90">
      <w:pPr>
        <w:pStyle w:val="25"/>
        <w:keepNext w:val="0"/>
        <w:keepLines w:val="0"/>
        <w:widowControl/>
        <w:suppressLineNumbers w:val="0"/>
        <w:ind w:left="720"/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 xml:space="preserve">Développement du processus ETL </w:t>
      </w:r>
    </w:p>
    <w:p w14:paraId="79228117">
      <w:pPr>
        <w:pStyle w:val="25"/>
        <w:keepNext w:val="0"/>
        <w:keepLines w:val="0"/>
        <w:widowControl/>
        <w:suppressLineNumbers w:val="0"/>
        <w:ind w:left="720"/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Création des API REST (Node.js</w:t>
      </w:r>
      <w:r>
        <w:rPr>
          <w:rFonts w:hint="default" w:ascii="Segoe UI Semibold" w:hAnsi="Segoe UI Semibold" w:cs="Segoe UI Semibold"/>
          <w:lang w:val="fr-FR"/>
        </w:rPr>
        <w:t>)</w:t>
      </w:r>
    </w:p>
    <w:p w14:paraId="1E76F953">
      <w:pPr>
        <w:pStyle w:val="2"/>
        <w:keepNext w:val="0"/>
        <w:keepLines w:val="0"/>
        <w:widowControl/>
        <w:suppressLineNumbers w:val="0"/>
        <w:rPr>
          <w:rFonts w:hint="default" w:ascii="Segoe UI Semibold" w:hAnsi="Segoe UI Semibold" w:cs="Segoe UI Semibold"/>
        </w:rPr>
      </w:pPr>
      <w:r>
        <w:rPr>
          <w:rStyle w:val="13"/>
          <w:rFonts w:hint="default" w:ascii="Segoe UI Semibold" w:hAnsi="Segoe UI Semibold" w:cs="Segoe UI Semibold"/>
          <w:b/>
          <w:bCs/>
        </w:rPr>
        <w:t xml:space="preserve">Étape 4 </w:t>
      </w:r>
      <w:r>
        <w:rPr>
          <w:rStyle w:val="13"/>
          <w:rFonts w:hint="default" w:ascii="Segoe UI Semibold" w:hAnsi="Segoe UI Semibold" w:cs="Segoe UI Semibold"/>
          <w:b/>
          <w:bCs/>
          <w:lang w:val="fr-FR"/>
        </w:rPr>
        <w:t>:</w:t>
      </w:r>
      <w:r>
        <w:rPr>
          <w:rStyle w:val="13"/>
          <w:rFonts w:hint="default" w:ascii="Segoe UI Semibold" w:hAnsi="Segoe UI Semibold" w:cs="Segoe UI Semibold"/>
          <w:b/>
          <w:bCs/>
        </w:rPr>
        <w:t xml:space="preserve"> Dashboards &amp; Visualisation (Mois 5–6)</w:t>
      </w:r>
    </w:p>
    <w:p w14:paraId="29684F15">
      <w:pPr>
        <w:pStyle w:val="25"/>
        <w:keepNext w:val="0"/>
        <w:keepLines w:val="0"/>
        <w:widowControl/>
        <w:suppressLineNumbers w:val="0"/>
        <w:ind w:left="720"/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Construction de tableaux de bord avec Power BI</w:t>
      </w:r>
    </w:p>
    <w:p w14:paraId="59B540FD">
      <w:pPr>
        <w:pStyle w:val="25"/>
        <w:keepNext w:val="0"/>
        <w:keepLines w:val="0"/>
        <w:widowControl/>
        <w:suppressLineNumbers w:val="0"/>
        <w:ind w:left="720"/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KPI clés : CA, marges, trésorerie, BFR, vente</w:t>
      </w:r>
    </w:p>
    <w:p w14:paraId="14CAA2E7">
      <w:pPr>
        <w:keepNext w:val="0"/>
        <w:keepLines w:val="0"/>
        <w:widowControl/>
        <w:suppressLineNumbers w:val="0"/>
        <w:rPr>
          <w:rFonts w:hint="default" w:ascii="Segoe UI Semibold" w:hAnsi="Segoe UI Semibold" w:cs="Segoe UI Semibold"/>
        </w:rPr>
      </w:pPr>
    </w:p>
    <w:p w14:paraId="6569AE34">
      <w:pPr>
        <w:pStyle w:val="2"/>
        <w:keepNext w:val="0"/>
        <w:keepLines w:val="0"/>
        <w:widowControl/>
        <w:suppressLineNumbers w:val="0"/>
        <w:rPr>
          <w:rFonts w:hint="default" w:ascii="Segoe UI Semibold" w:hAnsi="Segoe UI Semibold" w:cs="Segoe UI Semibold"/>
        </w:rPr>
      </w:pPr>
      <w:r>
        <w:rPr>
          <w:rStyle w:val="13"/>
          <w:rFonts w:hint="default" w:ascii="Segoe UI Semibold" w:hAnsi="Segoe UI Semibold" w:cs="Segoe UI Semibold"/>
          <w:b/>
          <w:bCs/>
        </w:rPr>
        <w:t xml:space="preserve">Étape 5 </w:t>
      </w:r>
      <w:r>
        <w:rPr>
          <w:rStyle w:val="13"/>
          <w:rFonts w:hint="default" w:ascii="Segoe UI Semibold" w:hAnsi="Segoe UI Semibold" w:cs="Segoe UI Semibold"/>
          <w:b/>
          <w:bCs/>
          <w:lang w:val="fr-FR"/>
        </w:rPr>
        <w:t>:</w:t>
      </w:r>
      <w:r>
        <w:rPr>
          <w:rStyle w:val="13"/>
          <w:rFonts w:hint="default" w:ascii="Segoe UI Semibold" w:hAnsi="Segoe UI Semibold" w:cs="Segoe UI Semibold"/>
          <w:b/>
          <w:bCs/>
        </w:rPr>
        <w:t xml:space="preserve"> IA &amp; Machine Learning (Mois 7–9)</w:t>
      </w:r>
    </w:p>
    <w:p w14:paraId="21B1C5B0">
      <w:pPr>
        <w:pStyle w:val="25"/>
        <w:keepNext w:val="0"/>
        <w:keepLines w:val="0"/>
        <w:widowControl/>
        <w:suppressLineNumbers w:val="0"/>
        <w:ind w:left="720"/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Prévision des ventes (Prophet, ARIMA)</w:t>
      </w:r>
    </w:p>
    <w:p w14:paraId="7E2F2D67">
      <w:pPr>
        <w:pStyle w:val="25"/>
        <w:keepNext w:val="0"/>
        <w:keepLines w:val="0"/>
        <w:widowControl/>
        <w:suppressLineNumbers w:val="0"/>
        <w:ind w:left="720"/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Prévision trésorerie</w:t>
      </w:r>
    </w:p>
    <w:p w14:paraId="5126B6F4">
      <w:pPr>
        <w:pStyle w:val="25"/>
        <w:keepNext w:val="0"/>
        <w:keepLines w:val="0"/>
        <w:widowControl/>
        <w:suppressLineNumbers w:val="0"/>
        <w:ind w:left="720"/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Détection anomalies</w:t>
      </w:r>
    </w:p>
    <w:p w14:paraId="17C871D6">
      <w:pPr>
        <w:pStyle w:val="2"/>
        <w:keepNext w:val="0"/>
        <w:keepLines w:val="0"/>
        <w:widowControl/>
        <w:suppressLineNumbers w:val="0"/>
        <w:rPr>
          <w:rFonts w:hint="default" w:ascii="Segoe UI Semibold" w:hAnsi="Segoe UI Semibold" w:cs="Segoe UI Semibold"/>
        </w:rPr>
      </w:pPr>
      <w:r>
        <w:rPr>
          <w:rStyle w:val="13"/>
          <w:rFonts w:hint="default" w:ascii="Segoe UI Semibold" w:hAnsi="Segoe UI Semibold" w:cs="Segoe UI Semibold"/>
          <w:b/>
          <w:bCs/>
        </w:rPr>
        <w:t xml:space="preserve">Étape 6 </w:t>
      </w:r>
      <w:r>
        <w:rPr>
          <w:rStyle w:val="13"/>
          <w:rFonts w:hint="default" w:ascii="Segoe UI Semibold" w:hAnsi="Segoe UI Semibold" w:cs="Segoe UI Semibold"/>
          <w:b/>
          <w:bCs/>
          <w:lang w:val="fr-FR"/>
        </w:rPr>
        <w:t>:</w:t>
      </w:r>
      <w:r>
        <w:rPr>
          <w:rStyle w:val="13"/>
          <w:rFonts w:hint="default" w:ascii="Segoe UI Semibold" w:hAnsi="Segoe UI Semibold" w:cs="Segoe UI Semibold"/>
          <w:b/>
          <w:bCs/>
        </w:rPr>
        <w:t xml:space="preserve"> Reporting avancé (Mois 10–12)</w:t>
      </w:r>
    </w:p>
    <w:p w14:paraId="54A72001">
      <w:pPr>
        <w:pStyle w:val="25"/>
        <w:keepNext w:val="0"/>
        <w:keepLines w:val="0"/>
        <w:widowControl/>
        <w:suppressLineNumbers w:val="0"/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  <w:lang w:val="fr-FR"/>
        </w:rPr>
        <w:t>1-</w:t>
      </w:r>
      <w:r>
        <w:rPr>
          <w:rFonts w:hint="default" w:ascii="Segoe UI Semibold" w:hAnsi="Segoe UI Semibold" w:cs="Segoe UI Semibold"/>
        </w:rPr>
        <w:t>Rapports automatiques PDF pour :banques marocaines</w:t>
      </w:r>
      <w:r>
        <w:rPr>
          <w:rFonts w:hint="default" w:ascii="Segoe UI Semibold" w:hAnsi="Segoe UI Semibold" w:cs="Segoe UI Semibold"/>
          <w:lang w:val="fr-FR"/>
        </w:rPr>
        <w:t>,</w:t>
      </w:r>
      <w:r>
        <w:rPr>
          <w:rFonts w:hint="default" w:ascii="Segoe UI Semibold" w:hAnsi="Segoe UI Semibold" w:cs="Segoe UI Semibold"/>
        </w:rPr>
        <w:t>investisseurs</w:t>
      </w:r>
      <w:r>
        <w:rPr>
          <w:rFonts w:hint="default" w:ascii="Segoe UI Semibold" w:hAnsi="Segoe UI Semibold" w:cs="Segoe UI Semibold"/>
          <w:lang w:val="fr-FR"/>
        </w:rPr>
        <w:t xml:space="preserve"> et </w:t>
      </w:r>
      <w:r>
        <w:rPr>
          <w:rFonts w:hint="default" w:ascii="Segoe UI Semibold" w:hAnsi="Segoe UI Semibold" w:cs="Segoe UI Semibold"/>
        </w:rPr>
        <w:t>administrations (impôts, financement…)</w:t>
      </w:r>
    </w:p>
    <w:p w14:paraId="04D1B671">
      <w:pPr>
        <w:pStyle w:val="25"/>
        <w:keepNext w:val="0"/>
        <w:keepLines w:val="0"/>
        <w:widowControl/>
        <w:suppressLineNumbers w:val="0"/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  <w:lang w:val="fr-FR"/>
        </w:rPr>
        <w:t>2-</w:t>
      </w:r>
      <w:r>
        <w:rPr>
          <w:rFonts w:hint="default" w:ascii="Segoe UI Semibold" w:hAnsi="Segoe UI Semibold" w:cs="Segoe UI Semibold"/>
        </w:rPr>
        <w:t>Système d’alertes par email/SMS</w:t>
      </w:r>
    </w:p>
    <w:p w14:paraId="649A1B39">
      <w:pPr>
        <w:pStyle w:val="2"/>
        <w:keepNext w:val="0"/>
        <w:keepLines w:val="0"/>
        <w:widowControl/>
        <w:suppressLineNumbers w:val="0"/>
        <w:rPr>
          <w:rFonts w:hint="default" w:ascii="Segoe UI Semibold" w:hAnsi="Segoe UI Semibold" w:cs="Segoe UI Semibold"/>
        </w:rPr>
      </w:pPr>
      <w:r>
        <w:rPr>
          <w:rStyle w:val="13"/>
          <w:rFonts w:hint="default" w:ascii="Segoe UI Semibold" w:hAnsi="Segoe UI Semibold" w:cs="Segoe UI Semibold"/>
          <w:b/>
          <w:bCs/>
        </w:rPr>
        <w:t xml:space="preserve">Étape 7 </w:t>
      </w:r>
      <w:r>
        <w:rPr>
          <w:rStyle w:val="13"/>
          <w:rFonts w:hint="default" w:ascii="Segoe UI Semibold" w:hAnsi="Segoe UI Semibold" w:cs="Segoe UI Semibold"/>
          <w:b/>
          <w:bCs/>
          <w:lang w:val="fr-FR"/>
        </w:rPr>
        <w:t>:</w:t>
      </w:r>
      <w:r>
        <w:rPr>
          <w:rStyle w:val="13"/>
          <w:rFonts w:hint="default" w:ascii="Segoe UI Semibold" w:hAnsi="Segoe UI Semibold" w:cs="Segoe UI Semibold"/>
          <w:b/>
          <w:bCs/>
        </w:rPr>
        <w:t xml:space="preserve"> Tests + Déploiement + Commercialisation</w:t>
      </w:r>
    </w:p>
    <w:p w14:paraId="04534856">
      <w:pPr>
        <w:pStyle w:val="25"/>
        <w:keepNext w:val="0"/>
        <w:keepLines w:val="0"/>
        <w:widowControl/>
        <w:suppressLineNumbers w:val="0"/>
        <w:ind w:left="720"/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  <w:lang w:val="fr-FR"/>
        </w:rPr>
        <w:t>1-</w:t>
      </w:r>
      <w:r>
        <w:rPr>
          <w:rFonts w:hint="default" w:ascii="Segoe UI Semibold" w:hAnsi="Segoe UI Semibold" w:cs="Segoe UI Semibold"/>
        </w:rPr>
        <w:t>Phase pilote avec 50 PME</w:t>
      </w:r>
    </w:p>
    <w:p w14:paraId="4406FD94">
      <w:pPr>
        <w:pStyle w:val="25"/>
        <w:keepNext w:val="0"/>
        <w:keepLines w:val="0"/>
        <w:widowControl/>
        <w:suppressLineNumbers w:val="0"/>
        <w:ind w:left="720"/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  <w:lang w:val="fr-FR"/>
        </w:rPr>
        <w:t>2-</w:t>
      </w:r>
      <w:r>
        <w:rPr>
          <w:rFonts w:hint="default" w:ascii="Segoe UI Semibold" w:hAnsi="Segoe UI Semibold" w:cs="Segoe UI Semibold"/>
        </w:rPr>
        <w:t>Collecte feedback</w:t>
      </w:r>
    </w:p>
    <w:p w14:paraId="1617403B">
      <w:pPr>
        <w:pStyle w:val="25"/>
        <w:keepNext w:val="0"/>
        <w:keepLines w:val="0"/>
        <w:widowControl/>
        <w:suppressLineNumbers w:val="0"/>
        <w:ind w:left="720"/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  <w:lang w:val="fr-FR"/>
        </w:rPr>
        <w:t>3-</w:t>
      </w:r>
      <w:r>
        <w:rPr>
          <w:rFonts w:hint="default" w:ascii="Segoe UI Semibold" w:hAnsi="Segoe UI Semibold" w:cs="Segoe UI Semibold"/>
        </w:rPr>
        <w:t>Améliorations</w:t>
      </w:r>
    </w:p>
    <w:p w14:paraId="5B640F17">
      <w:pPr>
        <w:pStyle w:val="25"/>
        <w:keepNext w:val="0"/>
        <w:keepLines w:val="0"/>
        <w:widowControl/>
        <w:suppressLineNumbers w:val="0"/>
        <w:rPr>
          <w:rFonts w:hint="default" w:ascii="Segoe UI Semibold" w:hAnsi="Segoe UI Semibold" w:cs="Segoe UI Semibold"/>
        </w:rPr>
      </w:pPr>
      <w:r>
        <w:rPr>
          <w:rStyle w:val="13"/>
          <w:rFonts w:hint="default" w:ascii="Segoe UI Semibold" w:hAnsi="Segoe UI Semibold" w:cs="Segoe UI Semibold"/>
        </w:rPr>
        <w:t>Livrables</w:t>
      </w:r>
      <w:r>
        <w:rPr>
          <w:rFonts w:hint="default" w:ascii="Segoe UI Semibold" w:hAnsi="Segoe UI Semibold" w:cs="Segoe UI Semibold"/>
        </w:rPr>
        <w:t xml:space="preserve"> :MVP</w:t>
      </w:r>
      <w:r>
        <w:rPr>
          <w:rFonts w:hint="default" w:ascii="Segoe UI Semibold" w:hAnsi="Segoe UI Semibold" w:cs="Segoe UI Semibold"/>
          <w:lang w:val="fr-FR"/>
        </w:rPr>
        <w:t>,</w:t>
      </w:r>
      <w:r>
        <w:rPr>
          <w:rFonts w:hint="default" w:ascii="Segoe UI Semibold" w:hAnsi="Segoe UI Semibold" w:cs="Segoe UI Semibold"/>
        </w:rPr>
        <w:t>site web commercial</w:t>
      </w:r>
      <w:r>
        <w:rPr>
          <w:rFonts w:hint="default" w:ascii="Segoe UI Semibold" w:hAnsi="Segoe UI Semibold" w:cs="Segoe UI Semibold"/>
        </w:rPr>
        <w:br w:type="textWrapping"/>
      </w:r>
    </w:p>
    <w:p w14:paraId="2821BC42">
      <w:pPr>
        <w:pStyle w:val="3"/>
        <w:keepNext w:val="0"/>
        <w:keepLines w:val="0"/>
        <w:widowControl/>
        <w:suppressLineNumbers w:val="0"/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 xml:space="preserve"> </w:t>
      </w:r>
      <w:r>
        <w:rPr>
          <w:rStyle w:val="13"/>
          <w:rFonts w:hint="default" w:ascii="Segoe UI Semibold" w:hAnsi="Segoe UI Semibold" w:cs="Segoe UI Semibold"/>
          <w:b/>
          <w:bCs/>
        </w:rPr>
        <w:t>3</w:t>
      </w:r>
      <w:r>
        <w:rPr>
          <w:rStyle w:val="13"/>
          <w:rFonts w:hint="default" w:ascii="Segoe UI Semibold" w:hAnsi="Segoe UI Semibold" w:cs="Segoe UI Semibold"/>
          <w:b/>
          <w:bCs/>
          <w:lang w:val="fr-FR"/>
        </w:rPr>
        <w:t>.</w:t>
      </w:r>
      <w:r>
        <w:rPr>
          <w:rStyle w:val="13"/>
          <w:rFonts w:hint="default" w:ascii="Segoe UI Semibold" w:hAnsi="Segoe UI Semibold" w:cs="Segoe UI Semibold"/>
          <w:b/>
          <w:bCs/>
        </w:rPr>
        <w:t xml:space="preserve"> Outils techniques</w:t>
      </w:r>
    </w:p>
    <w:p w14:paraId="4A1CE7B5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firstLine="770" w:firstLineChars="350"/>
        <w:rPr>
          <w:rFonts w:hint="default" w:ascii="Segoe UI Semibold" w:hAnsi="Segoe UI Semibold" w:cs="Segoe UI Semibold"/>
        </w:rPr>
      </w:pPr>
      <w:r>
        <w:rPr>
          <w:rStyle w:val="13"/>
          <w:rFonts w:hint="default" w:ascii="Segoe UI Semibold" w:hAnsi="Segoe UI Semibold" w:cs="Segoe UI Semibold"/>
          <w:color w:val="0000FF"/>
        </w:rPr>
        <w:t>Backen</w:t>
      </w:r>
      <w:r>
        <w:rPr>
          <w:rStyle w:val="13"/>
          <w:rFonts w:hint="default" w:ascii="Segoe UI Semibold" w:hAnsi="Segoe UI Semibold" w:cs="Segoe UI Semibold"/>
          <w:color w:val="0000FF"/>
          <w:lang w:val="fr-FR"/>
        </w:rPr>
        <w:t>d:</w:t>
      </w:r>
      <w:r>
        <w:rPr>
          <w:rFonts w:hint="default" w:ascii="Segoe UI Semibold" w:hAnsi="Segoe UI Semibold" w:cs="Segoe UI Semibold"/>
        </w:rPr>
        <w:t>Node.js</w:t>
      </w:r>
      <w:r>
        <w:rPr>
          <w:rFonts w:hint="default" w:ascii="Segoe UI Semibold" w:hAnsi="Segoe UI Semibold" w:cs="Segoe UI Semibold"/>
          <w:lang w:val="fr-FR"/>
        </w:rPr>
        <w:t>,</w:t>
      </w:r>
      <w:r>
        <w:rPr>
          <w:rFonts w:hint="default" w:ascii="Segoe UI Semibold" w:hAnsi="Segoe UI Semibold" w:cs="Segoe UI Semibold"/>
        </w:rPr>
        <w:t>Python ML (Scikit, Prophet)</w:t>
      </w:r>
      <w:r>
        <w:rPr>
          <w:rFonts w:hint="default" w:ascii="Segoe UI Semibold" w:hAnsi="Segoe UI Semibold" w:cs="Segoe UI Semibold"/>
          <w:lang w:val="fr-FR"/>
        </w:rPr>
        <w:t>,</w:t>
      </w:r>
      <w:r>
        <w:rPr>
          <w:rFonts w:hint="default" w:ascii="Segoe UI Semibold" w:hAnsi="Segoe UI Semibold" w:cs="Segoe UI Semibold"/>
        </w:rPr>
        <w:t xml:space="preserve">SQL Server </w:t>
      </w:r>
    </w:p>
    <w:p w14:paraId="3E2ED56C">
      <w:pPr>
        <w:pStyle w:val="25"/>
        <w:keepNext w:val="0"/>
        <w:keepLines w:val="0"/>
        <w:widowControl/>
        <w:suppressLineNumbers w:val="0"/>
        <w:ind w:left="720"/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 xml:space="preserve">Outils ETL : Talend </w:t>
      </w:r>
    </w:p>
    <w:p w14:paraId="000B1A41">
      <w:pPr>
        <w:pStyle w:val="25"/>
        <w:keepNext w:val="0"/>
        <w:keepLines w:val="0"/>
        <w:widowControl/>
        <w:suppressLineNumbers w:val="0"/>
        <w:ind w:left="720"/>
        <w:rPr>
          <w:rFonts w:hint="default" w:ascii="Segoe UI Semibold" w:hAnsi="Segoe UI Semibold" w:cs="Segoe UI Semibold"/>
          <w:lang w:val="fr-FR"/>
        </w:rPr>
      </w:pPr>
      <w:r>
        <w:rPr>
          <w:rStyle w:val="13"/>
          <w:rFonts w:hint="default" w:ascii="Segoe UI Semibold" w:hAnsi="Segoe UI Semibold" w:cs="Segoe UI Semibold"/>
          <w:color w:val="0000FF"/>
        </w:rPr>
        <w:t>Fronten</w:t>
      </w:r>
      <w:r>
        <w:rPr>
          <w:rStyle w:val="13"/>
          <w:rFonts w:hint="default" w:ascii="Segoe UI Semibold" w:hAnsi="Segoe UI Semibold" w:cs="Segoe UI Semibold"/>
          <w:color w:val="0000FF"/>
          <w:lang w:val="fr-FR"/>
        </w:rPr>
        <w:t>d</w:t>
      </w:r>
    </w:p>
    <w:p w14:paraId="6654317F">
      <w:pPr>
        <w:pStyle w:val="25"/>
        <w:keepNext w:val="0"/>
        <w:keepLines w:val="0"/>
        <w:widowControl/>
        <w:suppressLineNumbers w:val="0"/>
        <w:ind w:left="720"/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React.js</w:t>
      </w:r>
    </w:p>
    <w:p w14:paraId="3AD2038C">
      <w:pPr>
        <w:pStyle w:val="25"/>
        <w:keepNext w:val="0"/>
        <w:keepLines w:val="0"/>
        <w:widowControl/>
        <w:suppressLineNumbers w:val="0"/>
        <w:ind w:left="720"/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Power BI Embedded</w:t>
      </w:r>
    </w:p>
    <w:p w14:paraId="163BB313">
      <w:pPr>
        <w:pStyle w:val="4"/>
        <w:keepNext w:val="0"/>
        <w:keepLines w:val="0"/>
        <w:widowControl/>
        <w:suppressLineNumbers w:val="0"/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 xml:space="preserve"> </w:t>
      </w:r>
      <w:r>
        <w:rPr>
          <w:rStyle w:val="13"/>
          <w:rFonts w:hint="default" w:ascii="Segoe UI Semibold" w:hAnsi="Segoe UI Semibold" w:cs="Segoe UI Semibold"/>
          <w:b/>
          <w:bCs/>
        </w:rPr>
        <w:t>Infrastructure</w:t>
      </w:r>
    </w:p>
    <w:p w14:paraId="2FC77D66">
      <w:pPr>
        <w:pStyle w:val="25"/>
        <w:keepNext w:val="0"/>
        <w:keepLines w:val="0"/>
        <w:widowControl/>
        <w:suppressLineNumbers w:val="0"/>
        <w:ind w:left="720"/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Azure SQL Database</w:t>
      </w:r>
    </w:p>
    <w:p w14:paraId="70D2D349">
      <w:pPr>
        <w:pStyle w:val="25"/>
        <w:keepNext w:val="0"/>
        <w:keepLines w:val="0"/>
        <w:widowControl/>
        <w:suppressLineNumbers w:val="0"/>
        <w:ind w:left="720"/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Azure Data Factory</w:t>
      </w:r>
    </w:p>
    <w:p w14:paraId="6995972F">
      <w:pPr>
        <w:pStyle w:val="25"/>
        <w:keepNext w:val="0"/>
        <w:keepLines w:val="0"/>
        <w:widowControl/>
        <w:suppressLineNumbers w:val="0"/>
        <w:ind w:left="720"/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Azure ML</w:t>
      </w:r>
    </w:p>
    <w:p w14:paraId="4A945108">
      <w:pPr>
        <w:pStyle w:val="25"/>
        <w:keepNext w:val="0"/>
        <w:keepLines w:val="0"/>
        <w:widowControl/>
        <w:suppressLineNumbers w:val="0"/>
        <w:ind w:left="720"/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Azure AD</w:t>
      </w:r>
    </w:p>
    <w:p w14:paraId="6F687C6C">
      <w:pPr>
        <w:pStyle w:val="4"/>
        <w:keepNext w:val="0"/>
        <w:keepLines w:val="0"/>
        <w:widowControl/>
        <w:suppressLineNumbers w:val="0"/>
        <w:rPr>
          <w:rFonts w:hint="default" w:ascii="Segoe UI Semibold" w:hAnsi="Segoe UI Semibold" w:cs="Segoe UI Semibold"/>
        </w:rPr>
      </w:pPr>
      <w:r>
        <w:rPr>
          <w:rStyle w:val="13"/>
          <w:rFonts w:hint="default" w:ascii="Segoe UI Semibold" w:hAnsi="Segoe UI Semibold" w:cs="Segoe UI Semibold"/>
          <w:b/>
          <w:bCs/>
        </w:rPr>
        <w:t>Sécurité</w:t>
      </w:r>
    </w:p>
    <w:p w14:paraId="0F35E9AE">
      <w:pPr>
        <w:pStyle w:val="25"/>
        <w:keepNext w:val="0"/>
        <w:keepLines w:val="0"/>
        <w:widowControl/>
        <w:suppressLineNumbers w:val="0"/>
        <w:ind w:left="720"/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SSO</w:t>
      </w:r>
    </w:p>
    <w:p w14:paraId="26FB991E">
      <w:pPr>
        <w:pStyle w:val="25"/>
        <w:keepNext w:val="0"/>
        <w:keepLines w:val="0"/>
        <w:widowControl/>
        <w:suppressLineNumbers w:val="0"/>
        <w:ind w:left="720"/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MFA</w:t>
      </w:r>
    </w:p>
    <w:p w14:paraId="315BBDDA">
      <w:pPr>
        <w:pStyle w:val="25"/>
        <w:keepNext w:val="0"/>
        <w:keepLines w:val="0"/>
        <w:widowControl/>
        <w:suppressLineNumbers w:val="0"/>
        <w:ind w:left="720"/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RGPD marocain (CNDP)</w:t>
      </w:r>
    </w:p>
    <w:p w14:paraId="3BA9B779">
      <w:pPr>
        <w:pStyle w:val="2"/>
        <w:keepNext w:val="0"/>
        <w:keepLines w:val="0"/>
        <w:widowControl/>
        <w:suppressLineNumbers w:val="0"/>
        <w:rPr>
          <w:rFonts w:hint="default" w:ascii="Segoe UI Semibold" w:hAnsi="Segoe UI Semibold" w:cs="Segoe UI Semibold"/>
        </w:rPr>
      </w:pPr>
      <w:r>
        <w:rPr>
          <w:rStyle w:val="13"/>
          <w:rFonts w:hint="default" w:ascii="Segoe UI Semibold" w:hAnsi="Segoe UI Semibold" w:cs="Segoe UI Semibold"/>
          <w:b/>
          <w:bCs/>
        </w:rPr>
        <w:t>4.  Cibles</w:t>
      </w:r>
    </w:p>
    <w:p w14:paraId="0821BE92">
      <w:pPr>
        <w:pStyle w:val="3"/>
        <w:keepNext w:val="0"/>
        <w:keepLines w:val="0"/>
        <w:widowControl/>
        <w:suppressLineNumbers w:val="0"/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 xml:space="preserve"> </w:t>
      </w:r>
      <w:r>
        <w:rPr>
          <w:rStyle w:val="13"/>
          <w:rFonts w:hint="default" w:ascii="Segoe UI Semibold" w:hAnsi="Segoe UI Semibold" w:cs="Segoe UI Semibold"/>
          <w:b/>
          <w:bCs/>
        </w:rPr>
        <w:t>4.1 Cible principale : PME marocaines</w:t>
      </w:r>
    </w:p>
    <w:p w14:paraId="1CDCB22E">
      <w:pPr>
        <w:pStyle w:val="25"/>
        <w:keepNext w:val="0"/>
        <w:keepLines w:val="0"/>
        <w:widowControl/>
        <w:suppressLineNumbers w:val="0"/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Surtout celles qui :</w:t>
      </w:r>
    </w:p>
    <w:p w14:paraId="54A9D5FC">
      <w:pPr>
        <w:pStyle w:val="25"/>
        <w:keepNext w:val="0"/>
        <w:keepLines w:val="0"/>
        <w:widowControl/>
        <w:suppressLineNumbers w:val="0"/>
        <w:ind w:left="720"/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utilisent déjà comptabilité informatisée</w:t>
      </w:r>
    </w:p>
    <w:p w14:paraId="4BA0D310">
      <w:pPr>
        <w:pStyle w:val="25"/>
        <w:keepNext w:val="0"/>
        <w:keepLines w:val="0"/>
        <w:widowControl/>
        <w:suppressLineNumbers w:val="0"/>
        <w:ind w:left="720"/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veulent piloter la performance financière</w:t>
      </w:r>
    </w:p>
    <w:p w14:paraId="1FEE426C">
      <w:pPr>
        <w:pStyle w:val="25"/>
        <w:keepNext w:val="0"/>
        <w:keepLines w:val="0"/>
        <w:widowControl/>
        <w:suppressLineNumbers w:val="0"/>
        <w:ind w:left="720"/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manquent de tableaux de bord</w:t>
      </w:r>
    </w:p>
    <w:p w14:paraId="3EBB4303">
      <w:pPr>
        <w:pStyle w:val="25"/>
        <w:keepNext w:val="0"/>
        <w:keepLines w:val="0"/>
        <w:widowControl/>
        <w:suppressLineNumbers w:val="0"/>
        <w:ind w:left="720"/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veulent préparer des rapports bancaires plus efficacement</w:t>
      </w:r>
    </w:p>
    <w:p w14:paraId="3EFCD7F2">
      <w:pPr>
        <w:pStyle w:val="3"/>
        <w:keepNext w:val="0"/>
        <w:keepLines w:val="0"/>
        <w:widowControl/>
        <w:suppressLineNumbers w:val="0"/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 xml:space="preserve"> </w:t>
      </w:r>
      <w:r>
        <w:rPr>
          <w:rStyle w:val="13"/>
          <w:rFonts w:hint="default" w:ascii="Segoe UI Semibold" w:hAnsi="Segoe UI Semibold" w:cs="Segoe UI Semibold"/>
          <w:b/>
          <w:bCs/>
        </w:rPr>
        <w:t>4.2 Cible secondaire</w:t>
      </w:r>
    </w:p>
    <w:p w14:paraId="1292F25D">
      <w:pPr>
        <w:pStyle w:val="4"/>
        <w:keepNext w:val="0"/>
        <w:keepLines w:val="0"/>
        <w:widowControl/>
        <w:suppressLineNumbers w:val="0"/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 xml:space="preserve"> Les cabinets comptables marocains</w:t>
      </w:r>
    </w:p>
    <w:p w14:paraId="7F03153A">
      <w:pPr>
        <w:pStyle w:val="25"/>
        <w:keepNext w:val="0"/>
        <w:keepLines w:val="0"/>
        <w:widowControl/>
        <w:suppressLineNumbers w:val="0"/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Ils peuvent intégrer la plateforme pour :</w:t>
      </w:r>
    </w:p>
    <w:p w14:paraId="26B82C95">
      <w:pPr>
        <w:pStyle w:val="25"/>
        <w:keepNext w:val="0"/>
        <w:keepLines w:val="0"/>
        <w:widowControl/>
        <w:suppressLineNumbers w:val="0"/>
        <w:ind w:left="720"/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analyser les dossiers clients,</w:t>
      </w:r>
    </w:p>
    <w:p w14:paraId="79CCE4D7">
      <w:pPr>
        <w:pStyle w:val="25"/>
        <w:keepNext w:val="0"/>
        <w:keepLines w:val="0"/>
        <w:widowControl/>
        <w:suppressLineNumbers w:val="0"/>
        <w:ind w:left="720"/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fournir des rapports financiers automatisés.</w:t>
      </w:r>
    </w:p>
    <w:p w14:paraId="39A8AEA4">
      <w:pPr>
        <w:pStyle w:val="4"/>
        <w:keepNext w:val="0"/>
        <w:keepLines w:val="0"/>
        <w:widowControl/>
        <w:suppressLineNumbers w:val="0"/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 xml:space="preserve"> Banques et institutions financières</w:t>
      </w:r>
    </w:p>
    <w:p w14:paraId="76B5571A">
      <w:pPr>
        <w:pStyle w:val="25"/>
        <w:keepNext w:val="0"/>
        <w:keepLines w:val="0"/>
        <w:widowControl/>
        <w:suppressLineNumbers w:val="0"/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Elles veulent des rapports standardisés pour :</w:t>
      </w:r>
    </w:p>
    <w:p w14:paraId="279E00E4">
      <w:pPr>
        <w:pStyle w:val="25"/>
        <w:keepNext w:val="0"/>
        <w:keepLines w:val="0"/>
        <w:widowControl/>
        <w:suppressLineNumbers w:val="0"/>
        <w:ind w:left="720"/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vérifier solvabilité des PME</w:t>
      </w:r>
    </w:p>
    <w:p w14:paraId="14562351">
      <w:pPr>
        <w:pStyle w:val="25"/>
        <w:keepNext w:val="0"/>
        <w:keepLines w:val="0"/>
        <w:widowControl/>
        <w:suppressLineNumbers w:val="0"/>
        <w:ind w:left="720"/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automatiser l’analyse de crédit.</w:t>
      </w:r>
    </w:p>
    <w:p w14:paraId="08660D6F">
      <w:pPr>
        <w:pStyle w:val="4"/>
        <w:keepNext w:val="0"/>
        <w:keepLines w:val="0"/>
        <w:widowControl/>
        <w:suppressLineNumbers w:val="0"/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Incubateurs, accélérateurs, Technopark</w:t>
      </w:r>
    </w:p>
    <w:p w14:paraId="66825551">
      <w:pPr>
        <w:pStyle w:val="25"/>
        <w:keepNext w:val="0"/>
        <w:keepLines w:val="0"/>
        <w:widowControl/>
        <w:suppressLineNumbers w:val="0"/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Les startups et PME innovantes ont un vrai besoin de pilotage financier.</w:t>
      </w:r>
    </w:p>
    <w:p w14:paraId="0218A646">
      <w:pPr>
        <w:pStyle w:val="4"/>
        <w:keepNext w:val="0"/>
        <w:keepLines w:val="0"/>
        <w:widowControl/>
        <w:suppressLineNumbers w:val="0"/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 xml:space="preserve"> Grandes entreprises avec filiales ou agences</w:t>
      </w:r>
    </w:p>
    <w:p w14:paraId="0B2F05A2">
      <w:pPr>
        <w:pStyle w:val="25"/>
        <w:keepNext w:val="0"/>
        <w:keepLines w:val="0"/>
        <w:widowControl/>
        <w:suppressLineNumbers w:val="0"/>
        <w:rPr>
          <w:rFonts w:hint="default" w:ascii="Segoe UI Semibold" w:hAnsi="Segoe UI Semibold" w:cs="Segoe UI Semibold"/>
        </w:rPr>
      </w:pPr>
      <w:r>
        <w:rPr>
          <w:rFonts w:hint="default" w:ascii="Segoe UI Semibold" w:hAnsi="Segoe UI Semibold" w:cs="Segoe UI Semibold"/>
        </w:rPr>
        <w:t>Peuvent utiliser la plateforme pour les différentes branches.</w:t>
      </w:r>
    </w:p>
    <w:p w14:paraId="3E39A322">
      <w:pPr>
        <w:rPr>
          <w:rFonts w:hint="default" w:ascii="Segoe UI Semibold" w:hAnsi="Segoe UI Semibold" w:cs="Segoe UI Semibold"/>
          <w:lang w:val="fr-FR"/>
        </w:rPr>
      </w:pPr>
      <w:r>
        <w:rPr>
          <w:rFonts w:hint="default" w:ascii="Segoe UI Semibold" w:hAnsi="Segoe UI Semibold" w:eastAsia="Cascadia Mono" w:cs="Segoe UI Semibold"/>
          <w:color w:val="000000"/>
          <w:sz w:val="19"/>
          <w:szCs w:val="24"/>
          <w:highlight w:val="white"/>
        </w:rPr>
        <w:t xml:space="preserve">   </w:t>
      </w:r>
    </w:p>
    <w:p w14:paraId="45EED5FB">
      <w:pPr>
        <w:spacing w:after="120"/>
        <w:rPr>
          <w:rFonts w:hint="default" w:ascii="Segoe UI Semibold" w:hAnsi="Segoe UI Semibold" w:cs="Segoe UI Semibold"/>
          <w:lang w:val="fr-FR"/>
        </w:rPr>
      </w:pPr>
    </w:p>
    <w:p w14:paraId="1B07EE35">
      <w:pPr>
        <w:spacing w:after="120"/>
        <w:rPr>
          <w:rFonts w:hint="default" w:ascii="Segoe UI Semibold" w:hAnsi="Segoe UI Semibold" w:cs="Segoe UI Semibold"/>
          <w:lang w:val="fr-FR"/>
        </w:rPr>
      </w:pPr>
    </w:p>
    <w:p w14:paraId="3A7F2A18">
      <w:pPr>
        <w:spacing w:after="120"/>
        <w:rPr>
          <w:rFonts w:hint="default" w:ascii="Segoe UI Semibold" w:hAnsi="Segoe UI Semibold" w:cs="Segoe UI Semibold"/>
          <w:lang w:val="fr-FR"/>
        </w:rPr>
      </w:pPr>
    </w:p>
    <w:p w14:paraId="16E19A97">
      <w:pPr>
        <w:spacing w:after="120"/>
        <w:rPr>
          <w:rFonts w:hint="default" w:ascii="Segoe UI Semibold" w:hAnsi="Segoe UI Semibold" w:cs="Segoe UI Semibold"/>
          <w:lang w:val="fr-FR"/>
        </w:rPr>
      </w:pP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ascadia Mono">
    <w:panose1 w:val="020B0609020000020004"/>
    <w:charset w:val="00"/>
    <w:family w:val="auto"/>
    <w:pitch w:val="default"/>
    <w:sig w:usb0="A10002FF" w:usb1="4000F9FB" w:usb2="00040000" w:usb3="00000000" w:csb0="6000019F" w:csb1="DFD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egoe UI Semibold">
    <w:panose1 w:val="020B0702040204020203"/>
    <w:charset w:val="00"/>
    <w:family w:val="auto"/>
    <w:pitch w:val="default"/>
    <w:sig w:usb0="E4002EFF" w:usb1="C000E47F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18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1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32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16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1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35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3"/>
  </w:num>
  <w:num w:numId="2">
    <w:abstractNumId w:val="0"/>
  </w:num>
  <w:num w:numId="3">
    <w:abstractNumId w:val="4"/>
  </w:num>
  <w:num w:numId="4">
    <w:abstractNumId w:val="1"/>
  </w:num>
  <w:num w:numId="5">
    <w:abstractNumId w:val="2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4841CC0"/>
    <w:rsid w:val="422D6602"/>
    <w:rsid w:val="5F550FE6"/>
    <w:rsid w:val="73956A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Balloon Text"/>
    <w:lsdException w:qFormat="1" w:unhideWhenUsed="0" w:uiPriority="59" w:semiHidden="0" w:name="Table Grid"/>
    <w:lsdException w:qFormat="1" w:unhideWhenUsed="0" w:uiPriority="1" w:semiHidden="0" w:name="No Spacing"/>
    <w:lsdException w:qFormat="1"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qFormat="1" w:unhideWhenUsed="0" w:uiPriority="63" w:semiHidden="0" w:name="Medium Shading 1 Accent 2"/>
    <w:lsdException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qFormat="1" w:unhideWhenUsed="0" w:uiPriority="64" w:semiHidden="0" w:name="Medium Shading 2 Accent 4"/>
    <w:lsdException w:unhideWhenUsed="0" w:uiPriority="65" w:semiHidden="0" w:name="Medium List 1 Accent 4"/>
    <w:lsdException w:qFormat="1"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qFormat="1"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qFormat="1"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41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42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43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53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54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55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56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57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58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3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2">
    <w:name w:val="HTML Code"/>
    <w:semiHidden/>
    <w:unhideWhenUsed/>
    <w:qFormat/>
    <w:uiPriority w:val="99"/>
    <w:rPr>
      <w:rFonts w:ascii="Courier New" w:hAnsi="Courier New" w:cs="Courier New"/>
      <w:sz w:val="20"/>
      <w:szCs w:val="20"/>
    </w:rPr>
  </w:style>
  <w:style w:type="character" w:styleId="13">
    <w:name w:val="Strong"/>
    <w:basedOn w:val="11"/>
    <w:qFormat/>
    <w:uiPriority w:val="22"/>
    <w:rPr>
      <w:b/>
      <w:bCs/>
    </w:rPr>
  </w:style>
  <w:style w:type="character" w:styleId="14">
    <w:name w:val="Emphasis"/>
    <w:basedOn w:val="11"/>
    <w:qFormat/>
    <w:uiPriority w:val="20"/>
    <w:rPr>
      <w:i/>
      <w:iCs/>
    </w:rPr>
  </w:style>
  <w:style w:type="paragraph" w:styleId="15">
    <w:name w:val="Subtitle"/>
    <w:basedOn w:val="1"/>
    <w:next w:val="1"/>
    <w:link w:val="45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6">
    <w:name w:val="List Bullet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18">
    <w:name w:val="List Number 3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9">
    <w:name w:val="Body Text 3"/>
    <w:basedOn w:val="1"/>
    <w:link w:val="49"/>
    <w:unhideWhenUsed/>
    <w:qFormat/>
    <w:uiPriority w:val="99"/>
    <w:pPr>
      <w:spacing w:after="120"/>
    </w:pPr>
    <w:rPr>
      <w:sz w:val="16"/>
      <w:szCs w:val="16"/>
    </w:rPr>
  </w:style>
  <w:style w:type="paragraph" w:styleId="20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21">
    <w:name w:val="List Number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2">
    <w:name w:val="Body Text"/>
    <w:basedOn w:val="1"/>
    <w:link w:val="47"/>
    <w:unhideWhenUsed/>
    <w:qFormat/>
    <w:uiPriority w:val="99"/>
    <w:pPr>
      <w:spacing w:after="120"/>
    </w:pPr>
  </w:style>
  <w:style w:type="paragraph" w:styleId="23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4">
    <w:name w:val="Body Text 2"/>
    <w:basedOn w:val="1"/>
    <w:link w:val="48"/>
    <w:unhideWhenUsed/>
    <w:qFormat/>
    <w:uiPriority w:val="99"/>
    <w:pPr>
      <w:spacing w:after="120" w:line="480" w:lineRule="auto"/>
    </w:pPr>
  </w:style>
  <w:style w:type="paragraph" w:styleId="25">
    <w:name w:val="Normal (Web)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paragraph" w:styleId="26">
    <w:name w:val="footer"/>
    <w:basedOn w:val="1"/>
    <w:link w:val="39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header"/>
    <w:basedOn w:val="1"/>
    <w:link w:val="38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9">
    <w:name w:val="macro"/>
    <w:link w:val="50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List Number 2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2">
    <w:name w:val="List Bullet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3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34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35">
    <w:name w:val="List Bullet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6">
    <w:name w:val="Title"/>
    <w:basedOn w:val="1"/>
    <w:next w:val="1"/>
    <w:link w:val="44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38">
    <w:name w:val="Header Char"/>
    <w:basedOn w:val="11"/>
    <w:link w:val="28"/>
    <w:qFormat/>
    <w:uiPriority w:val="99"/>
  </w:style>
  <w:style w:type="character" w:customStyle="1" w:styleId="39">
    <w:name w:val="Footer Char"/>
    <w:basedOn w:val="11"/>
    <w:link w:val="26"/>
    <w:uiPriority w:val="99"/>
  </w:style>
  <w:style w:type="paragraph" w:styleId="40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41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42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43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44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45">
    <w:name w:val="Subtitle Char"/>
    <w:basedOn w:val="11"/>
    <w:link w:val="15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46">
    <w:name w:val="List Paragraph"/>
    <w:basedOn w:val="1"/>
    <w:qFormat/>
    <w:uiPriority w:val="34"/>
    <w:pPr>
      <w:ind w:left="720"/>
      <w:contextualSpacing/>
    </w:pPr>
  </w:style>
  <w:style w:type="character" w:customStyle="1" w:styleId="47">
    <w:name w:val="Body Text Char"/>
    <w:basedOn w:val="11"/>
    <w:link w:val="22"/>
    <w:qFormat/>
    <w:uiPriority w:val="99"/>
  </w:style>
  <w:style w:type="character" w:customStyle="1" w:styleId="48">
    <w:name w:val="Body Text 2 Char"/>
    <w:basedOn w:val="11"/>
    <w:link w:val="24"/>
    <w:qFormat/>
    <w:uiPriority w:val="99"/>
  </w:style>
  <w:style w:type="character" w:customStyle="1" w:styleId="49">
    <w:name w:val="Body Text 3 Char"/>
    <w:basedOn w:val="11"/>
    <w:link w:val="19"/>
    <w:qFormat/>
    <w:uiPriority w:val="99"/>
    <w:rPr>
      <w:sz w:val="16"/>
      <w:szCs w:val="16"/>
    </w:rPr>
  </w:style>
  <w:style w:type="character" w:customStyle="1" w:styleId="50">
    <w:name w:val="Macro Text Char"/>
    <w:basedOn w:val="11"/>
    <w:link w:val="29"/>
    <w:qFormat/>
    <w:uiPriority w:val="99"/>
    <w:rPr>
      <w:rFonts w:ascii="Courier" w:hAnsi="Courier"/>
      <w:sz w:val="20"/>
      <w:szCs w:val="20"/>
    </w:rPr>
  </w:style>
  <w:style w:type="paragraph" w:styleId="51">
    <w:name w:val="Quote"/>
    <w:basedOn w:val="1"/>
    <w:next w:val="1"/>
    <w:link w:val="52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2">
    <w:name w:val="Quote Char"/>
    <w:basedOn w:val="11"/>
    <w:link w:val="51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3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4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55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56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57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58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59">
    <w:name w:val="Intense Quote"/>
    <w:basedOn w:val="1"/>
    <w:next w:val="1"/>
    <w:link w:val="60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0">
    <w:name w:val="Intense Quote Char"/>
    <w:basedOn w:val="11"/>
    <w:link w:val="59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1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62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3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64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65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66">
    <w:name w:val="TOC Heading"/>
    <w:basedOn w:val="2"/>
    <w:next w:val="1"/>
    <w:semiHidden/>
    <w:unhideWhenUsed/>
    <w:qFormat/>
    <w:uiPriority w:val="39"/>
    <w:pPr>
      <w:outlineLvl w:val="9"/>
    </w:pPr>
  </w:style>
  <w:style w:type="table" w:styleId="67">
    <w:name w:val="Table Grid"/>
    <w:basedOn w:val="37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68">
    <w:name w:val="Light Shading"/>
    <w:basedOn w:val="37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69">
    <w:name w:val="Light Shading Accent 1"/>
    <w:basedOn w:val="37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70">
    <w:name w:val="Light Shading Accent 2"/>
    <w:basedOn w:val="37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71">
    <w:name w:val="Light Shading Accent 3"/>
    <w:basedOn w:val="37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72">
    <w:name w:val="Light Shading Accent 4"/>
    <w:basedOn w:val="37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73">
    <w:name w:val="Light Shading Accent 5"/>
    <w:basedOn w:val="37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74">
    <w:name w:val="Light Shading Accent 6"/>
    <w:basedOn w:val="37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75">
    <w:name w:val="Light List"/>
    <w:basedOn w:val="37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76">
    <w:name w:val="Light List Accent 1"/>
    <w:basedOn w:val="37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77">
    <w:name w:val="Light List Accent 2"/>
    <w:basedOn w:val="37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78">
    <w:name w:val="Light List Accent 3"/>
    <w:basedOn w:val="37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79">
    <w:name w:val="Light List Accent 4"/>
    <w:basedOn w:val="37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80">
    <w:name w:val="Light List Accent 5"/>
    <w:basedOn w:val="37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81">
    <w:name w:val="Light List Accent 6"/>
    <w:basedOn w:val="37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82">
    <w:name w:val="Light Grid"/>
    <w:basedOn w:val="37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83">
    <w:name w:val="Light Grid Accent 1"/>
    <w:basedOn w:val="37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84">
    <w:name w:val="Light Grid Accent 2"/>
    <w:basedOn w:val="37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85">
    <w:name w:val="Light Grid Accent 3"/>
    <w:basedOn w:val="37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86">
    <w:name w:val="Light Grid Accent 4"/>
    <w:basedOn w:val="37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87">
    <w:name w:val="Light Grid Accent 5"/>
    <w:basedOn w:val="37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88">
    <w:name w:val="Light Grid Accent 6"/>
    <w:basedOn w:val="37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89">
    <w:name w:val="Medium Shading 1"/>
    <w:basedOn w:val="37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0">
    <w:name w:val="Medium Shading 1 Accent 1"/>
    <w:basedOn w:val="37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1">
    <w:name w:val="Medium Shading 1 Accent 2"/>
    <w:basedOn w:val="37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2">
    <w:name w:val="Medium Shading 1 Accent 3"/>
    <w:basedOn w:val="37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3">
    <w:name w:val="Medium Shading 1 Accent 4"/>
    <w:basedOn w:val="37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4">
    <w:name w:val="Medium Shading 1 Accent 5"/>
    <w:basedOn w:val="37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5">
    <w:name w:val="Medium Shading 1 Accent 6"/>
    <w:basedOn w:val="37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6">
    <w:name w:val="Medium Shading 2"/>
    <w:basedOn w:val="37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7">
    <w:name w:val="Medium Shading 2 Accent 1"/>
    <w:basedOn w:val="37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8">
    <w:name w:val="Medium Shading 2 Accent 2"/>
    <w:basedOn w:val="37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9">
    <w:name w:val="Medium Shading 2 Accent 3"/>
    <w:basedOn w:val="37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0">
    <w:name w:val="Medium Shading 2 Accent 4"/>
    <w:basedOn w:val="37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1">
    <w:name w:val="Medium Shading 2 Accent 5"/>
    <w:basedOn w:val="37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2">
    <w:name w:val="Medium Shading 2 Accent 6"/>
    <w:basedOn w:val="37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3">
    <w:name w:val="Medium List 1"/>
    <w:basedOn w:val="37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shd w:val="clear" w:color="auto" w:fill="BFBFBF" w:themeFill="text1" w:themeFillTint="3F"/>
      </w:tcPr>
    </w:tblStylePr>
  </w:style>
  <w:style w:type="table" w:styleId="104">
    <w:name w:val="Medium List 1 Accent 1"/>
    <w:basedOn w:val="37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shd w:val="clear" w:color="auto" w:fill="D3DFEE" w:themeFill="accent1" w:themeFillTint="3F"/>
      </w:tcPr>
    </w:tblStylePr>
  </w:style>
  <w:style w:type="table" w:styleId="105">
    <w:name w:val="Medium List 1 Accent 2"/>
    <w:basedOn w:val="37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shd w:val="clear" w:color="auto" w:fill="EFD3D3" w:themeFill="accent2" w:themeFillTint="3F"/>
      </w:tcPr>
    </w:tblStylePr>
  </w:style>
  <w:style w:type="table" w:styleId="106">
    <w:name w:val="Medium List 1 Accent 3"/>
    <w:basedOn w:val="37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shd w:val="clear" w:color="auto" w:fill="E6EED5" w:themeFill="accent3" w:themeFillTint="3F"/>
      </w:tcPr>
    </w:tblStylePr>
  </w:style>
  <w:style w:type="table" w:styleId="107">
    <w:name w:val="Medium List 1 Accent 4"/>
    <w:basedOn w:val="37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shd w:val="clear" w:color="auto" w:fill="DFD8E8" w:themeFill="accent4" w:themeFillTint="3F"/>
      </w:tcPr>
    </w:tblStylePr>
  </w:style>
  <w:style w:type="table" w:styleId="108">
    <w:name w:val="Medium List 1 Accent 5"/>
    <w:basedOn w:val="37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shd w:val="clear" w:color="auto" w:fill="D2EAF0" w:themeFill="accent5" w:themeFillTint="3F"/>
      </w:tcPr>
    </w:tblStylePr>
  </w:style>
  <w:style w:type="table" w:styleId="109">
    <w:name w:val="Medium List 1 Accent 6"/>
    <w:basedOn w:val="37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shd w:val="clear" w:color="auto" w:fill="FDE5D1" w:themeFill="accent6" w:themeFillTint="3F"/>
      </w:tcPr>
    </w:tblStylePr>
  </w:style>
  <w:style w:type="table" w:styleId="110">
    <w:name w:val="Medium List 2"/>
    <w:basedOn w:val="37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1">
    <w:name w:val="Medium List 2 Accent 1"/>
    <w:basedOn w:val="37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2">
    <w:name w:val="Medium List 2 Accent 2"/>
    <w:basedOn w:val="37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3">
    <w:name w:val="Medium List 2 Accent 3"/>
    <w:basedOn w:val="37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4">
    <w:name w:val="Medium List 2 Accent 4"/>
    <w:basedOn w:val="37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5">
    <w:name w:val="Medium List 2 Accent 5"/>
    <w:basedOn w:val="37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6">
    <w:name w:val="Medium List 2 Accent 6"/>
    <w:basedOn w:val="37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7">
    <w:name w:val="Medium Grid 1"/>
    <w:basedOn w:val="37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18">
    <w:name w:val="Medium Grid 1 Accent 1"/>
    <w:basedOn w:val="37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19">
    <w:name w:val="Medium Grid 1 Accent 2"/>
    <w:basedOn w:val="37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20">
    <w:name w:val="Medium Grid 1 Accent 3"/>
    <w:basedOn w:val="37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21">
    <w:name w:val="Medium Grid 1 Accent 4"/>
    <w:basedOn w:val="37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22">
    <w:name w:val="Medium Grid 1 Accent 5"/>
    <w:basedOn w:val="37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23">
    <w:name w:val="Medium Grid 1 Accent 6"/>
    <w:basedOn w:val="37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  <w:style w:type="table" w:styleId="124">
    <w:name w:val="Medium Grid 2"/>
    <w:basedOn w:val="37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5">
    <w:name w:val="Medium Grid 2 Accent 1"/>
    <w:basedOn w:val="37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6">
    <w:name w:val="Medium Grid 2 Accent 2"/>
    <w:basedOn w:val="37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7">
    <w:name w:val="Medium Grid 2 Accent 3"/>
    <w:basedOn w:val="37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8">
    <w:name w:val="Medium Grid 2 Accent 4"/>
    <w:basedOn w:val="37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9">
    <w:name w:val="Medium Grid 2 Accent 5"/>
    <w:basedOn w:val="37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30">
    <w:name w:val="Medium Grid 2 Accent 6"/>
    <w:basedOn w:val="37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31">
    <w:name w:val="Medium Grid 3"/>
    <w:basedOn w:val="37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32">
    <w:name w:val="Medium Grid 3 Accent 1"/>
    <w:basedOn w:val="37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33">
    <w:name w:val="Medium Grid 3 Accent 2"/>
    <w:basedOn w:val="37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34">
    <w:name w:val="Medium Grid 3 Accent 3"/>
    <w:basedOn w:val="37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35">
    <w:name w:val="Medium Grid 3 Accent 4"/>
    <w:basedOn w:val="37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36">
    <w:name w:val="Medium Grid 3 Accent 5"/>
    <w:basedOn w:val="37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37">
    <w:name w:val="Medium Grid 3 Accent 6"/>
    <w:basedOn w:val="37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38">
    <w:name w:val="Dark List"/>
    <w:basedOn w:val="37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39">
    <w:name w:val="Dark List Accent 1"/>
    <w:basedOn w:val="37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40">
    <w:name w:val="Dark List Accent 2"/>
    <w:basedOn w:val="37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41">
    <w:name w:val="Dark List Accent 3"/>
    <w:basedOn w:val="37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42">
    <w:name w:val="Dark List Accent 4"/>
    <w:basedOn w:val="37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43">
    <w:name w:val="Dark List Accent 5"/>
    <w:basedOn w:val="37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44">
    <w:name w:val="Dark List Accent 6"/>
    <w:basedOn w:val="37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45">
    <w:name w:val="Colorful Shading"/>
    <w:basedOn w:val="37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shd w:val="clear" w:color="auto" w:fill="999999" w:themeFill="text1" w:themeFillTint="66"/>
      </w:tcPr>
    </w:tblStylePr>
    <w:tblStylePr w:type="band1Horz"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6">
    <w:name w:val="Colorful Shading Accent 1"/>
    <w:basedOn w:val="37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cPr>
        <w:shd w:val="clear" w:color="auto" w:fill="B8CCE4" w:themeFill="accent1" w:themeFillTint="66"/>
      </w:tcPr>
    </w:tblStylePr>
    <w:tblStylePr w:type="band1Horz"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7">
    <w:name w:val="Colorful Shading Accent 2"/>
    <w:basedOn w:val="37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cPr>
        <w:shd w:val="clear" w:color="auto" w:fill="E5B8B7" w:themeFill="accent2" w:themeFillTint="66"/>
      </w:tcPr>
    </w:tblStylePr>
    <w:tblStylePr w:type="band1Horz"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8">
    <w:name w:val="Colorful Shading Accent 3"/>
    <w:basedOn w:val="37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cPr>
        <w:shd w:val="clear" w:color="auto" w:fill="D6E3BC" w:themeFill="accent3" w:themeFillTint="66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49">
    <w:name w:val="Colorful Shading Accent 4"/>
    <w:basedOn w:val="37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cPr>
        <w:shd w:val="clear" w:color="auto" w:fill="CCC0D9" w:themeFill="accent4" w:themeFillTint="66"/>
      </w:tcPr>
    </w:tblStylePr>
    <w:tblStylePr w:type="band1Horz"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50">
    <w:name w:val="Colorful Shading Accent 5"/>
    <w:basedOn w:val="37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cPr>
        <w:shd w:val="clear" w:color="auto" w:fill="B6DDE8" w:themeFill="accent5" w:themeFillTint="66"/>
      </w:tcPr>
    </w:tblStylePr>
    <w:tblStylePr w:type="band1Horz"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51">
    <w:name w:val="Colorful Shading Accent 6"/>
    <w:basedOn w:val="37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cPr>
        <w:shd w:val="clear" w:color="auto" w:fill="FBD4B4" w:themeFill="accent6" w:themeFillTint="66"/>
      </w:tcPr>
    </w:tblStylePr>
    <w:tblStylePr w:type="band1Horz"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52">
    <w:name w:val="Colorful List"/>
    <w:basedOn w:val="37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shd w:val="clear" w:color="auto" w:fill="CCCCCC" w:themeFill="text1" w:themeFillTint="33"/>
      </w:tcPr>
    </w:tblStylePr>
  </w:style>
  <w:style w:type="table" w:styleId="153">
    <w:name w:val="Colorful List Accent 1"/>
    <w:basedOn w:val="37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shd w:val="clear" w:color="auto" w:fill="DBE5F1" w:themeFill="accent1" w:themeFillTint="33"/>
      </w:tcPr>
    </w:tblStylePr>
  </w:style>
  <w:style w:type="table" w:styleId="154">
    <w:name w:val="Colorful List Accent 2"/>
    <w:basedOn w:val="37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shd w:val="clear" w:color="auto" w:fill="F2DBDB" w:themeFill="accent2" w:themeFillTint="33"/>
      </w:tcPr>
    </w:tblStylePr>
  </w:style>
  <w:style w:type="table" w:styleId="155">
    <w:name w:val="Colorful List Accent 3"/>
    <w:basedOn w:val="37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shd w:val="clear" w:color="auto" w:fill="EAF1DD" w:themeFill="accent3" w:themeFillTint="33"/>
      </w:tcPr>
    </w:tblStylePr>
  </w:style>
  <w:style w:type="table" w:styleId="156">
    <w:name w:val="Colorful List Accent 4"/>
    <w:basedOn w:val="37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shd w:val="clear" w:color="auto" w:fill="E5DFEC" w:themeFill="accent4" w:themeFillTint="33"/>
      </w:tcPr>
    </w:tblStylePr>
  </w:style>
  <w:style w:type="table" w:styleId="157">
    <w:name w:val="Colorful List Accent 5"/>
    <w:basedOn w:val="37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shd w:val="clear" w:color="auto" w:fill="DAEEF3" w:themeFill="accent5" w:themeFillTint="33"/>
      </w:tcPr>
    </w:tblStylePr>
  </w:style>
  <w:style w:type="table" w:styleId="158">
    <w:name w:val="Colorful List Accent 6"/>
    <w:basedOn w:val="37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shd w:val="clear" w:color="auto" w:fill="FDE9D9" w:themeFill="accent6" w:themeFillTint="33"/>
      </w:tcPr>
    </w:tblStylePr>
  </w:style>
  <w:style w:type="table" w:styleId="159">
    <w:name w:val="Colorful Grid"/>
    <w:basedOn w:val="37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60">
    <w:name w:val="Colorful Grid Accent 1"/>
    <w:basedOn w:val="37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61">
    <w:name w:val="Colorful Grid Accent 2"/>
    <w:basedOn w:val="37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62">
    <w:name w:val="Colorful Grid Accent 3"/>
    <w:basedOn w:val="37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63">
    <w:name w:val="Colorful Grid Accent 4"/>
    <w:basedOn w:val="37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64">
    <w:name w:val="Colorful Grid Accent 5"/>
    <w:basedOn w:val="37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65">
    <w:name w:val="Colorful Grid Accent 6"/>
    <w:basedOn w:val="37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56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Hortice ADOGNIBO</cp:lastModifiedBy>
  <dcterms:modified xsi:type="dcterms:W3CDTF">2025-12-10T16:45:36Z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1036-12.2.0.23155</vt:lpwstr>
  </property>
  <property fmtid="{D5CDD505-2E9C-101B-9397-08002B2CF9AE}" pid="3" name="ICV">
    <vt:lpwstr>FAE5AEAE15414DF1AB6F5BE689971B15_13</vt:lpwstr>
  </property>
</Properties>
</file>