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0AA" w:rsidRDefault="006510AA" w:rsidP="006510AA">
      <w:pPr>
        <w:pStyle w:val="Title"/>
      </w:pPr>
      <w:r>
        <w:rPr>
          <w:sz w:val="28"/>
          <w:szCs w:val="28"/>
        </w:rPr>
        <w:t>Kyle O’Connor</w:t>
      </w:r>
    </w:p>
    <w:p w:rsidR="006510AA" w:rsidRDefault="006510AA" w:rsidP="006510AA">
      <w:pPr>
        <w:spacing w:after="0"/>
      </w:pPr>
      <w:r>
        <w:rPr>
          <w:sz w:val="28"/>
          <w:szCs w:val="28"/>
        </w:rPr>
        <w:t>Smit Patel</w:t>
      </w:r>
    </w:p>
    <w:p w:rsidR="006510AA" w:rsidRDefault="006510AA" w:rsidP="006510AA">
      <w:pPr>
        <w:spacing w:after="0"/>
      </w:pPr>
      <w:r>
        <w:rPr>
          <w:sz w:val="28"/>
          <w:szCs w:val="28"/>
        </w:rPr>
        <w:t>Saylee Dharne</w:t>
      </w:r>
    </w:p>
    <w:p w:rsidR="006510AA" w:rsidRDefault="006510AA" w:rsidP="006510AA">
      <w:r>
        <w:rPr>
          <w:sz w:val="28"/>
          <w:szCs w:val="28"/>
        </w:rPr>
        <w:t>Evan Akers</w:t>
      </w:r>
    </w:p>
    <w:p w:rsidR="006510AA" w:rsidRDefault="006510AA" w:rsidP="006510AA">
      <w:pPr>
        <w:pStyle w:val="Title"/>
        <w:jc w:val="center"/>
      </w:pPr>
      <w:r>
        <w:t>Lab Report 4:</w:t>
      </w:r>
      <w:r w:rsidR="00D8587D" w:rsidRPr="00D8587D">
        <w:t xml:space="preserve"> Inheritance, Polymorphism and Abstract classes</w:t>
      </w:r>
    </w:p>
    <w:p w:rsidR="00D8587D" w:rsidRPr="00D8587D" w:rsidRDefault="00D8587D" w:rsidP="00D8587D"/>
    <w:p w:rsidR="003122F1" w:rsidRDefault="00D8587D" w:rsidP="006510AA">
      <w:r>
        <w:tab/>
        <w:t xml:space="preserve">This lab explores the concepts of </w:t>
      </w:r>
      <w:r w:rsidRPr="00D8587D">
        <w:t>Inheritance, Po</w:t>
      </w:r>
      <w:r>
        <w:t>lymorphism and Abstract classes. These concepts are import to CS and Engineering when one makes programs larger than a single task. The idea of deriving classes is very convenient</w:t>
      </w:r>
      <w:r w:rsidR="008768B9">
        <w:t xml:space="preserve"> when trying to make or maintain larger projects. Making two similar classes with similar code is redundant, </w:t>
      </w:r>
      <w:r w:rsidR="009A704C">
        <w:t>you end up</w:t>
      </w:r>
      <w:r w:rsidR="008768B9">
        <w:t xml:space="preserve"> hav</w:t>
      </w:r>
      <w:r w:rsidR="009A704C">
        <w:t>ing</w:t>
      </w:r>
      <w:r w:rsidR="008768B9">
        <w:t xml:space="preserve"> dozens of classes, </w:t>
      </w:r>
      <w:proofErr w:type="gramStart"/>
      <w:r w:rsidR="008768B9">
        <w:t>you</w:t>
      </w:r>
      <w:proofErr w:type="gramEnd"/>
      <w:r w:rsidR="008768B9">
        <w:t xml:space="preserve"> have many lines of similar code. </w:t>
      </w:r>
      <w:r w:rsidR="009A704C">
        <w:t xml:space="preserve">Changing the code across classes is redundant and time consuming. Using base and derived classes and understanding the concepts associated with them, saves time and memory. Being able to make a base class that all derived classes can use means you only </w:t>
      </w:r>
      <w:r w:rsidR="006D6952">
        <w:t>should</w:t>
      </w:r>
      <w:r w:rsidR="009A704C">
        <w:t xml:space="preserve"> write that code once. </w:t>
      </w:r>
      <w:r w:rsidR="006D6952">
        <w:t xml:space="preserve">With that, understanding how member functions that are virtual and those that are not virtual is important to designing the base and derived classes. </w:t>
      </w:r>
    </w:p>
    <w:p w:rsidR="006D6952" w:rsidRPr="007E1A2C" w:rsidRDefault="006D6952" w:rsidP="006510AA">
      <w:pPr>
        <w:rPr>
          <w:u w:val="single"/>
        </w:rPr>
      </w:pPr>
      <w:r w:rsidRPr="007E1A2C">
        <w:rPr>
          <w:u w:val="single"/>
        </w:rPr>
        <w:t xml:space="preserve">Task 1 </w:t>
      </w:r>
    </w:p>
    <w:p w:rsidR="007E1A2C" w:rsidRDefault="00F1477F" w:rsidP="006510AA">
      <w:r>
        <w:t>We predict that all of the attributes and functions declared as public in the base class would be available in any derived classes and to any other calls to those functions and attributes. We also predict that the data attributes declared as protected will be accessible to derived classes if they are not overwritten in the derived class. The protected members would be inaccessible to everything other than the base class itself and any derived classes.</w:t>
      </w:r>
    </w:p>
    <w:p w:rsidR="00D606E3" w:rsidRDefault="00D606E3" w:rsidP="00D606E3">
      <w:pPr>
        <w:pStyle w:val="Caption"/>
        <w:keepNext/>
      </w:pPr>
      <w:r>
        <w:t xml:space="preserve">Table </w:t>
      </w:r>
      <w:fldSimple w:instr=" SEQ Table \* ARABIC ">
        <w:r>
          <w:rPr>
            <w:noProof/>
          </w:rPr>
          <w:t>1</w:t>
        </w:r>
      </w:fldSimple>
      <w:r>
        <w:t>: Table of Access to Derived Classes</w:t>
      </w:r>
    </w:p>
    <w:tbl>
      <w:tblPr>
        <w:tblStyle w:val="TableGrid"/>
        <w:tblW w:w="11504" w:type="dxa"/>
        <w:tblInd w:w="-1079" w:type="dxa"/>
        <w:tblLook w:val="04A0" w:firstRow="1" w:lastRow="0" w:firstColumn="1" w:lastColumn="0" w:noHBand="0" w:noVBand="1"/>
      </w:tblPr>
      <w:tblGrid>
        <w:gridCol w:w="1050"/>
        <w:gridCol w:w="1100"/>
        <w:gridCol w:w="977"/>
        <w:gridCol w:w="959"/>
        <w:gridCol w:w="1100"/>
        <w:gridCol w:w="1169"/>
        <w:gridCol w:w="1152"/>
        <w:gridCol w:w="975"/>
        <w:gridCol w:w="1414"/>
        <w:gridCol w:w="757"/>
        <w:gridCol w:w="851"/>
      </w:tblGrid>
      <w:tr w:rsidR="001A0E0C" w:rsidTr="001A0E0C">
        <w:trPr>
          <w:trHeight w:val="889"/>
        </w:trPr>
        <w:tc>
          <w:tcPr>
            <w:tcW w:w="1050" w:type="dxa"/>
            <w:tcBorders>
              <w:top w:val="single" w:sz="4" w:space="0" w:color="auto"/>
              <w:left w:val="single" w:sz="4" w:space="0" w:color="auto"/>
              <w:bottom w:val="single" w:sz="4" w:space="0" w:color="auto"/>
              <w:right w:val="single" w:sz="4" w:space="0" w:color="auto"/>
            </w:tcBorders>
            <w:hideMark/>
          </w:tcPr>
          <w:p w:rsidR="001A0E0C" w:rsidRDefault="001A0E0C">
            <w:pPr>
              <w:rPr>
                <w:rFonts w:asciiTheme="minorHAnsi" w:eastAsiaTheme="minorHAnsi" w:hAnsiTheme="minorHAnsi" w:cstheme="minorBidi"/>
                <w:color w:val="auto"/>
              </w:rPr>
            </w:pPr>
            <w:r>
              <w:t>Member functions and variables</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F1477F">
            <w:r>
              <w:t>A</w:t>
            </w:r>
            <w:r w:rsidR="001A0E0C">
              <w:t>ge</w:t>
            </w:r>
          </w:p>
        </w:tc>
        <w:tc>
          <w:tcPr>
            <w:tcW w:w="977" w:type="dxa"/>
            <w:tcBorders>
              <w:top w:val="single" w:sz="4" w:space="0" w:color="auto"/>
              <w:left w:val="single" w:sz="4" w:space="0" w:color="auto"/>
              <w:bottom w:val="single" w:sz="4" w:space="0" w:color="auto"/>
              <w:right w:val="single" w:sz="4" w:space="0" w:color="auto"/>
            </w:tcBorders>
            <w:hideMark/>
          </w:tcPr>
          <w:p w:rsidR="001A0E0C" w:rsidRDefault="001A0E0C">
            <w:proofErr w:type="spellStart"/>
            <w:r>
              <w:t>getAge</w:t>
            </w:r>
            <w:proofErr w:type="spellEnd"/>
            <w:r>
              <w:t>()</w:t>
            </w:r>
          </w:p>
        </w:tc>
        <w:tc>
          <w:tcPr>
            <w:tcW w:w="959" w:type="dxa"/>
            <w:tcBorders>
              <w:top w:val="single" w:sz="4" w:space="0" w:color="auto"/>
              <w:left w:val="single" w:sz="4" w:space="0" w:color="auto"/>
              <w:bottom w:val="single" w:sz="4" w:space="0" w:color="auto"/>
              <w:right w:val="single" w:sz="4" w:space="0" w:color="auto"/>
            </w:tcBorders>
            <w:hideMark/>
          </w:tcPr>
          <w:p w:rsidR="001A0E0C" w:rsidRDefault="001A0E0C">
            <w:proofErr w:type="spellStart"/>
            <w:r>
              <w:t>setAge</w:t>
            </w:r>
            <w:proofErr w:type="spellEnd"/>
            <w:r>
              <w:t>()</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D606E3">
            <w:r>
              <w:t>N</w:t>
            </w:r>
            <w:r w:rsidR="001A0E0C">
              <w:t>ame</w:t>
            </w:r>
          </w:p>
        </w:tc>
        <w:tc>
          <w:tcPr>
            <w:tcW w:w="1169" w:type="dxa"/>
            <w:tcBorders>
              <w:top w:val="single" w:sz="4" w:space="0" w:color="auto"/>
              <w:left w:val="single" w:sz="4" w:space="0" w:color="auto"/>
              <w:bottom w:val="single" w:sz="4" w:space="0" w:color="auto"/>
              <w:right w:val="single" w:sz="4" w:space="0" w:color="auto"/>
            </w:tcBorders>
            <w:hideMark/>
          </w:tcPr>
          <w:p w:rsidR="001A0E0C" w:rsidRDefault="001A0E0C">
            <w:proofErr w:type="spellStart"/>
            <w:r>
              <w:t>getName</w:t>
            </w:r>
            <w:proofErr w:type="spellEnd"/>
            <w:r>
              <w:t>()</w:t>
            </w:r>
          </w:p>
        </w:tc>
        <w:tc>
          <w:tcPr>
            <w:tcW w:w="1152" w:type="dxa"/>
            <w:tcBorders>
              <w:top w:val="single" w:sz="4" w:space="0" w:color="auto"/>
              <w:left w:val="single" w:sz="4" w:space="0" w:color="auto"/>
              <w:bottom w:val="single" w:sz="4" w:space="0" w:color="auto"/>
              <w:right w:val="single" w:sz="4" w:space="0" w:color="auto"/>
            </w:tcBorders>
            <w:hideMark/>
          </w:tcPr>
          <w:p w:rsidR="001A0E0C" w:rsidRDefault="001A0E0C">
            <w:proofErr w:type="spellStart"/>
            <w:r>
              <w:t>setName</w:t>
            </w:r>
            <w:proofErr w:type="spellEnd"/>
            <w:r>
              <w:t>()</w:t>
            </w:r>
          </w:p>
        </w:tc>
        <w:tc>
          <w:tcPr>
            <w:tcW w:w="975" w:type="dxa"/>
            <w:tcBorders>
              <w:top w:val="single" w:sz="4" w:space="0" w:color="auto"/>
              <w:left w:val="single" w:sz="4" w:space="0" w:color="auto"/>
              <w:bottom w:val="single" w:sz="4" w:space="0" w:color="auto"/>
              <w:right w:val="single" w:sz="4" w:space="0" w:color="auto"/>
            </w:tcBorders>
            <w:hideMark/>
          </w:tcPr>
          <w:p w:rsidR="001A0E0C" w:rsidRDefault="001A0E0C">
            <w:r>
              <w:t>Animal()</w:t>
            </w:r>
          </w:p>
        </w:tc>
        <w:tc>
          <w:tcPr>
            <w:tcW w:w="1414" w:type="dxa"/>
            <w:tcBorders>
              <w:top w:val="single" w:sz="4" w:space="0" w:color="auto"/>
              <w:left w:val="single" w:sz="4" w:space="0" w:color="auto"/>
              <w:bottom w:val="single" w:sz="4" w:space="0" w:color="auto"/>
              <w:right w:val="single" w:sz="4" w:space="0" w:color="auto"/>
            </w:tcBorders>
            <w:hideMark/>
          </w:tcPr>
          <w:p w:rsidR="001A0E0C" w:rsidRDefault="001A0E0C">
            <w:r>
              <w:t>Animal(string name, float age)</w:t>
            </w:r>
          </w:p>
        </w:tc>
        <w:tc>
          <w:tcPr>
            <w:tcW w:w="757" w:type="dxa"/>
            <w:tcBorders>
              <w:top w:val="single" w:sz="4" w:space="0" w:color="auto"/>
              <w:left w:val="single" w:sz="4" w:space="0" w:color="auto"/>
              <w:bottom w:val="single" w:sz="4" w:space="0" w:color="auto"/>
              <w:right w:val="single" w:sz="4" w:space="0" w:color="auto"/>
            </w:tcBorders>
            <w:hideMark/>
          </w:tcPr>
          <w:p w:rsidR="001A0E0C" w:rsidRDefault="001A0E0C">
            <w:r>
              <w:t>eat()</w:t>
            </w:r>
          </w:p>
        </w:tc>
        <w:tc>
          <w:tcPr>
            <w:tcW w:w="851" w:type="dxa"/>
            <w:tcBorders>
              <w:top w:val="single" w:sz="4" w:space="0" w:color="auto"/>
              <w:left w:val="single" w:sz="4" w:space="0" w:color="auto"/>
              <w:bottom w:val="single" w:sz="4" w:space="0" w:color="auto"/>
              <w:right w:val="single" w:sz="4" w:space="0" w:color="auto"/>
            </w:tcBorders>
            <w:hideMark/>
          </w:tcPr>
          <w:p w:rsidR="001A0E0C" w:rsidRDefault="001A0E0C">
            <w:r>
              <w:t>move()</w:t>
            </w:r>
          </w:p>
        </w:tc>
      </w:tr>
      <w:tr w:rsidR="001A0E0C" w:rsidTr="001A0E0C">
        <w:trPr>
          <w:trHeight w:val="291"/>
        </w:trPr>
        <w:tc>
          <w:tcPr>
            <w:tcW w:w="1050" w:type="dxa"/>
            <w:tcBorders>
              <w:top w:val="single" w:sz="4" w:space="0" w:color="auto"/>
              <w:left w:val="single" w:sz="4" w:space="0" w:color="auto"/>
              <w:bottom w:val="single" w:sz="4" w:space="0" w:color="auto"/>
              <w:right w:val="single" w:sz="4" w:space="0" w:color="auto"/>
            </w:tcBorders>
            <w:hideMark/>
          </w:tcPr>
          <w:p w:rsidR="001A0E0C" w:rsidRDefault="001A0E0C">
            <w:r>
              <w:t>Access level</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7E1A2C">
            <w:r>
              <w:t>P</w:t>
            </w:r>
            <w:r w:rsidR="001A0E0C">
              <w:t>rotected</w:t>
            </w:r>
          </w:p>
        </w:tc>
        <w:tc>
          <w:tcPr>
            <w:tcW w:w="977" w:type="dxa"/>
            <w:tcBorders>
              <w:top w:val="single" w:sz="4" w:space="0" w:color="auto"/>
              <w:left w:val="single" w:sz="4" w:space="0" w:color="auto"/>
              <w:bottom w:val="single" w:sz="4" w:space="0" w:color="auto"/>
              <w:right w:val="single" w:sz="4" w:space="0" w:color="auto"/>
            </w:tcBorders>
            <w:hideMark/>
          </w:tcPr>
          <w:p w:rsidR="001A0E0C" w:rsidRDefault="001A0E0C">
            <w:r>
              <w:t>Public</w:t>
            </w:r>
          </w:p>
        </w:tc>
        <w:tc>
          <w:tcPr>
            <w:tcW w:w="959" w:type="dxa"/>
            <w:tcBorders>
              <w:top w:val="single" w:sz="4" w:space="0" w:color="auto"/>
              <w:left w:val="single" w:sz="4" w:space="0" w:color="auto"/>
              <w:bottom w:val="single" w:sz="4" w:space="0" w:color="auto"/>
              <w:right w:val="single" w:sz="4" w:space="0" w:color="auto"/>
            </w:tcBorders>
            <w:hideMark/>
          </w:tcPr>
          <w:p w:rsidR="001A0E0C" w:rsidRDefault="001A0E0C">
            <w:r>
              <w:t>Public</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7E1A2C">
            <w:r>
              <w:t>P</w:t>
            </w:r>
            <w:r w:rsidR="001A0E0C">
              <w:t>rotected</w:t>
            </w:r>
          </w:p>
        </w:tc>
        <w:tc>
          <w:tcPr>
            <w:tcW w:w="1169" w:type="dxa"/>
            <w:tcBorders>
              <w:top w:val="single" w:sz="4" w:space="0" w:color="auto"/>
              <w:left w:val="single" w:sz="4" w:space="0" w:color="auto"/>
              <w:bottom w:val="single" w:sz="4" w:space="0" w:color="auto"/>
              <w:right w:val="single" w:sz="4" w:space="0" w:color="auto"/>
            </w:tcBorders>
            <w:hideMark/>
          </w:tcPr>
          <w:p w:rsidR="001A0E0C" w:rsidRDefault="007E1A2C">
            <w:r>
              <w:t>P</w:t>
            </w:r>
            <w:r w:rsidR="001A0E0C">
              <w:t>ublic</w:t>
            </w:r>
          </w:p>
        </w:tc>
        <w:tc>
          <w:tcPr>
            <w:tcW w:w="1152" w:type="dxa"/>
            <w:tcBorders>
              <w:top w:val="single" w:sz="4" w:space="0" w:color="auto"/>
              <w:left w:val="single" w:sz="4" w:space="0" w:color="auto"/>
              <w:bottom w:val="single" w:sz="4" w:space="0" w:color="auto"/>
              <w:right w:val="single" w:sz="4" w:space="0" w:color="auto"/>
            </w:tcBorders>
            <w:hideMark/>
          </w:tcPr>
          <w:p w:rsidR="001A0E0C" w:rsidRDefault="007E1A2C">
            <w:r>
              <w:t>P</w:t>
            </w:r>
            <w:r w:rsidR="001A0E0C">
              <w:t>ublic</w:t>
            </w:r>
          </w:p>
        </w:tc>
        <w:tc>
          <w:tcPr>
            <w:tcW w:w="975" w:type="dxa"/>
            <w:tcBorders>
              <w:top w:val="single" w:sz="4" w:space="0" w:color="auto"/>
              <w:left w:val="single" w:sz="4" w:space="0" w:color="auto"/>
              <w:bottom w:val="single" w:sz="4" w:space="0" w:color="auto"/>
              <w:right w:val="single" w:sz="4" w:space="0" w:color="auto"/>
            </w:tcBorders>
            <w:hideMark/>
          </w:tcPr>
          <w:p w:rsidR="001A0E0C" w:rsidRDefault="007E1A2C">
            <w:r>
              <w:t>P</w:t>
            </w:r>
            <w:r w:rsidR="001A0E0C">
              <w:t>ublic</w:t>
            </w:r>
          </w:p>
        </w:tc>
        <w:tc>
          <w:tcPr>
            <w:tcW w:w="1414" w:type="dxa"/>
            <w:tcBorders>
              <w:top w:val="single" w:sz="4" w:space="0" w:color="auto"/>
              <w:left w:val="single" w:sz="4" w:space="0" w:color="auto"/>
              <w:bottom w:val="single" w:sz="4" w:space="0" w:color="auto"/>
              <w:right w:val="single" w:sz="4" w:space="0" w:color="auto"/>
            </w:tcBorders>
            <w:hideMark/>
          </w:tcPr>
          <w:p w:rsidR="001A0E0C" w:rsidRDefault="007E1A2C">
            <w:r>
              <w:t>P</w:t>
            </w:r>
            <w:r w:rsidR="001A0E0C">
              <w:t>ublic</w:t>
            </w:r>
          </w:p>
        </w:tc>
        <w:tc>
          <w:tcPr>
            <w:tcW w:w="757" w:type="dxa"/>
            <w:tcBorders>
              <w:top w:val="single" w:sz="4" w:space="0" w:color="auto"/>
              <w:left w:val="single" w:sz="4" w:space="0" w:color="auto"/>
              <w:bottom w:val="single" w:sz="4" w:space="0" w:color="auto"/>
              <w:right w:val="single" w:sz="4" w:space="0" w:color="auto"/>
            </w:tcBorders>
            <w:hideMark/>
          </w:tcPr>
          <w:p w:rsidR="001A0E0C" w:rsidRDefault="007E1A2C">
            <w:r>
              <w:t>P</w:t>
            </w:r>
            <w:r w:rsidR="001A0E0C">
              <w:t>ublic</w:t>
            </w:r>
          </w:p>
        </w:tc>
        <w:tc>
          <w:tcPr>
            <w:tcW w:w="851" w:type="dxa"/>
            <w:tcBorders>
              <w:top w:val="single" w:sz="4" w:space="0" w:color="auto"/>
              <w:left w:val="single" w:sz="4" w:space="0" w:color="auto"/>
              <w:bottom w:val="single" w:sz="4" w:space="0" w:color="auto"/>
              <w:right w:val="single" w:sz="4" w:space="0" w:color="auto"/>
            </w:tcBorders>
            <w:hideMark/>
          </w:tcPr>
          <w:p w:rsidR="001A0E0C" w:rsidRDefault="007E1A2C">
            <w:r>
              <w:t>P</w:t>
            </w:r>
            <w:r w:rsidR="001A0E0C">
              <w:t>ublic</w:t>
            </w:r>
          </w:p>
        </w:tc>
      </w:tr>
    </w:tbl>
    <w:p w:rsidR="001A0E0C" w:rsidRDefault="001A0E0C" w:rsidP="006510AA"/>
    <w:p w:rsidR="001A0E0C" w:rsidRDefault="001A0E0C">
      <w:pPr>
        <w:widowControl/>
      </w:pPr>
      <w:r>
        <w:br w:type="page"/>
      </w:r>
    </w:p>
    <w:p w:rsidR="001A0E0C" w:rsidRPr="00D606E3" w:rsidRDefault="001A0E0C" w:rsidP="006510AA">
      <w:pPr>
        <w:rPr>
          <w:u w:val="single"/>
        </w:rPr>
      </w:pPr>
      <w:r w:rsidRPr="00D606E3">
        <w:rPr>
          <w:u w:val="single"/>
        </w:rPr>
        <w:lastRenderedPageBreak/>
        <w:t>Task 2</w:t>
      </w:r>
    </w:p>
    <w:p w:rsidR="00D606E3" w:rsidRDefault="0054257D" w:rsidP="00D606E3">
      <w:r>
        <w:t xml:space="preserve">For the member variables and functions associated with age and name, we predicted that they would reference the base class because they are not overridden in the derived classes. Derived specific </w:t>
      </w:r>
      <w:r w:rsidR="00DB1ABD">
        <w:t xml:space="preserve">attributes like </w:t>
      </w:r>
      <w:proofErr w:type="spellStart"/>
      <w:r w:rsidR="00DB1ABD">
        <w:t>isMini</w:t>
      </w:r>
      <w:proofErr w:type="spellEnd"/>
      <w:r w:rsidR="00DB1ABD">
        <w:t xml:space="preserve"> or freshwater would be referenced to the derived class because they are not available to the base class. We also predicted that derived classes declared as animals would call base function eat, but not move because it is virtual</w:t>
      </w:r>
      <w:r w:rsidR="00D606E3">
        <w:t xml:space="preserve">. </w:t>
      </w:r>
    </w:p>
    <w:p w:rsidR="00D606E3" w:rsidRDefault="00D606E3" w:rsidP="00D606E3">
      <w:pPr>
        <w:pStyle w:val="Caption"/>
        <w:keepNext/>
      </w:pPr>
      <w:r>
        <w:t xml:space="preserve">Table </w:t>
      </w:r>
      <w:fldSimple w:instr=" SEQ Table \* ARABIC ">
        <w:r>
          <w:rPr>
            <w:noProof/>
          </w:rPr>
          <w:t>2</w:t>
        </w:r>
      </w:fldSimple>
      <w:r>
        <w:t>: Tables of Classes Called</w:t>
      </w:r>
    </w:p>
    <w:tbl>
      <w:tblPr>
        <w:tblStyle w:val="TableGrid"/>
        <w:tblpPr w:leftFromText="180" w:rightFromText="180" w:vertAnchor="text" w:horzAnchor="margin" w:tblpXSpec="center" w:tblpY="256"/>
        <w:tblW w:w="11475" w:type="dxa"/>
        <w:tblInd w:w="0" w:type="dxa"/>
        <w:tblLook w:val="04A0" w:firstRow="1" w:lastRow="0" w:firstColumn="1" w:lastColumn="0" w:noHBand="0" w:noVBand="1"/>
      </w:tblPr>
      <w:tblGrid>
        <w:gridCol w:w="1051"/>
        <w:gridCol w:w="1100"/>
        <w:gridCol w:w="924"/>
        <w:gridCol w:w="870"/>
        <w:gridCol w:w="1100"/>
        <w:gridCol w:w="916"/>
        <w:gridCol w:w="1090"/>
        <w:gridCol w:w="913"/>
        <w:gridCol w:w="1047"/>
        <w:gridCol w:w="1232"/>
        <w:gridCol w:w="1232"/>
      </w:tblGrid>
      <w:tr w:rsidR="001A0E0C" w:rsidTr="001A0E0C">
        <w:tc>
          <w:tcPr>
            <w:tcW w:w="1051" w:type="dxa"/>
            <w:tcBorders>
              <w:top w:val="single" w:sz="4" w:space="0" w:color="auto"/>
              <w:left w:val="single" w:sz="4" w:space="0" w:color="auto"/>
              <w:bottom w:val="single" w:sz="4" w:space="0" w:color="auto"/>
              <w:right w:val="single" w:sz="4" w:space="0" w:color="auto"/>
            </w:tcBorders>
          </w:tcPr>
          <w:p w:rsidR="001A0E0C" w:rsidRDefault="001A0E0C" w:rsidP="001A0E0C">
            <w:pPr>
              <w:rPr>
                <w:rFonts w:asciiTheme="minorHAnsi" w:eastAsiaTheme="minorHAnsi" w:hAnsiTheme="minorHAnsi" w:cstheme="minorBidi"/>
                <w:color w:val="auto"/>
              </w:rPr>
            </w:pPr>
            <w:r>
              <w:t>Member functions and variables</w:t>
            </w:r>
          </w:p>
        </w:tc>
        <w:tc>
          <w:tcPr>
            <w:tcW w:w="1100" w:type="dxa"/>
            <w:tcBorders>
              <w:top w:val="single" w:sz="4" w:space="0" w:color="auto"/>
              <w:left w:val="single" w:sz="4" w:space="0" w:color="auto"/>
              <w:bottom w:val="single" w:sz="4" w:space="0" w:color="auto"/>
              <w:right w:val="single" w:sz="4" w:space="0" w:color="auto"/>
            </w:tcBorders>
          </w:tcPr>
          <w:p w:rsidR="001A0E0C" w:rsidRDefault="00D606E3" w:rsidP="001A0E0C">
            <w:r>
              <w:t>A</w:t>
            </w:r>
            <w:r w:rsidR="001A0E0C">
              <w:t>ge</w:t>
            </w:r>
          </w:p>
        </w:tc>
        <w:tc>
          <w:tcPr>
            <w:tcW w:w="924" w:type="dxa"/>
            <w:tcBorders>
              <w:top w:val="single" w:sz="4" w:space="0" w:color="auto"/>
              <w:left w:val="single" w:sz="4" w:space="0" w:color="auto"/>
              <w:bottom w:val="single" w:sz="4" w:space="0" w:color="auto"/>
              <w:right w:val="single" w:sz="4" w:space="0" w:color="auto"/>
            </w:tcBorders>
          </w:tcPr>
          <w:p w:rsidR="001A0E0C" w:rsidRDefault="001A0E0C" w:rsidP="001A0E0C">
            <w:r>
              <w:t>Getters and setters for age</w:t>
            </w:r>
          </w:p>
        </w:tc>
        <w:tc>
          <w:tcPr>
            <w:tcW w:w="870" w:type="dxa"/>
            <w:tcBorders>
              <w:top w:val="single" w:sz="4" w:space="0" w:color="auto"/>
              <w:left w:val="single" w:sz="4" w:space="0" w:color="auto"/>
              <w:bottom w:val="single" w:sz="4" w:space="0" w:color="auto"/>
              <w:right w:val="single" w:sz="4" w:space="0" w:color="auto"/>
            </w:tcBorders>
          </w:tcPr>
          <w:p w:rsidR="001A0E0C" w:rsidRDefault="001A0E0C" w:rsidP="001A0E0C">
            <w:r>
              <w:t>name</w:t>
            </w:r>
          </w:p>
        </w:tc>
        <w:tc>
          <w:tcPr>
            <w:tcW w:w="1100" w:type="dxa"/>
            <w:tcBorders>
              <w:top w:val="single" w:sz="4" w:space="0" w:color="auto"/>
              <w:left w:val="single" w:sz="4" w:space="0" w:color="auto"/>
              <w:bottom w:val="single" w:sz="4" w:space="0" w:color="auto"/>
              <w:right w:val="single" w:sz="4" w:space="0" w:color="auto"/>
            </w:tcBorders>
          </w:tcPr>
          <w:p w:rsidR="001A0E0C" w:rsidRDefault="001A0E0C" w:rsidP="001A0E0C">
            <w:r>
              <w:t>Getters and setters for name</w:t>
            </w:r>
          </w:p>
        </w:tc>
        <w:tc>
          <w:tcPr>
            <w:tcW w:w="916" w:type="dxa"/>
            <w:tcBorders>
              <w:top w:val="single" w:sz="4" w:space="0" w:color="auto"/>
              <w:left w:val="single" w:sz="4" w:space="0" w:color="auto"/>
              <w:bottom w:val="single" w:sz="4" w:space="0" w:color="auto"/>
              <w:right w:val="single" w:sz="4" w:space="0" w:color="auto"/>
            </w:tcBorders>
          </w:tcPr>
          <w:p w:rsidR="001A0E0C" w:rsidRDefault="001A0E0C" w:rsidP="001A0E0C">
            <w:r>
              <w:t>eat()</w:t>
            </w:r>
          </w:p>
        </w:tc>
        <w:tc>
          <w:tcPr>
            <w:tcW w:w="1090" w:type="dxa"/>
            <w:tcBorders>
              <w:top w:val="single" w:sz="4" w:space="0" w:color="auto"/>
              <w:left w:val="single" w:sz="4" w:space="0" w:color="auto"/>
              <w:bottom w:val="single" w:sz="4" w:space="0" w:color="auto"/>
              <w:right w:val="single" w:sz="4" w:space="0" w:color="auto"/>
            </w:tcBorders>
          </w:tcPr>
          <w:p w:rsidR="001A0E0C" w:rsidRDefault="001A0E0C" w:rsidP="001A0E0C">
            <w:r>
              <w:t>move()</w:t>
            </w:r>
          </w:p>
        </w:tc>
        <w:tc>
          <w:tcPr>
            <w:tcW w:w="913" w:type="dxa"/>
            <w:tcBorders>
              <w:top w:val="single" w:sz="4" w:space="0" w:color="auto"/>
              <w:left w:val="single" w:sz="4" w:space="0" w:color="auto"/>
              <w:bottom w:val="single" w:sz="4" w:space="0" w:color="auto"/>
              <w:right w:val="single" w:sz="4" w:space="0" w:color="auto"/>
            </w:tcBorders>
          </w:tcPr>
          <w:p w:rsidR="001A0E0C" w:rsidRDefault="001A0E0C" w:rsidP="001A0E0C">
            <w:proofErr w:type="spellStart"/>
            <w:r>
              <w:t>isMini</w:t>
            </w:r>
            <w:proofErr w:type="spellEnd"/>
          </w:p>
        </w:tc>
        <w:tc>
          <w:tcPr>
            <w:tcW w:w="1047" w:type="dxa"/>
            <w:tcBorders>
              <w:top w:val="single" w:sz="4" w:space="0" w:color="auto"/>
              <w:left w:val="single" w:sz="4" w:space="0" w:color="auto"/>
              <w:bottom w:val="single" w:sz="4" w:space="0" w:color="auto"/>
              <w:right w:val="single" w:sz="4" w:space="0" w:color="auto"/>
            </w:tcBorders>
          </w:tcPr>
          <w:p w:rsidR="001A0E0C" w:rsidRDefault="001A0E0C" w:rsidP="001A0E0C">
            <w:r>
              <w:t xml:space="preserve">Getters and setters for </w:t>
            </w:r>
            <w:proofErr w:type="spellStart"/>
            <w:r>
              <w:t>isMini</w:t>
            </w:r>
            <w:proofErr w:type="spellEnd"/>
          </w:p>
        </w:tc>
        <w:tc>
          <w:tcPr>
            <w:tcW w:w="1232" w:type="dxa"/>
            <w:tcBorders>
              <w:top w:val="single" w:sz="4" w:space="0" w:color="auto"/>
              <w:left w:val="single" w:sz="4" w:space="0" w:color="auto"/>
              <w:bottom w:val="single" w:sz="4" w:space="0" w:color="auto"/>
              <w:right w:val="single" w:sz="4" w:space="0" w:color="auto"/>
            </w:tcBorders>
          </w:tcPr>
          <w:p w:rsidR="001A0E0C" w:rsidRDefault="001A0E0C" w:rsidP="001A0E0C">
            <w:proofErr w:type="spellStart"/>
            <w:r>
              <w:t>freshWater</w:t>
            </w:r>
            <w:proofErr w:type="spellEnd"/>
          </w:p>
        </w:tc>
        <w:tc>
          <w:tcPr>
            <w:tcW w:w="1232" w:type="dxa"/>
            <w:tcBorders>
              <w:top w:val="single" w:sz="4" w:space="0" w:color="auto"/>
              <w:left w:val="single" w:sz="4" w:space="0" w:color="auto"/>
              <w:bottom w:val="single" w:sz="4" w:space="0" w:color="auto"/>
              <w:right w:val="single" w:sz="4" w:space="0" w:color="auto"/>
            </w:tcBorders>
          </w:tcPr>
          <w:p w:rsidR="001A0E0C" w:rsidRDefault="001A0E0C" w:rsidP="001A0E0C">
            <w:r>
              <w:t xml:space="preserve">Getters and setters for </w:t>
            </w:r>
            <w:proofErr w:type="spellStart"/>
            <w:r>
              <w:t>freshWater</w:t>
            </w:r>
            <w:proofErr w:type="spellEnd"/>
          </w:p>
        </w:tc>
      </w:tr>
      <w:tr w:rsidR="001A0E0C" w:rsidTr="001A0E0C">
        <w:tc>
          <w:tcPr>
            <w:tcW w:w="1051" w:type="dxa"/>
            <w:tcBorders>
              <w:top w:val="single" w:sz="4" w:space="0" w:color="auto"/>
              <w:left w:val="single" w:sz="4" w:space="0" w:color="auto"/>
              <w:bottom w:val="single" w:sz="4" w:space="0" w:color="auto"/>
              <w:right w:val="single" w:sz="4" w:space="0" w:color="auto"/>
            </w:tcBorders>
            <w:hideMark/>
          </w:tcPr>
          <w:p w:rsidR="001A0E0C" w:rsidRDefault="001A0E0C" w:rsidP="001A0E0C">
            <w:pPr>
              <w:rPr>
                <w:rFonts w:asciiTheme="minorHAnsi" w:hAnsiTheme="minorHAnsi" w:cstheme="minorBidi"/>
              </w:rPr>
            </w:pPr>
            <w:r>
              <w:t>Derived Class- Horse</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924"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87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916"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c>
          <w:tcPr>
            <w:tcW w:w="1090"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c>
          <w:tcPr>
            <w:tcW w:w="913"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c>
          <w:tcPr>
            <w:tcW w:w="1047"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c>
          <w:tcPr>
            <w:tcW w:w="1232" w:type="dxa"/>
            <w:tcBorders>
              <w:top w:val="single" w:sz="4" w:space="0" w:color="auto"/>
              <w:left w:val="single" w:sz="4" w:space="0" w:color="auto"/>
              <w:bottom w:val="single" w:sz="4" w:space="0" w:color="auto"/>
              <w:right w:val="single" w:sz="4" w:space="0" w:color="auto"/>
            </w:tcBorders>
            <w:hideMark/>
          </w:tcPr>
          <w:p w:rsidR="001A0E0C" w:rsidRDefault="001A0E0C" w:rsidP="001A0E0C">
            <w:r>
              <w:t>N/A</w:t>
            </w:r>
          </w:p>
        </w:tc>
        <w:tc>
          <w:tcPr>
            <w:tcW w:w="1232" w:type="dxa"/>
            <w:tcBorders>
              <w:top w:val="single" w:sz="4" w:space="0" w:color="auto"/>
              <w:left w:val="single" w:sz="4" w:space="0" w:color="auto"/>
              <w:bottom w:val="single" w:sz="4" w:space="0" w:color="auto"/>
              <w:right w:val="single" w:sz="4" w:space="0" w:color="auto"/>
            </w:tcBorders>
            <w:hideMark/>
          </w:tcPr>
          <w:p w:rsidR="001A0E0C" w:rsidRDefault="001A0E0C" w:rsidP="001A0E0C">
            <w:r>
              <w:t>N/A</w:t>
            </w:r>
          </w:p>
        </w:tc>
      </w:tr>
      <w:tr w:rsidR="001A0E0C" w:rsidTr="001A0E0C">
        <w:tc>
          <w:tcPr>
            <w:tcW w:w="1051"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 Class- Fish</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924"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87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916"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c>
          <w:tcPr>
            <w:tcW w:w="1090"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c>
          <w:tcPr>
            <w:tcW w:w="913" w:type="dxa"/>
            <w:tcBorders>
              <w:top w:val="single" w:sz="4" w:space="0" w:color="auto"/>
              <w:left w:val="single" w:sz="4" w:space="0" w:color="auto"/>
              <w:bottom w:val="single" w:sz="4" w:space="0" w:color="auto"/>
              <w:right w:val="single" w:sz="4" w:space="0" w:color="auto"/>
            </w:tcBorders>
            <w:hideMark/>
          </w:tcPr>
          <w:p w:rsidR="001A0E0C" w:rsidRDefault="001A0E0C" w:rsidP="001A0E0C">
            <w:r>
              <w:t>N/A</w:t>
            </w:r>
          </w:p>
        </w:tc>
        <w:tc>
          <w:tcPr>
            <w:tcW w:w="1047" w:type="dxa"/>
            <w:tcBorders>
              <w:top w:val="single" w:sz="4" w:space="0" w:color="auto"/>
              <w:left w:val="single" w:sz="4" w:space="0" w:color="auto"/>
              <w:bottom w:val="single" w:sz="4" w:space="0" w:color="auto"/>
              <w:right w:val="single" w:sz="4" w:space="0" w:color="auto"/>
            </w:tcBorders>
            <w:hideMark/>
          </w:tcPr>
          <w:p w:rsidR="001A0E0C" w:rsidRDefault="001A0E0C" w:rsidP="001A0E0C">
            <w:r>
              <w:t>N/A</w:t>
            </w:r>
          </w:p>
        </w:tc>
        <w:tc>
          <w:tcPr>
            <w:tcW w:w="1232"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c>
          <w:tcPr>
            <w:tcW w:w="1232"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r>
      <w:tr w:rsidR="001A0E0C" w:rsidTr="001A0E0C">
        <w:tc>
          <w:tcPr>
            <w:tcW w:w="1051" w:type="dxa"/>
            <w:tcBorders>
              <w:top w:val="single" w:sz="4" w:space="0" w:color="auto"/>
              <w:left w:val="single" w:sz="4" w:space="0" w:color="auto"/>
              <w:bottom w:val="single" w:sz="4" w:space="0" w:color="auto"/>
              <w:right w:val="single" w:sz="4" w:space="0" w:color="auto"/>
            </w:tcBorders>
            <w:hideMark/>
          </w:tcPr>
          <w:p w:rsidR="001A0E0C" w:rsidRDefault="001A0E0C" w:rsidP="001A0E0C">
            <w:r>
              <w:t>Base Class- Horse</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924"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87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916"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1090" w:type="dxa"/>
            <w:tcBorders>
              <w:top w:val="single" w:sz="4" w:space="0" w:color="auto"/>
              <w:left w:val="single" w:sz="4" w:space="0" w:color="auto"/>
              <w:bottom w:val="single" w:sz="4" w:space="0" w:color="auto"/>
              <w:right w:val="single" w:sz="4" w:space="0" w:color="auto"/>
            </w:tcBorders>
            <w:hideMark/>
          </w:tcPr>
          <w:p w:rsidR="001A0E0C" w:rsidRDefault="001A0E0C" w:rsidP="001A0E0C">
            <w:r w:rsidRPr="00A21383">
              <w:rPr>
                <w:highlight w:val="yellow"/>
              </w:rPr>
              <w:t>Derived</w:t>
            </w:r>
          </w:p>
        </w:tc>
        <w:tc>
          <w:tcPr>
            <w:tcW w:w="913" w:type="dxa"/>
            <w:tcBorders>
              <w:top w:val="single" w:sz="4" w:space="0" w:color="auto"/>
              <w:left w:val="single" w:sz="4" w:space="0" w:color="auto"/>
              <w:bottom w:val="single" w:sz="4" w:space="0" w:color="auto"/>
              <w:right w:val="single" w:sz="4" w:space="0" w:color="auto"/>
            </w:tcBorders>
            <w:hideMark/>
          </w:tcPr>
          <w:p w:rsidR="001A0E0C" w:rsidRDefault="001A0E0C" w:rsidP="001A0E0C">
            <w:r w:rsidRPr="00DB1ABD">
              <w:rPr>
                <w:highlight w:val="yellow"/>
              </w:rPr>
              <w:t>Derived</w:t>
            </w:r>
          </w:p>
        </w:tc>
        <w:tc>
          <w:tcPr>
            <w:tcW w:w="1047" w:type="dxa"/>
            <w:tcBorders>
              <w:top w:val="single" w:sz="4" w:space="0" w:color="auto"/>
              <w:left w:val="single" w:sz="4" w:space="0" w:color="auto"/>
              <w:bottom w:val="single" w:sz="4" w:space="0" w:color="auto"/>
              <w:right w:val="single" w:sz="4" w:space="0" w:color="auto"/>
            </w:tcBorders>
            <w:hideMark/>
          </w:tcPr>
          <w:p w:rsidR="001A0E0C" w:rsidRDefault="001A0E0C" w:rsidP="001A0E0C">
            <w:r w:rsidRPr="00DB1ABD">
              <w:rPr>
                <w:highlight w:val="yellow"/>
              </w:rPr>
              <w:t>Derived</w:t>
            </w:r>
          </w:p>
        </w:tc>
        <w:tc>
          <w:tcPr>
            <w:tcW w:w="1232" w:type="dxa"/>
            <w:tcBorders>
              <w:top w:val="single" w:sz="4" w:space="0" w:color="auto"/>
              <w:left w:val="single" w:sz="4" w:space="0" w:color="auto"/>
              <w:bottom w:val="single" w:sz="4" w:space="0" w:color="auto"/>
              <w:right w:val="single" w:sz="4" w:space="0" w:color="auto"/>
            </w:tcBorders>
            <w:hideMark/>
          </w:tcPr>
          <w:p w:rsidR="001A0E0C" w:rsidRDefault="001A0E0C" w:rsidP="001A0E0C">
            <w:r>
              <w:t>N/A</w:t>
            </w:r>
          </w:p>
        </w:tc>
        <w:tc>
          <w:tcPr>
            <w:tcW w:w="1232" w:type="dxa"/>
            <w:tcBorders>
              <w:top w:val="single" w:sz="4" w:space="0" w:color="auto"/>
              <w:left w:val="single" w:sz="4" w:space="0" w:color="auto"/>
              <w:bottom w:val="single" w:sz="4" w:space="0" w:color="auto"/>
              <w:right w:val="single" w:sz="4" w:space="0" w:color="auto"/>
            </w:tcBorders>
            <w:hideMark/>
          </w:tcPr>
          <w:p w:rsidR="001A0E0C" w:rsidRDefault="001A0E0C" w:rsidP="001A0E0C">
            <w:r>
              <w:t>N/A</w:t>
            </w:r>
          </w:p>
        </w:tc>
      </w:tr>
      <w:tr w:rsidR="001A0E0C" w:rsidTr="001A0E0C">
        <w:tc>
          <w:tcPr>
            <w:tcW w:w="1051" w:type="dxa"/>
            <w:tcBorders>
              <w:top w:val="single" w:sz="4" w:space="0" w:color="auto"/>
              <w:left w:val="single" w:sz="4" w:space="0" w:color="auto"/>
              <w:bottom w:val="single" w:sz="4" w:space="0" w:color="auto"/>
              <w:right w:val="single" w:sz="4" w:space="0" w:color="auto"/>
            </w:tcBorders>
            <w:hideMark/>
          </w:tcPr>
          <w:p w:rsidR="001A0E0C" w:rsidRDefault="001A0E0C" w:rsidP="001A0E0C">
            <w:r>
              <w:t>Base Class- Fish</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924"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87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916"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1090" w:type="dxa"/>
            <w:tcBorders>
              <w:top w:val="single" w:sz="4" w:space="0" w:color="auto"/>
              <w:left w:val="single" w:sz="4" w:space="0" w:color="auto"/>
              <w:bottom w:val="single" w:sz="4" w:space="0" w:color="auto"/>
              <w:right w:val="single" w:sz="4" w:space="0" w:color="auto"/>
            </w:tcBorders>
            <w:hideMark/>
          </w:tcPr>
          <w:p w:rsidR="001A0E0C" w:rsidRDefault="001A0E0C" w:rsidP="001A0E0C">
            <w:r w:rsidRPr="000A3A79">
              <w:rPr>
                <w:highlight w:val="yellow"/>
              </w:rPr>
              <w:t>Derived</w:t>
            </w:r>
          </w:p>
        </w:tc>
        <w:tc>
          <w:tcPr>
            <w:tcW w:w="913" w:type="dxa"/>
            <w:tcBorders>
              <w:top w:val="single" w:sz="4" w:space="0" w:color="auto"/>
              <w:left w:val="single" w:sz="4" w:space="0" w:color="auto"/>
              <w:bottom w:val="single" w:sz="4" w:space="0" w:color="auto"/>
              <w:right w:val="single" w:sz="4" w:space="0" w:color="auto"/>
            </w:tcBorders>
            <w:hideMark/>
          </w:tcPr>
          <w:p w:rsidR="001A0E0C" w:rsidRDefault="001A0E0C" w:rsidP="001A0E0C">
            <w:r>
              <w:t>N/A</w:t>
            </w:r>
          </w:p>
        </w:tc>
        <w:tc>
          <w:tcPr>
            <w:tcW w:w="1047" w:type="dxa"/>
            <w:tcBorders>
              <w:top w:val="single" w:sz="4" w:space="0" w:color="auto"/>
              <w:left w:val="single" w:sz="4" w:space="0" w:color="auto"/>
              <w:bottom w:val="single" w:sz="4" w:space="0" w:color="auto"/>
              <w:right w:val="single" w:sz="4" w:space="0" w:color="auto"/>
            </w:tcBorders>
            <w:hideMark/>
          </w:tcPr>
          <w:p w:rsidR="001A0E0C" w:rsidRDefault="001A0E0C" w:rsidP="001A0E0C">
            <w:r>
              <w:t>N/A</w:t>
            </w:r>
          </w:p>
        </w:tc>
        <w:tc>
          <w:tcPr>
            <w:tcW w:w="1232" w:type="dxa"/>
            <w:tcBorders>
              <w:top w:val="single" w:sz="4" w:space="0" w:color="auto"/>
              <w:left w:val="single" w:sz="4" w:space="0" w:color="auto"/>
              <w:bottom w:val="single" w:sz="4" w:space="0" w:color="auto"/>
              <w:right w:val="single" w:sz="4" w:space="0" w:color="auto"/>
            </w:tcBorders>
            <w:hideMark/>
          </w:tcPr>
          <w:p w:rsidR="001A0E0C" w:rsidRPr="00DB1ABD" w:rsidRDefault="001A0E0C" w:rsidP="001A0E0C">
            <w:pPr>
              <w:rPr>
                <w:highlight w:val="yellow"/>
              </w:rPr>
            </w:pPr>
            <w:r w:rsidRPr="00DB1ABD">
              <w:rPr>
                <w:highlight w:val="yellow"/>
              </w:rPr>
              <w:t>Derived</w:t>
            </w:r>
          </w:p>
        </w:tc>
        <w:tc>
          <w:tcPr>
            <w:tcW w:w="1232" w:type="dxa"/>
            <w:tcBorders>
              <w:top w:val="single" w:sz="4" w:space="0" w:color="auto"/>
              <w:left w:val="single" w:sz="4" w:space="0" w:color="auto"/>
              <w:bottom w:val="single" w:sz="4" w:space="0" w:color="auto"/>
              <w:right w:val="single" w:sz="4" w:space="0" w:color="auto"/>
            </w:tcBorders>
            <w:hideMark/>
          </w:tcPr>
          <w:p w:rsidR="001A0E0C" w:rsidRPr="00DB1ABD" w:rsidRDefault="001A0E0C" w:rsidP="001A0E0C">
            <w:pPr>
              <w:rPr>
                <w:highlight w:val="yellow"/>
              </w:rPr>
            </w:pPr>
            <w:r w:rsidRPr="00DB1ABD">
              <w:rPr>
                <w:highlight w:val="yellow"/>
              </w:rPr>
              <w:t>Derived</w:t>
            </w:r>
          </w:p>
        </w:tc>
      </w:tr>
    </w:tbl>
    <w:p w:rsidR="00D606E3" w:rsidRDefault="00D606E3" w:rsidP="006510AA"/>
    <w:p w:rsidR="00D606E3" w:rsidRDefault="00D606E3" w:rsidP="006510AA"/>
    <w:p w:rsidR="00D606E3" w:rsidRDefault="00D606E3" w:rsidP="006510AA"/>
    <w:p w:rsidR="00D606E3" w:rsidRDefault="00D606E3" w:rsidP="006510AA"/>
    <w:p w:rsidR="00D606E3" w:rsidRDefault="00D606E3" w:rsidP="006510AA"/>
    <w:p w:rsidR="00D606E3" w:rsidRDefault="00D606E3" w:rsidP="006510AA"/>
    <w:p w:rsidR="00D606E3" w:rsidRDefault="00D606E3" w:rsidP="006510AA"/>
    <w:p w:rsidR="00D606E3" w:rsidRDefault="00D606E3" w:rsidP="006510AA"/>
    <w:p w:rsidR="00D606E3" w:rsidRDefault="00D606E3" w:rsidP="006510AA"/>
    <w:p w:rsidR="00D606E3" w:rsidRDefault="00D606E3" w:rsidP="006510AA"/>
    <w:p w:rsidR="00D606E3" w:rsidRDefault="00D606E3" w:rsidP="006510AA"/>
    <w:p w:rsidR="00D606E3" w:rsidRDefault="00D606E3" w:rsidP="006510AA"/>
    <w:p w:rsidR="001A0E0C" w:rsidRPr="00D606E3" w:rsidRDefault="001A0E0C" w:rsidP="006510AA">
      <w:pPr>
        <w:rPr>
          <w:u w:val="single"/>
        </w:rPr>
      </w:pPr>
      <w:r w:rsidRPr="00D606E3">
        <w:rPr>
          <w:u w:val="single"/>
        </w:rPr>
        <w:lastRenderedPageBreak/>
        <w:t>Task 3</w:t>
      </w:r>
    </w:p>
    <w:p w:rsidR="00D606E3" w:rsidRDefault="00D606E3" w:rsidP="00D606E3">
      <w:pPr>
        <w:pStyle w:val="Caption"/>
        <w:keepNext/>
      </w:pPr>
      <w:r>
        <w:t xml:space="preserve">Figure </w:t>
      </w:r>
      <w:fldSimple w:instr=" SEQ Figure \* ARABIC ">
        <w:r>
          <w:rPr>
            <w:noProof/>
          </w:rPr>
          <w:t>1</w:t>
        </w:r>
      </w:fldSimple>
      <w:r>
        <w:t>: Task 3 Output</w:t>
      </w:r>
    </w:p>
    <w:p w:rsidR="001A0E0C" w:rsidRDefault="00A21383" w:rsidP="006510AA">
      <w:r>
        <w:rPr>
          <w:noProof/>
        </w:rPr>
        <w:drawing>
          <wp:inline distT="0" distB="0" distL="0" distR="0" wp14:anchorId="5BFB9F91" wp14:editId="091F86A8">
            <wp:extent cx="5943600" cy="3120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0390"/>
                    </a:xfrm>
                    <a:prstGeom prst="rect">
                      <a:avLst/>
                    </a:prstGeom>
                  </pic:spPr>
                </pic:pic>
              </a:graphicData>
            </a:graphic>
          </wp:inline>
        </w:drawing>
      </w:r>
    </w:p>
    <w:p w:rsidR="00D459D5" w:rsidRDefault="00D459D5" w:rsidP="006510AA">
      <w:r>
        <w:t>Our predictions for Task 1 were correct as the derived classes could access base class attributes and functions. The predicted functions and members from the base class were available to the derived class, although they could be overwritten by the derived class.</w:t>
      </w:r>
    </w:p>
    <w:p w:rsidR="00577EA8" w:rsidRDefault="00D606E3" w:rsidP="006510AA">
      <w:r>
        <w:t xml:space="preserve">Our predictions on the most part </w:t>
      </w:r>
      <w:r w:rsidR="00D459D5">
        <w:t xml:space="preserve">for Task 2 </w:t>
      </w:r>
      <w:r>
        <w:t>were corre</w:t>
      </w:r>
      <w:r w:rsidR="007E054E">
        <w:t>ct. Our previous logic seems to have been applied correctly to this scenario.</w:t>
      </w:r>
      <w:r w:rsidR="00D459D5">
        <w:t xml:space="preserve"> </w:t>
      </w:r>
      <w:r w:rsidR="00A21383">
        <w:t xml:space="preserve">One thing we did not predict was that the move function that was used </w:t>
      </w:r>
      <w:r w:rsidR="007D01B3">
        <w:t>when a fish was declared as an animal. We thought that because it was a virtual function that the derived class would be called, but the base class move function was called instead. This is because if a fish or horse is declared as an animal it does not have access to the derived move function so it calls the base class move.</w:t>
      </w:r>
      <w:r w:rsidR="00DB1ABD">
        <w:t xml:space="preserve"> We also expected the derived member variables and functions to be available to derived classes declared as animals but that did not compile because the base class can’t reference the derived members. </w:t>
      </w:r>
      <w:r w:rsidR="007D01B3">
        <w:t xml:space="preserve"> All other predictions met our expectations</w:t>
      </w:r>
    </w:p>
    <w:p w:rsidR="00577EA8" w:rsidRDefault="00577EA8" w:rsidP="00577EA8">
      <w:r>
        <w:br w:type="page"/>
      </w:r>
    </w:p>
    <w:p w:rsidR="00577EA8" w:rsidRDefault="00577EA8" w:rsidP="00577EA8">
      <w:pPr>
        <w:spacing w:before="360" w:after="120" w:line="240" w:lineRule="auto"/>
      </w:pPr>
      <w:r>
        <w:rPr>
          <w:sz w:val="32"/>
          <w:szCs w:val="32"/>
          <w:u w:val="single"/>
        </w:rPr>
        <w:lastRenderedPageBreak/>
        <w:t>Compilation Instructions</w:t>
      </w:r>
    </w:p>
    <w:p w:rsidR="00577EA8" w:rsidRDefault="00577EA8" w:rsidP="00577EA8">
      <w:pPr>
        <w:spacing w:after="0" w:line="240" w:lineRule="auto"/>
      </w:pPr>
      <w:r>
        <w:t>This has been tested by creating a new project within Visual Studios with the following options:</w:t>
      </w:r>
    </w:p>
    <w:p w:rsidR="00577EA8" w:rsidRDefault="00577EA8" w:rsidP="00577EA8">
      <w:pPr>
        <w:spacing w:after="0" w:line="240" w:lineRule="auto"/>
      </w:pPr>
    </w:p>
    <w:p w:rsidR="00577EA8" w:rsidRDefault="00577EA8" w:rsidP="00577EA8">
      <w:pPr>
        <w:spacing w:after="0" w:line="240" w:lineRule="auto"/>
      </w:pPr>
      <w:r>
        <w:t>Win32 Console Application</w:t>
      </w:r>
    </w:p>
    <w:p w:rsidR="00577EA8" w:rsidRDefault="00577EA8" w:rsidP="00577EA8">
      <w:pPr>
        <w:spacing w:after="0" w:line="240" w:lineRule="auto"/>
      </w:pPr>
      <w:r>
        <w:t>Create directory for solution OFF</w:t>
      </w:r>
    </w:p>
    <w:p w:rsidR="00577EA8" w:rsidRDefault="00577EA8" w:rsidP="00577EA8">
      <w:pPr>
        <w:spacing w:after="0" w:line="240" w:lineRule="auto"/>
      </w:pPr>
      <w:r>
        <w:t>Empty project ON</w:t>
      </w:r>
    </w:p>
    <w:p w:rsidR="00577EA8" w:rsidRDefault="00577EA8" w:rsidP="00577EA8">
      <w:pPr>
        <w:spacing w:after="0" w:line="240" w:lineRule="auto"/>
      </w:pPr>
      <w:r>
        <w:t>Precompiled header OFF</w:t>
      </w:r>
    </w:p>
    <w:p w:rsidR="00577EA8" w:rsidRDefault="00577EA8" w:rsidP="00577EA8">
      <w:pPr>
        <w:spacing w:after="0" w:line="240" w:lineRule="auto"/>
      </w:pPr>
      <w:r>
        <w:t>SDL OFF</w:t>
      </w:r>
      <w:bookmarkStart w:id="0" w:name="_GoBack"/>
      <w:bookmarkEnd w:id="0"/>
    </w:p>
    <w:p w:rsidR="00577EA8" w:rsidRDefault="00577EA8" w:rsidP="00577EA8">
      <w:pPr>
        <w:spacing w:after="0" w:line="240" w:lineRule="auto"/>
      </w:pPr>
    </w:p>
    <w:p w:rsidR="00577EA8" w:rsidRDefault="00577EA8" w:rsidP="00577EA8">
      <w:pPr>
        <w:spacing w:after="0" w:line="240" w:lineRule="auto"/>
      </w:pPr>
      <w:r>
        <w:t>Then:</w:t>
      </w:r>
    </w:p>
    <w:p w:rsidR="00577EA8" w:rsidRDefault="00577EA8" w:rsidP="00577EA8">
      <w:pPr>
        <w:spacing w:after="0" w:line="240" w:lineRule="auto"/>
      </w:pPr>
      <w:r>
        <w:t xml:space="preserve">Add the following files to the </w:t>
      </w:r>
      <w:proofErr w:type="spellStart"/>
      <w:r>
        <w:t>projext</w:t>
      </w:r>
      <w:proofErr w:type="spellEnd"/>
      <w:r>
        <w:t>:</w:t>
      </w:r>
    </w:p>
    <w:p w:rsidR="00577EA8" w:rsidRDefault="00577EA8" w:rsidP="00577EA8">
      <w:pPr>
        <w:numPr>
          <w:ilvl w:val="0"/>
          <w:numId w:val="1"/>
        </w:numPr>
        <w:spacing w:after="0" w:line="240" w:lineRule="auto"/>
        <w:ind w:hanging="360"/>
      </w:pPr>
      <w:r>
        <w:t xml:space="preserve">TestProgram.cpp </w:t>
      </w:r>
    </w:p>
    <w:p w:rsidR="00577EA8" w:rsidRDefault="00577EA8" w:rsidP="00577EA8">
      <w:pPr>
        <w:numPr>
          <w:ilvl w:val="0"/>
          <w:numId w:val="1"/>
        </w:numPr>
        <w:spacing w:after="0" w:line="240" w:lineRule="auto"/>
        <w:ind w:hanging="360"/>
      </w:pPr>
      <w:r>
        <w:t>Horse.cpp to the project</w:t>
      </w:r>
    </w:p>
    <w:p w:rsidR="00577EA8" w:rsidRDefault="00577EA8" w:rsidP="00577EA8">
      <w:pPr>
        <w:numPr>
          <w:ilvl w:val="0"/>
          <w:numId w:val="1"/>
        </w:numPr>
        <w:spacing w:after="0" w:line="240" w:lineRule="auto"/>
        <w:ind w:hanging="360"/>
      </w:pPr>
      <w:proofErr w:type="spellStart"/>
      <w:r>
        <w:t>Horse.h</w:t>
      </w:r>
      <w:proofErr w:type="spellEnd"/>
      <w:r>
        <w:t xml:space="preserve"> to the project</w:t>
      </w:r>
    </w:p>
    <w:p w:rsidR="00577EA8" w:rsidRDefault="00577EA8" w:rsidP="00577EA8">
      <w:pPr>
        <w:numPr>
          <w:ilvl w:val="0"/>
          <w:numId w:val="1"/>
        </w:numPr>
        <w:spacing w:after="0" w:line="240" w:lineRule="auto"/>
        <w:ind w:hanging="360"/>
      </w:pPr>
      <w:r>
        <w:t>Fish.cpp to the project</w:t>
      </w:r>
    </w:p>
    <w:p w:rsidR="00577EA8" w:rsidRDefault="00577EA8" w:rsidP="00577EA8">
      <w:pPr>
        <w:numPr>
          <w:ilvl w:val="0"/>
          <w:numId w:val="1"/>
        </w:numPr>
        <w:spacing w:after="0" w:line="240" w:lineRule="auto"/>
        <w:ind w:hanging="360"/>
      </w:pPr>
      <w:proofErr w:type="spellStart"/>
      <w:r>
        <w:t>Fish.h</w:t>
      </w:r>
      <w:proofErr w:type="spellEnd"/>
      <w:r>
        <w:t xml:space="preserve"> to the project</w:t>
      </w:r>
    </w:p>
    <w:p w:rsidR="00577EA8" w:rsidRDefault="00577EA8" w:rsidP="00577EA8">
      <w:pPr>
        <w:spacing w:after="0" w:line="240" w:lineRule="auto"/>
      </w:pPr>
    </w:p>
    <w:p w:rsidR="00577EA8" w:rsidRDefault="00577EA8" w:rsidP="00577EA8">
      <w:pPr>
        <w:spacing w:after="0" w:line="240" w:lineRule="auto"/>
      </w:pPr>
      <w:r>
        <w:t>Build and run.</w:t>
      </w:r>
    </w:p>
    <w:p w:rsidR="00577EA8" w:rsidRDefault="00577EA8" w:rsidP="00577EA8">
      <w:pPr>
        <w:spacing w:after="0" w:line="240" w:lineRule="auto"/>
      </w:pPr>
    </w:p>
    <w:p w:rsidR="00577EA8" w:rsidRDefault="00577EA8" w:rsidP="00577EA8">
      <w:pPr>
        <w:spacing w:before="360" w:after="120" w:line="240" w:lineRule="auto"/>
      </w:pPr>
      <w:r>
        <w:rPr>
          <w:sz w:val="32"/>
          <w:szCs w:val="32"/>
          <w:u w:val="single"/>
        </w:rPr>
        <w:t>Contribution of Team Members</w:t>
      </w:r>
    </w:p>
    <w:p w:rsidR="00577EA8" w:rsidRDefault="00577EA8" w:rsidP="00577EA8">
      <w:r>
        <w:t>Amongst the individual functions,</w:t>
      </w:r>
    </w:p>
    <w:p w:rsidR="00577EA8" w:rsidRDefault="00577EA8" w:rsidP="00577EA8">
      <w:r>
        <w:t>Kyle O’Connor did task 1</w:t>
      </w:r>
    </w:p>
    <w:p w:rsidR="00577EA8" w:rsidRDefault="00577EA8" w:rsidP="00577EA8">
      <w:r>
        <w:t>Saylee Dharne did task 2</w:t>
      </w:r>
      <w:r w:rsidR="003255EC">
        <w:t xml:space="preserve"> and edited the lab report</w:t>
      </w:r>
    </w:p>
    <w:p w:rsidR="00577EA8" w:rsidRDefault="00577EA8" w:rsidP="00577EA8">
      <w:r>
        <w:t>Evan Akers did part of task 2, fixing the derived declarations as animal, and the lab report</w:t>
      </w:r>
    </w:p>
    <w:p w:rsidR="00A21383" w:rsidRPr="006510AA" w:rsidRDefault="00577EA8" w:rsidP="006510AA">
      <w:r>
        <w:t>Smit Patel did task 3</w:t>
      </w:r>
    </w:p>
    <w:sectPr w:rsidR="00A21383" w:rsidRPr="00651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560851"/>
    <w:multiLevelType w:val="multilevel"/>
    <w:tmpl w:val="957C4FE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4DB"/>
    <w:rsid w:val="000A3A79"/>
    <w:rsid w:val="00116EF6"/>
    <w:rsid w:val="001A0E0C"/>
    <w:rsid w:val="003255EC"/>
    <w:rsid w:val="00374193"/>
    <w:rsid w:val="00492590"/>
    <w:rsid w:val="004D395C"/>
    <w:rsid w:val="0054257D"/>
    <w:rsid w:val="00577EA8"/>
    <w:rsid w:val="006510AA"/>
    <w:rsid w:val="006D6952"/>
    <w:rsid w:val="007D01B3"/>
    <w:rsid w:val="007E054E"/>
    <w:rsid w:val="007E1A2C"/>
    <w:rsid w:val="008768B9"/>
    <w:rsid w:val="009A704C"/>
    <w:rsid w:val="00A21383"/>
    <w:rsid w:val="00D459D5"/>
    <w:rsid w:val="00D606E3"/>
    <w:rsid w:val="00D8587D"/>
    <w:rsid w:val="00DB1ABD"/>
    <w:rsid w:val="00DF2907"/>
    <w:rsid w:val="00F1477F"/>
    <w:rsid w:val="00F32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AFDCD-BB72-4402-8718-12D0DC12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10AA"/>
    <w:pPr>
      <w:widowContro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6510AA"/>
    <w:pPr>
      <w:spacing w:after="0" w:line="240" w:lineRule="auto"/>
    </w:pPr>
    <w:rPr>
      <w:sz w:val="56"/>
      <w:szCs w:val="56"/>
    </w:rPr>
  </w:style>
  <w:style w:type="character" w:customStyle="1" w:styleId="TitleChar">
    <w:name w:val="Title Char"/>
    <w:basedOn w:val="DefaultParagraphFont"/>
    <w:link w:val="Title"/>
    <w:rsid w:val="006510AA"/>
    <w:rPr>
      <w:rFonts w:ascii="Calibri" w:eastAsia="Calibri" w:hAnsi="Calibri" w:cs="Calibri"/>
      <w:color w:val="000000"/>
      <w:sz w:val="56"/>
      <w:szCs w:val="56"/>
    </w:rPr>
  </w:style>
  <w:style w:type="table" w:styleId="TableGrid">
    <w:name w:val="Table Grid"/>
    <w:basedOn w:val="TableNormal"/>
    <w:uiPriority w:val="39"/>
    <w:rsid w:val="001A0E0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606E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47111">
      <w:bodyDiv w:val="1"/>
      <w:marLeft w:val="0"/>
      <w:marRight w:val="0"/>
      <w:marTop w:val="0"/>
      <w:marBottom w:val="0"/>
      <w:divBdr>
        <w:top w:val="none" w:sz="0" w:space="0" w:color="auto"/>
        <w:left w:val="none" w:sz="0" w:space="0" w:color="auto"/>
        <w:bottom w:val="none" w:sz="0" w:space="0" w:color="auto"/>
        <w:right w:val="none" w:sz="0" w:space="0" w:color="auto"/>
      </w:divBdr>
    </w:div>
    <w:div w:id="433400984">
      <w:bodyDiv w:val="1"/>
      <w:marLeft w:val="0"/>
      <w:marRight w:val="0"/>
      <w:marTop w:val="0"/>
      <w:marBottom w:val="0"/>
      <w:divBdr>
        <w:top w:val="none" w:sz="0" w:space="0" w:color="auto"/>
        <w:left w:val="none" w:sz="0" w:space="0" w:color="auto"/>
        <w:bottom w:val="none" w:sz="0" w:space="0" w:color="auto"/>
        <w:right w:val="none" w:sz="0" w:space="0" w:color="auto"/>
      </w:divBdr>
    </w:div>
    <w:div w:id="499932099">
      <w:bodyDiv w:val="1"/>
      <w:marLeft w:val="0"/>
      <w:marRight w:val="0"/>
      <w:marTop w:val="0"/>
      <w:marBottom w:val="0"/>
      <w:divBdr>
        <w:top w:val="none" w:sz="0" w:space="0" w:color="auto"/>
        <w:left w:val="none" w:sz="0" w:space="0" w:color="auto"/>
        <w:bottom w:val="none" w:sz="0" w:space="0" w:color="auto"/>
        <w:right w:val="none" w:sz="0" w:space="0" w:color="auto"/>
      </w:divBdr>
    </w:div>
    <w:div w:id="97098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akers</dc:creator>
  <cp:keywords/>
  <dc:description/>
  <cp:lastModifiedBy>Saylee Dharne</cp:lastModifiedBy>
  <cp:revision>9</cp:revision>
  <dcterms:created xsi:type="dcterms:W3CDTF">2017-02-12T20:36:00Z</dcterms:created>
  <dcterms:modified xsi:type="dcterms:W3CDTF">2017-02-13T04:18:00Z</dcterms:modified>
</cp:coreProperties>
</file>