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05E18" w14:textId="66285497" w:rsidR="00E97402" w:rsidRDefault="00E97402">
      <w:pPr>
        <w:pStyle w:val="Text"/>
        <w:ind w:firstLine="0"/>
        <w:rPr>
          <w:sz w:val="18"/>
          <w:szCs w:val="18"/>
        </w:rPr>
      </w:pPr>
      <w:bookmarkStart w:id="0" w:name="_Hlk119093801"/>
      <w:bookmarkEnd w:id="0"/>
    </w:p>
    <w:p w14:paraId="194E2684" w14:textId="77777777" w:rsidR="000A0645" w:rsidRDefault="000A0645">
      <w:pPr>
        <w:pStyle w:val="Authors"/>
        <w:framePr w:wrap="notBeside"/>
        <w:rPr>
          <w:kern w:val="28"/>
          <w:sz w:val="48"/>
          <w:szCs w:val="48"/>
        </w:rPr>
      </w:pPr>
      <w:r w:rsidRPr="000A0645">
        <w:rPr>
          <w:kern w:val="28"/>
          <w:sz w:val="48"/>
          <w:szCs w:val="48"/>
        </w:rPr>
        <w:t xml:space="preserve">A </w:t>
      </w:r>
      <w:r>
        <w:rPr>
          <w:kern w:val="28"/>
          <w:sz w:val="48"/>
          <w:szCs w:val="48"/>
        </w:rPr>
        <w:t>CNN</w:t>
      </w:r>
      <w:r w:rsidRPr="000A0645">
        <w:rPr>
          <w:kern w:val="28"/>
          <w:sz w:val="48"/>
          <w:szCs w:val="48"/>
        </w:rPr>
        <w:t xml:space="preserve">-based Machine Learning for </w:t>
      </w:r>
      <w:r>
        <w:rPr>
          <w:kern w:val="28"/>
          <w:sz w:val="48"/>
          <w:szCs w:val="48"/>
        </w:rPr>
        <w:t>Image Classification</w:t>
      </w:r>
      <w:r w:rsidRPr="000A0645">
        <w:rPr>
          <w:kern w:val="28"/>
          <w:sz w:val="48"/>
          <w:szCs w:val="48"/>
        </w:rPr>
        <w:t xml:space="preserve"> Application</w:t>
      </w:r>
    </w:p>
    <w:p w14:paraId="414B5912" w14:textId="29CFF338" w:rsidR="006626D3" w:rsidRDefault="006626D3">
      <w:pPr>
        <w:pStyle w:val="Authors"/>
        <w:framePr w:wrap="notBeside"/>
        <w:rPr>
          <w:lang w:eastAsia="zh-CN"/>
        </w:rPr>
      </w:pPr>
      <w:r>
        <w:rPr>
          <w:rFonts w:hint="eastAsia"/>
          <w:lang w:eastAsia="zh-CN"/>
        </w:rPr>
        <w:t>FENG</w:t>
      </w:r>
      <w:r>
        <w:rPr>
          <w:lang w:eastAsia="zh-CN"/>
        </w:rPr>
        <w:t xml:space="preserve"> </w:t>
      </w:r>
      <w:r w:rsidR="007F2FBF">
        <w:rPr>
          <w:lang w:eastAsia="zh-CN"/>
        </w:rPr>
        <w:t>Xuezhi (</w:t>
      </w:r>
      <w:r>
        <w:rPr>
          <w:lang w:eastAsia="zh-CN"/>
        </w:rPr>
        <w:t>2030026034) FENG Ziao</w:t>
      </w:r>
      <w:r w:rsidR="007F2FBF">
        <w:rPr>
          <w:lang w:eastAsia="zh-CN"/>
        </w:rPr>
        <w:t xml:space="preserve"> </w:t>
      </w:r>
      <w:r>
        <w:rPr>
          <w:lang w:eastAsia="zh-CN"/>
        </w:rPr>
        <w:t xml:space="preserve">(2030026036) </w:t>
      </w:r>
    </w:p>
    <w:p w14:paraId="648F3347" w14:textId="4369FA4F" w:rsidR="00E97402" w:rsidRDefault="006626D3">
      <w:pPr>
        <w:pStyle w:val="Authors"/>
        <w:framePr w:wrap="notBeside"/>
      </w:pPr>
      <w:r>
        <w:rPr>
          <w:lang w:eastAsia="zh-CN"/>
        </w:rPr>
        <w:t>PENG Rongwei</w:t>
      </w:r>
      <w:r w:rsidR="007F2FBF">
        <w:rPr>
          <w:lang w:eastAsia="zh-CN"/>
        </w:rPr>
        <w:t xml:space="preserve"> </w:t>
      </w:r>
      <w:r>
        <w:rPr>
          <w:lang w:eastAsia="zh-CN"/>
        </w:rPr>
        <w:t>(2030026116) QIAN Jingbin</w:t>
      </w:r>
      <w:r w:rsidR="007F2FBF">
        <w:rPr>
          <w:lang w:eastAsia="zh-CN"/>
        </w:rPr>
        <w:t xml:space="preserve"> </w:t>
      </w:r>
      <w:r>
        <w:rPr>
          <w:lang w:eastAsia="zh-CN"/>
        </w:rPr>
        <w:t>(2030026117) ZHENG Yuguang</w:t>
      </w:r>
      <w:r w:rsidR="007F2FBF">
        <w:rPr>
          <w:lang w:eastAsia="zh-CN"/>
        </w:rPr>
        <w:t xml:space="preserve"> </w:t>
      </w:r>
      <w:r>
        <w:rPr>
          <w:lang w:eastAsia="zh-CN"/>
        </w:rPr>
        <w:t>(2030026217)</w:t>
      </w:r>
    </w:p>
    <w:p w14:paraId="2DEEF75F" w14:textId="254F3108" w:rsidR="00E97402" w:rsidRDefault="00E97402" w:rsidP="0033443B">
      <w:pPr>
        <w:pStyle w:val="Abstract"/>
      </w:pPr>
      <w:r>
        <w:rPr>
          <w:i/>
          <w:iCs/>
        </w:rPr>
        <w:t>Abstract</w:t>
      </w:r>
      <w:r>
        <w:t>—</w:t>
      </w:r>
      <w:r w:rsidR="0033443B" w:rsidRPr="0033443B">
        <w:t xml:space="preserve">In computer vision and machine learning, there is a mechanism called CNN (Convolution Neural Network). It is very useful for computer vision assignments, such as image classification, image detection, image segmentation, which can be used in many fields, such as medical treatment, </w:t>
      </w:r>
      <w:proofErr w:type="gramStart"/>
      <w:r w:rsidR="0033443B" w:rsidRPr="0033443B">
        <w:t>business</w:t>
      </w:r>
      <w:proofErr w:type="gramEnd"/>
      <w:r w:rsidR="0033443B" w:rsidRPr="0033443B">
        <w:t xml:space="preserve"> and face recognition and so on. This paper is going to research CNN in terms of image classification. Image classification is a method of image processing which refers to an image processing method that distinguishes different characters and types of images to different targets, and it uses CNN network to quantitative analyze images to divide every into one of the several categories, instead of human’s visual interpretation. However, there exist some shortcomings which slow processing speed and low classification accuracy need to be improved. This paper is going to introduce the image classification technique based on CNN. In the introduction part, there is a brief introduction of construction of CNN and image classification, and some models to implement image classification. In the literature review part, it will show the models – “</w:t>
      </w:r>
      <w:r w:rsidR="0033443B">
        <w:t>Le</w:t>
      </w:r>
      <w:r w:rsidR="0033443B" w:rsidRPr="0033443B">
        <w:t>net”</w:t>
      </w:r>
      <w:r w:rsidR="0033443B">
        <w:t xml:space="preserve">, </w:t>
      </w:r>
      <w:r w:rsidR="0033443B" w:rsidRPr="0033443B">
        <w:t>“</w:t>
      </w:r>
      <w:bookmarkStart w:id="1" w:name="_Hlk119083680"/>
      <w:r w:rsidR="0033443B" w:rsidRPr="0033443B">
        <w:t>Alexnet</w:t>
      </w:r>
      <w:bookmarkEnd w:id="1"/>
      <w:r w:rsidR="0033443B" w:rsidRPr="0033443B">
        <w:t>”, “VGGNet”, “</w:t>
      </w:r>
      <w:r w:rsidR="0033443B">
        <w:t>R</w:t>
      </w:r>
      <w:r w:rsidR="0033443B">
        <w:rPr>
          <w:rFonts w:hint="eastAsia"/>
          <w:lang w:eastAsia="zh-CN"/>
        </w:rPr>
        <w:t>es</w:t>
      </w:r>
      <w:r w:rsidR="0033443B">
        <w:t>N</w:t>
      </w:r>
      <w:r w:rsidR="0033443B">
        <w:rPr>
          <w:rFonts w:hint="eastAsia"/>
          <w:lang w:eastAsia="zh-CN"/>
        </w:rPr>
        <w:t>et</w:t>
      </w:r>
      <w:r w:rsidR="0033443B" w:rsidRPr="0033443B">
        <w:t>”, “</w:t>
      </w:r>
      <w:proofErr w:type="spellStart"/>
      <w:r w:rsidR="0033443B" w:rsidRPr="0033443B">
        <w:t>EfficientNet</w:t>
      </w:r>
      <w:proofErr w:type="spellEnd"/>
      <w:r w:rsidR="0033443B" w:rsidRPr="0033443B">
        <w:t>” and    in details. In the last part</w:t>
      </w:r>
      <w:r w:rsidR="001F23E7">
        <w:t>, we implement these models and using CIFAR-10 datasets to train these models to see their performance</w:t>
      </w:r>
      <w:r w:rsidR="0033443B" w:rsidRPr="0033443B">
        <w:t>, including the experiment results and the analysis of th</w:t>
      </w:r>
      <w:r w:rsidR="001F23E7">
        <w:t>ese</w:t>
      </w:r>
      <w:r w:rsidR="0033443B" w:rsidRPr="0033443B">
        <w:t xml:space="preserve"> </w:t>
      </w:r>
      <w:r w:rsidR="001F23E7">
        <w:t>model</w:t>
      </w:r>
      <w:r w:rsidR="0033443B" w:rsidRPr="0033443B">
        <w:t>.</w:t>
      </w:r>
      <w:r w:rsidR="001F23E7">
        <w:t xml:space="preserve"> And then we develop a</w:t>
      </w:r>
      <w:r w:rsidR="00061A8F">
        <w:t>n</w:t>
      </w:r>
      <w:r w:rsidR="001F23E7">
        <w:t xml:space="preserve"> image recognition program, which users can upload a picture and choose different CNN models to see their prediction</w:t>
      </w:r>
      <w:r w:rsidR="0033443B" w:rsidRPr="0033443B">
        <w:t xml:space="preserve"> Finally, there is a clear conclusion of this paper.</w:t>
      </w:r>
    </w:p>
    <w:p w14:paraId="3E41A61A" w14:textId="264BC352" w:rsidR="00E97402" w:rsidRDefault="00E97402" w:rsidP="00F97DEA">
      <w:pPr>
        <w:pStyle w:val="IndexTerms"/>
        <w:jc w:val="left"/>
      </w:pPr>
      <w:bookmarkStart w:id="2" w:name="PointTmp"/>
      <w:r>
        <w:rPr>
          <w:i/>
          <w:iCs/>
        </w:rPr>
        <w:t>Index Terms</w:t>
      </w:r>
      <w:r>
        <w:t>—</w:t>
      </w:r>
      <w:r w:rsidR="00F97DEA" w:rsidRPr="00F97DEA">
        <w:t>Convolutional</w:t>
      </w:r>
      <w:r w:rsidR="00F97DEA">
        <w:t xml:space="preserve"> N</w:t>
      </w:r>
      <w:r w:rsidR="00F97DEA" w:rsidRPr="00F97DEA">
        <w:t>eural Network</w:t>
      </w:r>
      <w:r w:rsidR="00F97DEA">
        <w:t xml:space="preserve">, Image Classification, Machine Learning. </w:t>
      </w:r>
    </w:p>
    <w:bookmarkEnd w:id="2"/>
    <w:p w14:paraId="778E099C" w14:textId="77777777" w:rsidR="00E97402" w:rsidRDefault="00E97402">
      <w:pPr>
        <w:pStyle w:val="1"/>
      </w:pPr>
      <w:r>
        <w:t>I</w:t>
      </w:r>
      <w:r>
        <w:rPr>
          <w:sz w:val="16"/>
          <w:szCs w:val="16"/>
        </w:rPr>
        <w:t>NTRODUCTION</w:t>
      </w:r>
    </w:p>
    <w:p w14:paraId="1F13A188"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5A386630" w14:textId="40B5250A" w:rsidR="0033443B" w:rsidRDefault="00E97402" w:rsidP="0033443B">
      <w:pPr>
        <w:pStyle w:val="Text"/>
        <w:ind w:firstLine="0"/>
      </w:pPr>
      <w:r>
        <w:rPr>
          <w:smallCaps/>
        </w:rPr>
        <w:t>HIS</w:t>
      </w:r>
      <w:r>
        <w:t xml:space="preserve"> </w:t>
      </w:r>
      <w:r w:rsidR="0033443B">
        <w:t xml:space="preserve">part </w:t>
      </w:r>
      <w:r>
        <w:t xml:space="preserve">is </w:t>
      </w:r>
      <w:r w:rsidR="0033443B">
        <w:t>going to introduce the idea of CNN and its general operations. Then, some famous models of CNN are going to be briefly introduced.</w:t>
      </w:r>
    </w:p>
    <w:p w14:paraId="29736CEC" w14:textId="36BACA95" w:rsidR="0033443B" w:rsidRPr="0033443B" w:rsidRDefault="0033443B" w:rsidP="0033443B">
      <w:pPr>
        <w:pStyle w:val="2"/>
      </w:pPr>
      <w:r w:rsidRPr="0033443B">
        <w:t xml:space="preserve">The </w:t>
      </w:r>
      <w:r w:rsidR="00366B29">
        <w:t>B</w:t>
      </w:r>
      <w:r w:rsidRPr="0033443B">
        <w:t xml:space="preserve">irth </w:t>
      </w:r>
      <w:r w:rsidR="00366B29">
        <w:t>o</w:t>
      </w:r>
      <w:r w:rsidRPr="0033443B">
        <w:t xml:space="preserve">f </w:t>
      </w:r>
      <w:r w:rsidR="00366B29" w:rsidRPr="0033443B">
        <w:t xml:space="preserve">Convolutional </w:t>
      </w:r>
      <w:r w:rsidR="00366B29">
        <w:t>N</w:t>
      </w:r>
      <w:r w:rsidR="00366B29" w:rsidRPr="0033443B">
        <w:t xml:space="preserve">eural </w:t>
      </w:r>
      <w:r w:rsidR="00366B29">
        <w:t>N</w:t>
      </w:r>
      <w:r w:rsidR="00366B29" w:rsidRPr="0033443B">
        <w:t>etwork</w:t>
      </w:r>
    </w:p>
    <w:p w14:paraId="4BFFF60E" w14:textId="77777777" w:rsidR="003A10EC" w:rsidRPr="003A10EC" w:rsidRDefault="003A10EC" w:rsidP="003A10EC">
      <w:pPr>
        <w:pStyle w:val="af2"/>
        <w:ind w:firstLineChars="0" w:firstLine="202"/>
        <w:rPr>
          <w:rFonts w:ascii="Times New Roman" w:hAnsi="Times New Roman" w:cs="Times New Roman"/>
          <w:sz w:val="20"/>
          <w:szCs w:val="20"/>
        </w:rPr>
      </w:pPr>
      <w:r w:rsidRPr="003A10EC">
        <w:rPr>
          <w:rFonts w:ascii="Times New Roman" w:hAnsi="Times New Roman" w:cs="Times New Roman"/>
          <w:sz w:val="20"/>
          <w:szCs w:val="20"/>
        </w:rPr>
        <w:t>There are three distinct drawbacks when using fully-connected neural networks to process large-sized images:</w:t>
      </w:r>
    </w:p>
    <w:p w14:paraId="358F5BCA" w14:textId="77777777" w:rsidR="003A10EC" w:rsidRPr="003A10EC" w:rsidRDefault="003A10EC" w:rsidP="003A10EC">
      <w:pPr>
        <w:pStyle w:val="af2"/>
        <w:ind w:firstLineChars="0" w:firstLine="202"/>
        <w:rPr>
          <w:rFonts w:ascii="Times New Roman" w:hAnsi="Times New Roman" w:cs="Times New Roman"/>
          <w:sz w:val="20"/>
          <w:szCs w:val="20"/>
        </w:rPr>
      </w:pPr>
      <w:r w:rsidRPr="003A10EC">
        <w:rPr>
          <w:rFonts w:ascii="Times New Roman" w:hAnsi="Times New Roman" w:cs="Times New Roman"/>
          <w:sz w:val="20"/>
          <w:szCs w:val="20"/>
        </w:rPr>
        <w:t>(1) Expanding the image into vectors will loss of spatial information;</w:t>
      </w:r>
    </w:p>
    <w:p w14:paraId="57C13304" w14:textId="77777777" w:rsidR="003A10EC" w:rsidRPr="003A10EC" w:rsidRDefault="003A10EC" w:rsidP="003A10EC">
      <w:pPr>
        <w:pStyle w:val="af2"/>
        <w:ind w:firstLineChars="0" w:firstLine="202"/>
        <w:rPr>
          <w:rFonts w:ascii="Times New Roman" w:hAnsi="Times New Roman" w:cs="Times New Roman"/>
          <w:sz w:val="20"/>
          <w:szCs w:val="20"/>
        </w:rPr>
      </w:pPr>
      <w:r w:rsidRPr="003A10EC">
        <w:rPr>
          <w:rFonts w:ascii="Times New Roman" w:hAnsi="Times New Roman" w:cs="Times New Roman"/>
          <w:sz w:val="20"/>
          <w:szCs w:val="20"/>
        </w:rPr>
        <w:t>(2) Too many parameters are inefficient and difficult to train;</w:t>
      </w:r>
    </w:p>
    <w:p w14:paraId="29CF0A1B" w14:textId="77777777" w:rsidR="003A10EC" w:rsidRPr="003A10EC" w:rsidRDefault="003A10EC" w:rsidP="003A10EC">
      <w:pPr>
        <w:pStyle w:val="af2"/>
        <w:ind w:firstLineChars="0" w:firstLine="202"/>
        <w:rPr>
          <w:rFonts w:ascii="Times New Roman" w:hAnsi="Times New Roman" w:cs="Times New Roman"/>
          <w:sz w:val="20"/>
          <w:szCs w:val="20"/>
        </w:rPr>
      </w:pPr>
      <w:r w:rsidRPr="003A10EC">
        <w:rPr>
          <w:rFonts w:ascii="Times New Roman" w:hAnsi="Times New Roman" w:cs="Times New Roman"/>
          <w:sz w:val="20"/>
          <w:szCs w:val="20"/>
        </w:rPr>
        <w:t>(3) A lot of parameters can quickly lead to over-fitting of the network.</w:t>
      </w:r>
    </w:p>
    <w:p w14:paraId="3BDA5E25" w14:textId="06C365A2" w:rsidR="003A10EC" w:rsidRPr="003A10EC" w:rsidRDefault="003A10EC" w:rsidP="003A10EC">
      <w:pPr>
        <w:pStyle w:val="af2"/>
        <w:ind w:firstLineChars="0" w:firstLine="204"/>
        <w:jc w:val="left"/>
        <w:rPr>
          <w:rFonts w:ascii="Times New Roman" w:hAnsi="Times New Roman" w:cs="Times New Roman"/>
          <w:sz w:val="20"/>
          <w:szCs w:val="20"/>
        </w:rPr>
      </w:pPr>
      <w:r w:rsidRPr="003A10EC">
        <w:rPr>
          <w:rFonts w:ascii="Times New Roman" w:hAnsi="Times New Roman" w:cs="Times New Roman"/>
          <w:sz w:val="20"/>
          <w:szCs w:val="20"/>
        </w:rPr>
        <w:t>The convolution neural network can solve the three above problems very well.</w:t>
      </w:r>
    </w:p>
    <w:p w14:paraId="6DAEC8C3" w14:textId="74DE17BF" w:rsidR="0033443B" w:rsidRPr="0033443B" w:rsidRDefault="0033443B" w:rsidP="00A83CD7">
      <w:pPr>
        <w:pStyle w:val="2"/>
      </w:pPr>
      <w:r w:rsidRPr="0033443B">
        <w:t xml:space="preserve">Concept of Convolutional </w:t>
      </w:r>
      <w:r w:rsidR="00366B29">
        <w:t>N</w:t>
      </w:r>
      <w:r w:rsidRPr="0033443B">
        <w:t xml:space="preserve">eural </w:t>
      </w:r>
      <w:r w:rsidR="00366B29">
        <w:t>N</w:t>
      </w:r>
      <w:r w:rsidRPr="0033443B">
        <w:t>etwork</w:t>
      </w:r>
    </w:p>
    <w:p w14:paraId="6558DA85" w14:textId="65233B2A" w:rsidR="0033443B" w:rsidRPr="003A10EC" w:rsidRDefault="00CF3CED" w:rsidP="00A83CD7">
      <w:pPr>
        <w:pStyle w:val="af2"/>
        <w:ind w:firstLineChars="0" w:firstLine="204"/>
        <w:rPr>
          <w:rFonts w:ascii="Times New Roman" w:hAnsi="Times New Roman" w:cs="Times New Roman"/>
          <w:sz w:val="20"/>
          <w:szCs w:val="20"/>
        </w:rPr>
      </w:pPr>
      <w:r w:rsidRPr="00CF3CED">
        <w:rPr>
          <w:rFonts w:ascii="Times New Roman" w:hAnsi="Times New Roman" w:cs="Times New Roman"/>
          <w:sz w:val="20"/>
          <w:szCs w:val="20"/>
        </w:rPr>
        <w:t>CNN, which is a feed-forward neural network, has a convolution structure. Through the deep network, the operation of convolution can reduce the memory occupied. There are 3 main operations, local receptive field, weight sharing, and pooling layer. They can try to avoid the problem of over-fitting. What’s more, they reduce network parameters effectively.</w:t>
      </w:r>
    </w:p>
    <w:p w14:paraId="1CC41FEC" w14:textId="77777777" w:rsidR="0033443B" w:rsidRPr="0033443B" w:rsidRDefault="0033443B" w:rsidP="00A83CD7">
      <w:pPr>
        <w:pStyle w:val="2"/>
      </w:pPr>
      <w:r w:rsidRPr="0033443B">
        <w:t>Structure of CNN</w:t>
      </w:r>
    </w:p>
    <w:p w14:paraId="2B096106" w14:textId="3D0923CA" w:rsidR="0033443B" w:rsidRPr="00EB1076" w:rsidRDefault="003A10EC" w:rsidP="00A83CD7">
      <w:pPr>
        <w:pStyle w:val="af2"/>
        <w:ind w:firstLineChars="0" w:firstLine="204"/>
        <w:rPr>
          <w:rFonts w:ascii="Times New Roman" w:hAnsi="Times New Roman" w:cs="Times New Roman"/>
          <w:sz w:val="20"/>
          <w:szCs w:val="20"/>
        </w:rPr>
      </w:pPr>
      <w:r w:rsidRPr="00EB1076">
        <w:rPr>
          <w:rFonts w:ascii="Times New Roman" w:hAnsi="Times New Roman" w:cs="Times New Roman"/>
          <w:sz w:val="20"/>
          <w:szCs w:val="20"/>
        </w:rPr>
        <w:t xml:space="preserve">The most common form of a convolution network is to put some convolution layers together with the </w:t>
      </w:r>
      <w:r>
        <w:rPr>
          <w:rFonts w:ascii="Times New Roman" w:hAnsi="Times New Roman" w:cs="Times New Roman"/>
          <w:sz w:val="20"/>
          <w:szCs w:val="20"/>
        </w:rPr>
        <w:t>a</w:t>
      </w:r>
      <w:r w:rsidRPr="00EB1076">
        <w:rPr>
          <w:rFonts w:ascii="Times New Roman" w:hAnsi="Times New Roman" w:cs="Times New Roman"/>
          <w:sz w:val="20"/>
          <w:szCs w:val="20"/>
        </w:rPr>
        <w:t xml:space="preserve">ctivation layers, followed by a pooling layer, and repeat this until the image is spatially reduced to a size small enough that it </w:t>
      </w:r>
      <w:r>
        <w:rPr>
          <w:rFonts w:ascii="Times New Roman" w:hAnsi="Times New Roman" w:cs="Times New Roman"/>
          <w:sz w:val="20"/>
          <w:szCs w:val="20"/>
        </w:rPr>
        <w:t>transitions</w:t>
      </w:r>
      <w:r w:rsidRPr="00EB1076">
        <w:rPr>
          <w:rFonts w:ascii="Times New Roman" w:hAnsi="Times New Roman" w:cs="Times New Roman"/>
          <w:sz w:val="20"/>
          <w:szCs w:val="20"/>
        </w:rPr>
        <w:t xml:space="preserve"> to a fully</w:t>
      </w:r>
      <w:r>
        <w:rPr>
          <w:rFonts w:ascii="Times New Roman" w:hAnsi="Times New Roman" w:cs="Times New Roman"/>
          <w:sz w:val="20"/>
          <w:szCs w:val="20"/>
        </w:rPr>
        <w:t>-</w:t>
      </w:r>
      <w:r w:rsidRPr="00EB1076">
        <w:rPr>
          <w:rFonts w:ascii="Times New Roman" w:hAnsi="Times New Roman" w:cs="Times New Roman"/>
          <w:sz w:val="20"/>
          <w:szCs w:val="20"/>
        </w:rPr>
        <w:t>connected layer somewhere. The final full</w:t>
      </w:r>
      <w:r>
        <w:rPr>
          <w:rFonts w:ascii="Times New Roman" w:hAnsi="Times New Roman" w:cs="Times New Roman" w:hint="eastAsia"/>
          <w:sz w:val="20"/>
          <w:szCs w:val="20"/>
        </w:rPr>
        <w:t>y</w:t>
      </w:r>
      <w:r>
        <w:rPr>
          <w:rFonts w:ascii="Times New Roman" w:hAnsi="Times New Roman" w:cs="Times New Roman"/>
          <w:sz w:val="20"/>
          <w:szCs w:val="20"/>
        </w:rPr>
        <w:t>-</w:t>
      </w:r>
      <w:r w:rsidRPr="00EB1076">
        <w:rPr>
          <w:rFonts w:ascii="Times New Roman" w:hAnsi="Times New Roman" w:cs="Times New Roman"/>
          <w:sz w:val="20"/>
          <w:szCs w:val="20"/>
        </w:rPr>
        <w:t>connection layer is the output. The most common structure of a convolution neural network is as follows:</w:t>
      </w:r>
    </w:p>
    <w:p w14:paraId="21DBF72D" w14:textId="77B2D9F5" w:rsidR="0033443B" w:rsidRPr="00A83CD7" w:rsidRDefault="00A83CD7" w:rsidP="00A83CD7">
      <w:r w:rsidRPr="00EB1076">
        <w:rPr>
          <w:noProof/>
        </w:rPr>
        <w:drawing>
          <wp:inline distT="0" distB="0" distL="0" distR="0" wp14:anchorId="236083D1" wp14:editId="109E2FD9">
            <wp:extent cx="3200400" cy="1250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25095"/>
                    </a:xfrm>
                    <a:prstGeom prst="rect">
                      <a:avLst/>
                    </a:prstGeom>
                  </pic:spPr>
                </pic:pic>
              </a:graphicData>
            </a:graphic>
          </wp:inline>
        </w:drawing>
      </w:r>
    </w:p>
    <w:p w14:paraId="0EA64494" w14:textId="777F0E9A" w:rsidR="0033443B" w:rsidRPr="003A10EC" w:rsidRDefault="003A10EC" w:rsidP="00A83CD7">
      <w:pPr>
        <w:pStyle w:val="af2"/>
        <w:ind w:firstLineChars="0" w:firstLine="204"/>
        <w:rPr>
          <w:rFonts w:ascii="Times New Roman" w:hAnsi="Times New Roman" w:cs="Times New Roman"/>
          <w:sz w:val="20"/>
          <w:szCs w:val="20"/>
        </w:rPr>
      </w:pPr>
      <w:r w:rsidRPr="003A10EC">
        <w:rPr>
          <w:rFonts w:ascii="Times New Roman" w:hAnsi="Times New Roman" w:cs="Times New Roman" w:hint="eastAsia"/>
          <w:sz w:val="20"/>
          <w:szCs w:val="20"/>
        </w:rPr>
        <w:t xml:space="preserve">Where </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 xml:space="preserve"> refers to the number of repetitions, </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POOL?</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 xml:space="preserve"> refers to an optional convergence layer. Among them, N</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0, usually N</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3, M</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0, K</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0, usually K</w:t>
      </w:r>
      <w:r w:rsidRPr="003A10EC">
        <w:rPr>
          <w:rFonts w:ascii="Times New Roman" w:hAnsi="Times New Roman" w:cs="Times New Roman" w:hint="eastAsia"/>
          <w:sz w:val="20"/>
          <w:szCs w:val="20"/>
        </w:rPr>
        <w:t>＜</w:t>
      </w:r>
      <w:r w:rsidRPr="003A10EC">
        <w:rPr>
          <w:rFonts w:ascii="Times New Roman" w:hAnsi="Times New Roman" w:cs="Times New Roman" w:hint="eastAsia"/>
          <w:sz w:val="20"/>
          <w:szCs w:val="20"/>
        </w:rPr>
        <w:t>3.</w:t>
      </w:r>
    </w:p>
    <w:p w14:paraId="1BA1A355" w14:textId="5280597F" w:rsidR="0033443B" w:rsidRPr="0033443B" w:rsidRDefault="0033443B" w:rsidP="00A83CD7">
      <w:pPr>
        <w:pStyle w:val="3"/>
        <w:jc w:val="both"/>
        <w:rPr>
          <w:rStyle w:val="20"/>
          <w:i/>
        </w:rPr>
      </w:pPr>
      <w:r w:rsidRPr="0033443B">
        <w:rPr>
          <w:rStyle w:val="20"/>
          <w:i/>
        </w:rPr>
        <w:t xml:space="preserve">Neural </w:t>
      </w:r>
      <w:r w:rsidR="00366B29">
        <w:rPr>
          <w:rStyle w:val="20"/>
          <w:i/>
        </w:rPr>
        <w:t>N</w:t>
      </w:r>
      <w:r w:rsidRPr="0033443B">
        <w:rPr>
          <w:rStyle w:val="20"/>
          <w:i/>
        </w:rPr>
        <w:t>etworks</w:t>
      </w:r>
    </w:p>
    <w:p w14:paraId="2303A4E2" w14:textId="0C982180" w:rsidR="0033443B" w:rsidRPr="00EB1076" w:rsidRDefault="003A10EC" w:rsidP="00A83CD7">
      <w:pPr>
        <w:pStyle w:val="af2"/>
        <w:ind w:firstLineChars="0" w:firstLine="204"/>
        <w:rPr>
          <w:rFonts w:ascii="Times New Roman" w:hAnsi="Times New Roman" w:cs="Times New Roman"/>
          <w:sz w:val="20"/>
          <w:szCs w:val="20"/>
        </w:rPr>
      </w:pPr>
      <w:r w:rsidRPr="003A10EC">
        <w:rPr>
          <w:rFonts w:ascii="Times New Roman" w:hAnsi="Times New Roman" w:cs="Times New Roman"/>
          <w:i/>
          <w:iCs/>
          <w:sz w:val="20"/>
          <w:szCs w:val="20"/>
        </w:rPr>
        <w:t>Neural networks</w:t>
      </w:r>
      <w:r w:rsidRPr="003A10EC">
        <w:rPr>
          <w:rFonts w:ascii="Times New Roman" w:hAnsi="Times New Roman" w:cs="Times New Roman"/>
          <w:sz w:val="20"/>
          <w:szCs w:val="20"/>
        </w:rPr>
        <w:t xml:space="preserve"> consist of </w:t>
      </w:r>
      <w:proofErr w:type="gramStart"/>
      <w:r w:rsidRPr="003A10EC">
        <w:rPr>
          <w:rFonts w:ascii="Times New Roman" w:hAnsi="Times New Roman" w:cs="Times New Roman"/>
          <w:sz w:val="20"/>
          <w:szCs w:val="20"/>
        </w:rPr>
        <w:t>a number of</w:t>
      </w:r>
      <w:proofErr w:type="gramEnd"/>
      <w:r w:rsidRPr="003A10EC">
        <w:rPr>
          <w:rFonts w:ascii="Times New Roman" w:hAnsi="Times New Roman" w:cs="Times New Roman"/>
          <w:sz w:val="20"/>
          <w:szCs w:val="20"/>
        </w:rPr>
        <w:t xml:space="preserve"> neurons. Each neuron receives linear/nonlinear input. And the neural network will have different outputs with different weights and activation functions.</w:t>
      </w:r>
    </w:p>
    <w:p w14:paraId="5DD943FF" w14:textId="77777777" w:rsidR="0033443B" w:rsidRPr="00EB1076" w:rsidRDefault="0033443B" w:rsidP="00A83CD7">
      <w:pPr>
        <w:pStyle w:val="af2"/>
        <w:ind w:firstLineChars="0" w:firstLine="0"/>
        <w:rPr>
          <w:rFonts w:ascii="Times New Roman" w:hAnsi="Times New Roman" w:cs="Times New Roman"/>
          <w:sz w:val="20"/>
          <w:szCs w:val="20"/>
        </w:rPr>
      </w:pPr>
      <w:r w:rsidRPr="00EB1076">
        <w:rPr>
          <w:rFonts w:ascii="Times New Roman" w:hAnsi="Times New Roman" w:cs="Times New Roman"/>
          <w:noProof/>
          <w:sz w:val="20"/>
          <w:szCs w:val="20"/>
        </w:rPr>
        <w:drawing>
          <wp:inline distT="0" distB="0" distL="0" distR="0" wp14:anchorId="0DF04B5D" wp14:editId="58F8ACF3">
            <wp:extent cx="2395423" cy="166254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5423" cy="1662546"/>
                    </a:xfrm>
                    <a:prstGeom prst="rect">
                      <a:avLst/>
                    </a:prstGeom>
                  </pic:spPr>
                </pic:pic>
              </a:graphicData>
            </a:graphic>
          </wp:inline>
        </w:drawing>
      </w:r>
    </w:p>
    <w:p w14:paraId="73127BEE" w14:textId="480B86F3" w:rsidR="0033443B" w:rsidRPr="00EB1076" w:rsidRDefault="0033443B" w:rsidP="00A83CD7">
      <w:pPr>
        <w:pStyle w:val="af2"/>
        <w:ind w:firstLineChars="0" w:firstLine="0"/>
        <w:rPr>
          <w:rFonts w:ascii="Times New Roman" w:hAnsi="Times New Roman" w:cs="Times New Roman"/>
          <w:sz w:val="20"/>
          <w:szCs w:val="20"/>
        </w:rPr>
      </w:pPr>
      <w:r w:rsidRPr="00EB1076">
        <w:rPr>
          <w:rFonts w:ascii="Times New Roman" w:hAnsi="Times New Roman" w:cs="Times New Roman"/>
          <w:sz w:val="20"/>
          <w:szCs w:val="20"/>
        </w:rPr>
        <w:t>(</w:t>
      </w:r>
      <w:r w:rsidR="003A10EC" w:rsidRPr="003A10EC">
        <w:rPr>
          <w:rFonts w:ascii="Times New Roman" w:hAnsi="Times New Roman" w:cs="Times New Roman"/>
          <w:sz w:val="20"/>
          <w:szCs w:val="20"/>
        </w:rPr>
        <w:t>Single neuron. X1 and x2 are input. W1 and w2 are weights. G(z) is an activation function. B is a bias</w:t>
      </w:r>
      <w:r w:rsidRPr="00EB1076">
        <w:rPr>
          <w:rFonts w:ascii="Times New Roman" w:hAnsi="Times New Roman" w:cs="Times New Roman"/>
          <w:sz w:val="20"/>
          <w:szCs w:val="20"/>
        </w:rPr>
        <w:t>.)</w:t>
      </w:r>
    </w:p>
    <w:p w14:paraId="272941B0" w14:textId="77777777" w:rsidR="0033443B" w:rsidRPr="00EB1076" w:rsidRDefault="0033443B" w:rsidP="00A83CD7">
      <w:pPr>
        <w:pStyle w:val="af2"/>
        <w:ind w:firstLineChars="0" w:firstLine="0"/>
        <w:rPr>
          <w:rFonts w:ascii="Times New Roman" w:hAnsi="Times New Roman" w:cs="Times New Roman"/>
          <w:sz w:val="20"/>
          <w:szCs w:val="20"/>
        </w:rPr>
      </w:pPr>
      <w:r w:rsidRPr="00EB1076">
        <w:rPr>
          <w:rFonts w:ascii="Times New Roman" w:hAnsi="Times New Roman" w:cs="Times New Roman"/>
          <w:noProof/>
          <w:sz w:val="20"/>
          <w:szCs w:val="20"/>
        </w:rPr>
        <w:drawing>
          <wp:inline distT="0" distB="0" distL="0" distR="0" wp14:anchorId="3744C766" wp14:editId="64A2681F">
            <wp:extent cx="2364855" cy="1041493"/>
            <wp:effectExtent l="0" t="0" r="0"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0"/>
                    <a:stretch>
                      <a:fillRect/>
                    </a:stretch>
                  </pic:blipFill>
                  <pic:spPr>
                    <a:xfrm>
                      <a:off x="0" y="0"/>
                      <a:ext cx="2387470" cy="1051453"/>
                    </a:xfrm>
                    <a:prstGeom prst="rect">
                      <a:avLst/>
                    </a:prstGeom>
                  </pic:spPr>
                </pic:pic>
              </a:graphicData>
            </a:graphic>
          </wp:inline>
        </w:drawing>
      </w:r>
    </w:p>
    <w:p w14:paraId="74C9C9E3" w14:textId="77777777" w:rsidR="0033443B" w:rsidRPr="00EB1076" w:rsidRDefault="0033443B" w:rsidP="00A83CD7">
      <w:pPr>
        <w:pStyle w:val="af2"/>
        <w:ind w:firstLineChars="0" w:firstLine="0"/>
        <w:rPr>
          <w:rFonts w:ascii="Times New Roman" w:hAnsi="Times New Roman" w:cs="Times New Roman"/>
          <w:sz w:val="20"/>
          <w:szCs w:val="20"/>
        </w:rPr>
      </w:pPr>
      <w:r w:rsidRPr="00EB1076">
        <w:rPr>
          <w:rFonts w:ascii="Times New Roman" w:hAnsi="Times New Roman" w:cs="Times New Roman"/>
          <w:sz w:val="20"/>
          <w:szCs w:val="20"/>
        </w:rPr>
        <w:t>(Neural network)</w:t>
      </w:r>
    </w:p>
    <w:p w14:paraId="7C52F835" w14:textId="0773C71F" w:rsidR="0033443B" w:rsidRPr="0033443B" w:rsidRDefault="0033443B" w:rsidP="00A83CD7">
      <w:pPr>
        <w:pStyle w:val="3"/>
        <w:jc w:val="both"/>
        <w:rPr>
          <w:rStyle w:val="20"/>
        </w:rPr>
      </w:pPr>
      <w:r w:rsidRPr="00366B29">
        <w:rPr>
          <w:rStyle w:val="20"/>
          <w:i/>
        </w:rPr>
        <w:t xml:space="preserve">Activation </w:t>
      </w:r>
      <w:r w:rsidR="00366B29">
        <w:rPr>
          <w:rStyle w:val="20"/>
          <w:i/>
        </w:rPr>
        <w:t>L</w:t>
      </w:r>
      <w:r w:rsidRPr="00366B29">
        <w:rPr>
          <w:rStyle w:val="20"/>
          <w:i/>
        </w:rPr>
        <w:t>ayer</w:t>
      </w:r>
    </w:p>
    <w:p w14:paraId="67CF2D33" w14:textId="51EB6F35" w:rsidR="003A10EC" w:rsidRPr="003A10EC" w:rsidRDefault="008A4DD6" w:rsidP="003A10EC">
      <w:pPr>
        <w:pStyle w:val="af2"/>
        <w:ind w:firstLine="400"/>
        <w:rPr>
          <w:rFonts w:ascii="Times New Roman" w:hAnsi="Times New Roman" w:cs="Times New Roman"/>
          <w:sz w:val="20"/>
          <w:szCs w:val="20"/>
        </w:rPr>
      </w:pPr>
      <w:r w:rsidRPr="008A4DD6">
        <w:rPr>
          <w:rFonts w:ascii="Times New Roman" w:hAnsi="Times New Roman" w:cs="Times New Roman"/>
          <w:sz w:val="20"/>
          <w:szCs w:val="20"/>
        </w:rPr>
        <w:t xml:space="preserve">The activation layer maps the output of the convolution layer nonlinearly through the excitation equation. Sometimes </w:t>
      </w:r>
      <w:r w:rsidRPr="008A4DD6">
        <w:rPr>
          <w:rFonts w:ascii="Times New Roman" w:hAnsi="Times New Roman" w:cs="Times New Roman"/>
          <w:sz w:val="20"/>
          <w:szCs w:val="20"/>
        </w:rPr>
        <w:lastRenderedPageBreak/>
        <w:t>we regard the convolution layer and the activation layer as the convolution layer.</w:t>
      </w:r>
    </w:p>
    <w:p w14:paraId="70AEC26D" w14:textId="23776FB4" w:rsidR="0033443B" w:rsidRPr="00EB1076" w:rsidRDefault="008A4DD6" w:rsidP="003A10EC">
      <w:pPr>
        <w:pStyle w:val="af2"/>
        <w:ind w:firstLineChars="0" w:firstLine="204"/>
        <w:rPr>
          <w:rFonts w:ascii="Times New Roman" w:hAnsi="Times New Roman" w:cs="Times New Roman"/>
          <w:sz w:val="20"/>
          <w:szCs w:val="20"/>
        </w:rPr>
      </w:pPr>
      <w:r w:rsidRPr="008A4DD6">
        <w:rPr>
          <w:rFonts w:ascii="Times New Roman" w:hAnsi="Times New Roman" w:cs="Times New Roman"/>
          <w:sz w:val="20"/>
          <w:szCs w:val="20"/>
        </w:rPr>
        <w:t>In order to increase the nonlinearity of the neural network model, the activation function was introduced. It allows the neural network to approach each different nonlinear function at will. Therefore, the neural network can be used for a lot of different non-linear models. There are many non-linear activation functions such as ReLU, tanh, sigmoid, and so on.</w:t>
      </w:r>
    </w:p>
    <w:p w14:paraId="445F90D2" w14:textId="77777777" w:rsidR="006626D3" w:rsidRDefault="0033443B" w:rsidP="00A83CD7">
      <w:pPr>
        <w:pStyle w:val="af2"/>
        <w:ind w:firstLineChars="0" w:firstLine="0"/>
      </w:pPr>
      <w:r w:rsidRPr="00EB1076">
        <w:rPr>
          <w:rFonts w:ascii="Times New Roman" w:hAnsi="Times New Roman" w:cs="Times New Roman"/>
          <w:noProof/>
          <w:sz w:val="20"/>
          <w:szCs w:val="20"/>
        </w:rPr>
        <w:drawing>
          <wp:inline distT="0" distB="0" distL="0" distR="0" wp14:anchorId="458165D2" wp14:editId="40785663">
            <wp:extent cx="2138289" cy="1388973"/>
            <wp:effectExtent l="0" t="0" r="0" b="1905"/>
            <wp:docPr id="10" name="图片 10"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中度可信度描述已自动生成"/>
                    <pic:cNvPicPr/>
                  </pic:nvPicPr>
                  <pic:blipFill>
                    <a:blip r:embed="rId11"/>
                    <a:stretch>
                      <a:fillRect/>
                    </a:stretch>
                  </pic:blipFill>
                  <pic:spPr>
                    <a:xfrm>
                      <a:off x="0" y="0"/>
                      <a:ext cx="2175543" cy="1413172"/>
                    </a:xfrm>
                    <a:prstGeom prst="rect">
                      <a:avLst/>
                    </a:prstGeom>
                  </pic:spPr>
                </pic:pic>
              </a:graphicData>
            </a:graphic>
          </wp:inline>
        </w:drawing>
      </w:r>
      <w:r w:rsidR="006626D3" w:rsidRPr="006626D3">
        <w:t xml:space="preserve"> </w:t>
      </w:r>
    </w:p>
    <w:p w14:paraId="5CF985AF" w14:textId="2B9D15F1" w:rsidR="006626D3" w:rsidRDefault="006626D3" w:rsidP="00A83CD7">
      <w:pPr>
        <w:pStyle w:val="af2"/>
        <w:ind w:firstLineChars="0" w:firstLine="0"/>
        <w:rPr>
          <w:rFonts w:ascii="Times New Roman" w:hAnsi="Times New Roman" w:cs="Times New Roman"/>
          <w:sz w:val="20"/>
          <w:szCs w:val="20"/>
        </w:rPr>
      </w:pPr>
      <w:r w:rsidRPr="00EB1076">
        <w:t xml:space="preserve">sigmoid  </w:t>
      </w:r>
    </w:p>
    <w:p w14:paraId="172099AE" w14:textId="77777777" w:rsidR="006626D3" w:rsidRDefault="0033443B" w:rsidP="006626D3">
      <w:pPr>
        <w:pStyle w:val="af2"/>
        <w:ind w:firstLineChars="0" w:firstLine="0"/>
      </w:pPr>
      <w:r w:rsidRPr="00EB1076">
        <w:rPr>
          <w:rFonts w:ascii="Times New Roman" w:hAnsi="Times New Roman" w:cs="Times New Roman"/>
          <w:noProof/>
          <w:sz w:val="20"/>
          <w:szCs w:val="20"/>
        </w:rPr>
        <w:drawing>
          <wp:inline distT="0" distB="0" distL="0" distR="0" wp14:anchorId="04FF2977" wp14:editId="1E7B4DED">
            <wp:extent cx="2171296" cy="1512276"/>
            <wp:effectExtent l="0" t="0" r="635"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2"/>
                    <a:stretch>
                      <a:fillRect/>
                    </a:stretch>
                  </pic:blipFill>
                  <pic:spPr>
                    <a:xfrm>
                      <a:off x="0" y="0"/>
                      <a:ext cx="2211099" cy="1539998"/>
                    </a:xfrm>
                    <a:prstGeom prst="rect">
                      <a:avLst/>
                    </a:prstGeom>
                  </pic:spPr>
                </pic:pic>
              </a:graphicData>
            </a:graphic>
          </wp:inline>
        </w:drawing>
      </w:r>
    </w:p>
    <w:p w14:paraId="085E05C7" w14:textId="6D072E04" w:rsidR="0033443B" w:rsidRPr="006626D3" w:rsidRDefault="006626D3" w:rsidP="006626D3">
      <w:pPr>
        <w:pStyle w:val="af2"/>
        <w:ind w:firstLineChars="0" w:firstLine="0"/>
        <w:rPr>
          <w:rFonts w:ascii="Times New Roman" w:hAnsi="Times New Roman" w:cs="Times New Roman"/>
          <w:sz w:val="20"/>
          <w:szCs w:val="20"/>
        </w:rPr>
      </w:pPr>
      <w:r w:rsidRPr="00EB1076">
        <w:t>ReLU</w:t>
      </w:r>
    </w:p>
    <w:p w14:paraId="1A1055DF" w14:textId="527CABB6" w:rsidR="0033443B" w:rsidRPr="00366B29" w:rsidRDefault="0033443B" w:rsidP="00A83CD7">
      <w:pPr>
        <w:pStyle w:val="3"/>
        <w:jc w:val="both"/>
        <w:rPr>
          <w:rStyle w:val="20"/>
          <w:i/>
        </w:rPr>
      </w:pPr>
      <w:r w:rsidRPr="00366B29">
        <w:rPr>
          <w:rStyle w:val="20"/>
          <w:i/>
        </w:rPr>
        <w:t xml:space="preserve">Convolution </w:t>
      </w:r>
      <w:r w:rsidR="00366B29">
        <w:rPr>
          <w:rStyle w:val="20"/>
          <w:i/>
        </w:rPr>
        <w:t>L</w:t>
      </w:r>
      <w:r w:rsidRPr="00366B29">
        <w:rPr>
          <w:rStyle w:val="20"/>
          <w:i/>
        </w:rPr>
        <w:t>ayer</w:t>
      </w:r>
    </w:p>
    <w:p w14:paraId="7FBB16C9" w14:textId="77777777" w:rsidR="0033443B" w:rsidRPr="00EB1076" w:rsidRDefault="0033443B" w:rsidP="00A83CD7">
      <w:pPr>
        <w:pStyle w:val="af2"/>
        <w:ind w:firstLineChars="0" w:firstLine="204"/>
        <w:jc w:val="left"/>
        <w:rPr>
          <w:rFonts w:ascii="Times New Roman" w:hAnsi="Times New Roman" w:cs="Times New Roman"/>
          <w:i/>
          <w:iCs/>
          <w:sz w:val="20"/>
          <w:szCs w:val="20"/>
        </w:rPr>
      </w:pPr>
      <w:r w:rsidRPr="00EB1076">
        <w:rPr>
          <w:rFonts w:ascii="Times New Roman" w:hAnsi="Times New Roman" w:cs="Times New Roman"/>
          <w:i/>
          <w:iCs/>
          <w:sz w:val="20"/>
          <w:szCs w:val="20"/>
        </w:rPr>
        <w:t>What is convolution?</w:t>
      </w:r>
    </w:p>
    <w:p w14:paraId="476627DD" w14:textId="77777777" w:rsidR="0033443B" w:rsidRPr="00EB1076" w:rsidRDefault="0033443B" w:rsidP="00A83CD7">
      <w:pPr>
        <w:pStyle w:val="af2"/>
        <w:ind w:firstLineChars="0" w:firstLine="204"/>
        <w:jc w:val="left"/>
        <w:rPr>
          <w:rFonts w:ascii="Times New Roman" w:hAnsi="Times New Roman" w:cs="Times New Roman"/>
          <w:sz w:val="20"/>
          <w:szCs w:val="20"/>
        </w:rPr>
      </w:pPr>
      <w:r w:rsidRPr="006626D3">
        <w:rPr>
          <w:rFonts w:ascii="Times New Roman" w:hAnsi="Times New Roman" w:cs="Times New Roman"/>
          <w:sz w:val="20"/>
          <w:szCs w:val="20"/>
        </w:rPr>
        <w:t>Convolution</w:t>
      </w:r>
      <w:r w:rsidRPr="00EB1076">
        <w:rPr>
          <w:rFonts w:ascii="Times New Roman" w:hAnsi="Times New Roman" w:cs="Times New Roman"/>
          <w:sz w:val="20"/>
          <w:szCs w:val="20"/>
        </w:rPr>
        <w:t xml:space="preserve"> is an operation that gets the inner product between the image (the data of different windows) and the filter matrix.</w:t>
      </w:r>
    </w:p>
    <w:p w14:paraId="35141317" w14:textId="77777777" w:rsidR="0033443B" w:rsidRPr="00EB1076" w:rsidRDefault="0033443B" w:rsidP="00A83CD7">
      <w:pPr>
        <w:pStyle w:val="af2"/>
        <w:ind w:firstLineChars="0" w:firstLine="204"/>
        <w:jc w:val="left"/>
        <w:rPr>
          <w:rFonts w:ascii="Times New Roman" w:hAnsi="Times New Roman" w:cs="Times New Roman"/>
          <w:sz w:val="20"/>
          <w:szCs w:val="20"/>
        </w:rPr>
      </w:pPr>
      <w:r w:rsidRPr="00EB1076">
        <w:rPr>
          <w:rFonts w:ascii="Times New Roman" w:hAnsi="Times New Roman" w:cs="Times New Roman"/>
          <w:noProof/>
          <w:sz w:val="20"/>
          <w:szCs w:val="20"/>
        </w:rPr>
        <w:drawing>
          <wp:inline distT="0" distB="0" distL="0" distR="0" wp14:anchorId="6053BE36" wp14:editId="692F6476">
            <wp:extent cx="2707918" cy="230006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053" cy="2313773"/>
                    </a:xfrm>
                    <a:prstGeom prst="rect">
                      <a:avLst/>
                    </a:prstGeom>
                  </pic:spPr>
                </pic:pic>
              </a:graphicData>
            </a:graphic>
          </wp:inline>
        </w:drawing>
      </w:r>
    </w:p>
    <w:p w14:paraId="4D7FE587" w14:textId="5783D3A3" w:rsidR="003A10EC" w:rsidRPr="003A10EC" w:rsidRDefault="003A10EC" w:rsidP="003A10EC">
      <w:pPr>
        <w:pStyle w:val="af2"/>
        <w:ind w:firstLineChars="0" w:firstLine="202"/>
        <w:rPr>
          <w:rFonts w:ascii="Times New Roman" w:hAnsi="Times New Roman" w:cs="Times New Roman"/>
          <w:sz w:val="20"/>
          <w:szCs w:val="20"/>
        </w:rPr>
      </w:pPr>
      <w:r w:rsidRPr="003A10EC">
        <w:rPr>
          <w:rFonts w:ascii="Times New Roman" w:hAnsi="Times New Roman" w:cs="Times New Roman"/>
          <w:sz w:val="20"/>
          <w:szCs w:val="20"/>
        </w:rPr>
        <w:t>The calculation of convolution refers to sliding the window of the convolution kernel at a certain period, multiplying the numbers of the convolution kernel at each location by the corresponding elements of the input, then summing them up, and saving the result to the corresponding location of the output.</w:t>
      </w:r>
    </w:p>
    <w:p w14:paraId="3E95528C" w14:textId="77777777" w:rsidR="003A10EC" w:rsidRPr="003A10EC" w:rsidRDefault="003A10EC" w:rsidP="003A10EC">
      <w:pPr>
        <w:pStyle w:val="af2"/>
        <w:ind w:firstLine="400"/>
        <w:rPr>
          <w:rFonts w:ascii="Times New Roman" w:hAnsi="Times New Roman" w:cs="Times New Roman"/>
          <w:sz w:val="20"/>
          <w:szCs w:val="20"/>
        </w:rPr>
      </w:pPr>
      <w:r w:rsidRPr="003A10EC">
        <w:rPr>
          <w:rFonts w:ascii="Times New Roman" w:hAnsi="Times New Roman" w:cs="Times New Roman"/>
          <w:sz w:val="20"/>
          <w:szCs w:val="20"/>
        </w:rPr>
        <w:t>Parameters involved:</w:t>
      </w:r>
    </w:p>
    <w:p w14:paraId="018C8AEC" w14:textId="77777777" w:rsidR="003A10EC" w:rsidRPr="003A10EC" w:rsidRDefault="003A10EC" w:rsidP="003A10EC">
      <w:pPr>
        <w:pStyle w:val="af2"/>
        <w:ind w:firstLine="400"/>
        <w:rPr>
          <w:rFonts w:ascii="Times New Roman" w:hAnsi="Times New Roman" w:cs="Times New Roman"/>
          <w:sz w:val="20"/>
          <w:szCs w:val="20"/>
        </w:rPr>
      </w:pPr>
      <w:r w:rsidRPr="003A10EC">
        <w:rPr>
          <w:rFonts w:ascii="Times New Roman" w:hAnsi="Times New Roman" w:cs="Times New Roman"/>
          <w:sz w:val="20"/>
          <w:szCs w:val="20"/>
        </w:rPr>
        <w:t>Depth: The number of neurons that determine the depth thickness of the output. It also represents the number of filters.</w:t>
      </w:r>
    </w:p>
    <w:p w14:paraId="07BA2CD8" w14:textId="77777777" w:rsidR="003A10EC" w:rsidRPr="003A10EC" w:rsidRDefault="003A10EC" w:rsidP="003A10EC">
      <w:pPr>
        <w:pStyle w:val="af2"/>
        <w:ind w:firstLine="400"/>
        <w:rPr>
          <w:rFonts w:ascii="Times New Roman" w:hAnsi="Times New Roman" w:cs="Times New Roman"/>
          <w:sz w:val="20"/>
          <w:szCs w:val="20"/>
        </w:rPr>
      </w:pPr>
      <w:r w:rsidRPr="003A10EC">
        <w:rPr>
          <w:rFonts w:ascii="Times New Roman" w:hAnsi="Times New Roman" w:cs="Times New Roman"/>
          <w:sz w:val="20"/>
          <w:szCs w:val="20"/>
        </w:rPr>
        <w:t>Step stride: Decide how many steps you can slide to the edge.</w:t>
      </w:r>
    </w:p>
    <w:p w14:paraId="45100BA7" w14:textId="0C571B49" w:rsidR="0033443B" w:rsidRPr="00EB1076" w:rsidRDefault="003A10EC" w:rsidP="003A10EC">
      <w:pPr>
        <w:pStyle w:val="af2"/>
        <w:ind w:firstLineChars="0" w:firstLine="204"/>
      </w:pPr>
      <w:r w:rsidRPr="003A10EC">
        <w:rPr>
          <w:rFonts w:ascii="Times New Roman" w:hAnsi="Times New Roman" w:cs="Times New Roman"/>
          <w:sz w:val="20"/>
          <w:szCs w:val="20"/>
        </w:rPr>
        <w:t>Padding: add a few rings of 0 (or other numbers) to the periphery edge to make it easy to slip from the initial position to the end position in steps, which in general is to divide the total length by steps.</w:t>
      </w:r>
    </w:p>
    <w:p w14:paraId="139BD552" w14:textId="77777777" w:rsidR="0033443B" w:rsidRPr="00EB1076" w:rsidRDefault="0033443B" w:rsidP="00A83CD7"/>
    <w:p w14:paraId="5C53617C" w14:textId="69306E91" w:rsidR="0033443B" w:rsidRPr="00366B29" w:rsidRDefault="0033443B" w:rsidP="00A83CD7">
      <w:pPr>
        <w:pStyle w:val="3"/>
        <w:jc w:val="both"/>
        <w:rPr>
          <w:rStyle w:val="20"/>
          <w:i/>
          <w:iCs/>
        </w:rPr>
      </w:pPr>
      <w:bookmarkStart w:id="3" w:name="_Hlk118812944"/>
      <w:r w:rsidRPr="00366B29">
        <w:rPr>
          <w:rStyle w:val="20"/>
          <w:i/>
          <w:iCs/>
        </w:rPr>
        <w:t xml:space="preserve">Pooling </w:t>
      </w:r>
      <w:r w:rsidR="00366B29">
        <w:rPr>
          <w:rStyle w:val="20"/>
          <w:i/>
          <w:iCs/>
        </w:rPr>
        <w:t>L</w:t>
      </w:r>
      <w:r w:rsidRPr="00366B29">
        <w:rPr>
          <w:rStyle w:val="20"/>
          <w:i/>
          <w:iCs/>
        </w:rPr>
        <w:t>ayer</w:t>
      </w:r>
    </w:p>
    <w:bookmarkEnd w:id="3"/>
    <w:p w14:paraId="49941D58" w14:textId="77777777" w:rsidR="003A10EC" w:rsidRDefault="003A10EC" w:rsidP="003A10EC">
      <w:pPr>
        <w:ind w:firstLine="204"/>
      </w:pPr>
      <w:r>
        <w:t xml:space="preserve">Pooling, also known as ‘convergence’, is </w:t>
      </w:r>
      <w:proofErr w:type="gramStart"/>
      <w:r>
        <w:t>actually a</w:t>
      </w:r>
      <w:proofErr w:type="gramEnd"/>
      <w:r>
        <w:t xml:space="preserve"> down-sample process that reduces the size of high and long directions, reduces the size of the model, improves the speed of operation, and improves the robustness of the extracted features. In short, it is to extract the main features of a certain area, reduce the number of parameters, and prevent the model from overfitting.</w:t>
      </w:r>
    </w:p>
    <w:p w14:paraId="5236870B" w14:textId="77777777" w:rsidR="003A10EC" w:rsidRDefault="003A10EC" w:rsidP="003A10EC">
      <w:pPr>
        <w:ind w:firstLine="204"/>
      </w:pPr>
      <w:r>
        <w:t>Pooling layers usually occur after the convolution layer, and they alternate, and one convolution layer corresponds to one pooling layer.</w:t>
      </w:r>
    </w:p>
    <w:p w14:paraId="10E7952E" w14:textId="77777777" w:rsidR="003A10EC" w:rsidRDefault="003A10EC" w:rsidP="003A10EC">
      <w:pPr>
        <w:ind w:firstLine="204"/>
      </w:pPr>
      <w:r>
        <w:t>Common pooling functions are:</w:t>
      </w:r>
    </w:p>
    <w:p w14:paraId="72D5CD14" w14:textId="4CAF5DC3" w:rsidR="0033443B" w:rsidRPr="00EB1076" w:rsidRDefault="003A10EC" w:rsidP="003A10EC">
      <w:pPr>
        <w:ind w:firstLine="204"/>
      </w:pPr>
      <w:r>
        <w:t>Average Pooling/Mean Pooling, Max Pooling, Min Pooling, and Stochastic Pooling.</w:t>
      </w:r>
    </w:p>
    <w:p w14:paraId="0F2966F0" w14:textId="77777777" w:rsidR="0033443B" w:rsidRPr="00EB1076" w:rsidRDefault="0033443B" w:rsidP="00A83CD7">
      <w:r w:rsidRPr="00EB1076">
        <w:rPr>
          <w:noProof/>
        </w:rPr>
        <w:drawing>
          <wp:inline distT="0" distB="0" distL="0" distR="0" wp14:anchorId="46F5D91D" wp14:editId="10016E9F">
            <wp:extent cx="2497015" cy="1570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070" cy="1593157"/>
                    </a:xfrm>
                    <a:prstGeom prst="rect">
                      <a:avLst/>
                    </a:prstGeom>
                  </pic:spPr>
                </pic:pic>
              </a:graphicData>
            </a:graphic>
          </wp:inline>
        </w:drawing>
      </w:r>
    </w:p>
    <w:p w14:paraId="425EC39A" w14:textId="4F9FD8C3" w:rsidR="0033443B" w:rsidRPr="00366B29" w:rsidRDefault="0033443B" w:rsidP="00A83CD7">
      <w:pPr>
        <w:pStyle w:val="3"/>
        <w:jc w:val="both"/>
        <w:rPr>
          <w:rStyle w:val="20"/>
          <w:i/>
          <w:iCs/>
        </w:rPr>
      </w:pPr>
      <w:r w:rsidRPr="00366B29">
        <w:rPr>
          <w:rStyle w:val="20"/>
          <w:i/>
          <w:iCs/>
        </w:rPr>
        <w:t xml:space="preserve">Fully-connected </w:t>
      </w:r>
      <w:r w:rsidR="00366B29">
        <w:rPr>
          <w:rStyle w:val="20"/>
          <w:i/>
          <w:iCs/>
        </w:rPr>
        <w:t>L</w:t>
      </w:r>
      <w:r w:rsidRPr="00366B29">
        <w:rPr>
          <w:rStyle w:val="20"/>
          <w:i/>
          <w:iCs/>
        </w:rPr>
        <w:t>ayer</w:t>
      </w:r>
    </w:p>
    <w:p w14:paraId="31C2B71B" w14:textId="1B04DAAF" w:rsidR="008B3297" w:rsidRDefault="003A0038" w:rsidP="00A83CD7">
      <w:pPr>
        <w:pStyle w:val="Text"/>
      </w:pPr>
      <w:r w:rsidRPr="003A0038">
        <w:t xml:space="preserve">The fully-connected layer is generally located at the end of the whole convolutional neural network and is responsible for converting the two-dimensional feature map of the convolution output into a vector of one dimension, thus realizing the end-to-end learning process. Each node of the fully-connection layer </w:t>
      </w:r>
      <w:proofErr w:type="gramStart"/>
      <w:r w:rsidRPr="003A0038">
        <w:t>is connected with</w:t>
      </w:r>
      <w:proofErr w:type="gramEnd"/>
      <w:r w:rsidRPr="003A0038">
        <w:t xml:space="preserve"> all nodes of the upper layer, so it is called the fully-connection layer. Due to its fully</w:t>
      </w:r>
      <w:r>
        <w:t>-</w:t>
      </w:r>
      <w:r w:rsidRPr="003A0038">
        <w:t>connected characteristics, the parameters of the full connection layer are generally the largest</w:t>
      </w:r>
    </w:p>
    <w:p w14:paraId="5B1B2D9A" w14:textId="145C5283" w:rsidR="00366B29" w:rsidRDefault="00366B29" w:rsidP="00366B29">
      <w:pPr>
        <w:pStyle w:val="2"/>
      </w:pPr>
      <w:r>
        <w:t>Famous Model for CNN</w:t>
      </w:r>
    </w:p>
    <w:p w14:paraId="34D626A2" w14:textId="212C49BB" w:rsidR="00366B29" w:rsidRPr="00366B29" w:rsidRDefault="00366B29" w:rsidP="00366B29">
      <w:pPr>
        <w:pStyle w:val="3"/>
        <w:jc w:val="both"/>
        <w:rPr>
          <w:iCs w:val="0"/>
        </w:rPr>
      </w:pPr>
      <w:r>
        <w:rPr>
          <w:rStyle w:val="20"/>
          <w:i/>
        </w:rPr>
        <w:t>LeNet</w:t>
      </w:r>
    </w:p>
    <w:p w14:paraId="03512593" w14:textId="3D5AC207" w:rsidR="00366B29" w:rsidRDefault="00366B29" w:rsidP="0033443B">
      <w:pPr>
        <w:pStyle w:val="Text"/>
      </w:pPr>
      <w:r w:rsidRPr="00366B29">
        <w:t>LeNet is the first successful neural network. Its creator-</w:t>
      </w:r>
      <w:proofErr w:type="spellStart"/>
      <w:r w:rsidRPr="00366B29">
        <w:t>LeCun</w:t>
      </w:r>
      <w:proofErr w:type="spellEnd"/>
      <w:r w:rsidRPr="00366B29">
        <w:t xml:space="preserve"> is one of the winners of the 2018 Turing Prize. In the 1990s, due to the development of Support Vector Machine (SVM) and other algorithms, the development of deep learning has been greatly hindered, and the problem of gradient disappearance has not been well solved. But </w:t>
      </w:r>
      <w:proofErr w:type="spellStart"/>
      <w:r w:rsidRPr="00366B29">
        <w:t>LeCun</w:t>
      </w:r>
      <w:proofErr w:type="spellEnd"/>
      <w:r w:rsidRPr="00366B29">
        <w:t xml:space="preserve"> and others persevered and continued to work in the field. In 1998, </w:t>
      </w:r>
      <w:proofErr w:type="spellStart"/>
      <w:r w:rsidRPr="00366B29">
        <w:t>LeCun</w:t>
      </w:r>
      <w:proofErr w:type="spellEnd"/>
      <w:r w:rsidRPr="00366B29">
        <w:t xml:space="preserve"> proposed the LeNet-5 network to solve the problem of handwriting recognition. LeNet-5 is known as the "Hello Word" of convolutional neural networks, which is enough to see the importance of this paper.</w:t>
      </w:r>
    </w:p>
    <w:p w14:paraId="68A919B7" w14:textId="794FC00F" w:rsidR="00366B29" w:rsidRPr="00366B29" w:rsidRDefault="00366B29" w:rsidP="00366B29">
      <w:pPr>
        <w:pStyle w:val="3"/>
        <w:jc w:val="both"/>
        <w:rPr>
          <w:iCs w:val="0"/>
        </w:rPr>
      </w:pPr>
      <w:r>
        <w:rPr>
          <w:rStyle w:val="20"/>
          <w:i/>
        </w:rPr>
        <w:t>AlexNet</w:t>
      </w:r>
    </w:p>
    <w:p w14:paraId="5DD25238" w14:textId="7B69378A" w:rsidR="00366B29" w:rsidRDefault="000A0645" w:rsidP="0033443B">
      <w:pPr>
        <w:pStyle w:val="Text"/>
      </w:pPr>
      <w:r w:rsidRPr="000A0645">
        <w:t xml:space="preserve">Alexnet is an excellent CNN network that won the first place in the 2012 ImageNet competition. Its authors are Alex </w:t>
      </w:r>
      <w:proofErr w:type="spellStart"/>
      <w:r w:rsidRPr="000A0645">
        <w:lastRenderedPageBreak/>
        <w:t>Krizhevsky</w:t>
      </w:r>
      <w:proofErr w:type="spellEnd"/>
      <w:r w:rsidRPr="000A0645">
        <w:t xml:space="preserve"> and Geoffrey E. Hinton et al. of the University of Toronto. Alexnet won the first place in the ImageNet ILSVRC2012 competition with a 15.3% error rate of the top-5 test, surpassing the 26.172% error rate of the second-place group using traditional computer vision. At the time, this performance shocked the entire computer vision community, setting off a research upsurge of deep convolutional neural networks in various fields. Although </w:t>
      </w:r>
      <w:proofErr w:type="gramStart"/>
      <w:r w:rsidRPr="000A0645">
        <w:t>a large number of</w:t>
      </w:r>
      <w:proofErr w:type="gramEnd"/>
      <w:r w:rsidRPr="000A0645">
        <w:t xml:space="preserve"> convolutional neural network structures that are faster and more accurate than Alexnet have appeared one after another. Alexnet, as the pioneer, still has a lot of places worth learning and reference. It has set the tone for subsequent CNN and even R-CNN and other networks. The features of this network are the use of ReLU function, two-GPU net, local response normalization (LRN), overlapping pooling and the unique design of the overall architecture of the entire network.</w:t>
      </w:r>
    </w:p>
    <w:p w14:paraId="377F409B" w14:textId="6644AE79" w:rsidR="00366B29" w:rsidRPr="00366B29" w:rsidRDefault="00366B29" w:rsidP="00366B29">
      <w:pPr>
        <w:pStyle w:val="3"/>
        <w:jc w:val="both"/>
        <w:rPr>
          <w:iCs w:val="0"/>
        </w:rPr>
      </w:pPr>
      <w:r>
        <w:rPr>
          <w:rStyle w:val="20"/>
          <w:i/>
        </w:rPr>
        <w:t>VGGNet</w:t>
      </w:r>
    </w:p>
    <w:p w14:paraId="3CB99B15" w14:textId="5186240A" w:rsidR="00366B29" w:rsidRDefault="00366B29" w:rsidP="0033443B">
      <w:pPr>
        <w:pStyle w:val="Text"/>
      </w:pPr>
      <w:r w:rsidRPr="00366B29">
        <w:t>In 2014, the computer vision group at Oxford University worked with researchers at Google DeepMind to develop a new deep convolution network called VGGNet and won the second prize at ILSVRC2014 competition. VGGNet can be seen as an enhance version of AlexNet, consisting of five convolutional layer, three fully connected layer, a softmax output layer. Although the number of layers is deeper, its structure is simple, and its convolution kernel is small than AlexNet. It designs six types of networks structures – A, A-LRN, B, C, D, E – to fit the different numbers of sub convolution layers. There are two types of VGG networks which are VGG16 (16 convolution layers) and VGG19 (19 convolution layers), but VGG19 does not improve so much. Nowadays, most of us use VGG16.</w:t>
      </w:r>
    </w:p>
    <w:p w14:paraId="78B65E03" w14:textId="0C5BF349" w:rsidR="00366B29" w:rsidRPr="00366B29" w:rsidRDefault="00366B29" w:rsidP="00366B29">
      <w:pPr>
        <w:pStyle w:val="3"/>
        <w:jc w:val="both"/>
        <w:rPr>
          <w:iCs w:val="0"/>
        </w:rPr>
      </w:pPr>
      <w:r>
        <w:rPr>
          <w:rStyle w:val="20"/>
          <w:i/>
        </w:rPr>
        <w:t>ResNet</w:t>
      </w:r>
    </w:p>
    <w:p w14:paraId="222175F1" w14:textId="69EA1E37" w:rsidR="00366B29" w:rsidRDefault="00366B29" w:rsidP="0033443B">
      <w:pPr>
        <w:pStyle w:val="Text"/>
      </w:pPr>
      <w:r w:rsidRPr="00366B29">
        <w:t>Resnet was proposed by Kaiming He and four other Chinese of Microsoft Research. The depth of the convolutional neural network reached an astonishing 152 layers and won the championship with a top-5 error rate of 3.57%. The depth of Resnet is much higher than that of VGGNet, but its reference number is lower than that of VGGNet and its effect is more prominent. One of the most innovative aspects of Resnet is the introduction of Residual Units</w:t>
      </w:r>
    </w:p>
    <w:p w14:paraId="69B99D3B" w14:textId="41BA8B6E" w:rsidR="00366B29" w:rsidRPr="00366B29" w:rsidRDefault="00366B29" w:rsidP="00366B29">
      <w:pPr>
        <w:pStyle w:val="3"/>
        <w:jc w:val="both"/>
        <w:rPr>
          <w:iCs w:val="0"/>
        </w:rPr>
      </w:pPr>
      <w:proofErr w:type="spellStart"/>
      <w:r>
        <w:rPr>
          <w:rStyle w:val="20"/>
          <w:i/>
        </w:rPr>
        <w:t>EfficientNet</w:t>
      </w:r>
      <w:proofErr w:type="spellEnd"/>
    </w:p>
    <w:p w14:paraId="55960875" w14:textId="6BB4981C" w:rsidR="00366B29" w:rsidRDefault="00366B29" w:rsidP="0033443B">
      <w:pPr>
        <w:pStyle w:val="Text"/>
      </w:pPr>
      <w:r w:rsidRPr="00366B29">
        <w:t xml:space="preserve">When scaling up </w:t>
      </w:r>
      <w:proofErr w:type="spellStart"/>
      <w:r w:rsidRPr="00366B29">
        <w:t>ConvNets</w:t>
      </w:r>
      <w:proofErr w:type="spellEnd"/>
      <w:r w:rsidRPr="00366B29">
        <w:t xml:space="preserve"> using method on scaling up depth, </w:t>
      </w:r>
      <w:proofErr w:type="gramStart"/>
      <w:r w:rsidRPr="00366B29">
        <w:t>width</w:t>
      </w:r>
      <w:proofErr w:type="gramEnd"/>
      <w:r w:rsidRPr="00366B29">
        <w:t xml:space="preserve"> and resolution, it is often difficult to find optimal accuracy and efficiency. </w:t>
      </w:r>
      <w:proofErr w:type="spellStart"/>
      <w:r w:rsidRPr="00366B29">
        <w:t>EfficientNet</w:t>
      </w:r>
      <w:proofErr w:type="spellEnd"/>
      <w:r w:rsidRPr="00366B29">
        <w:t xml:space="preserve"> demonstrated a new method</w:t>
      </w:r>
      <w:r w:rsidR="00B84706">
        <w:t xml:space="preserve"> to efficiently </w:t>
      </w:r>
      <w:r w:rsidRPr="00366B29">
        <w:t xml:space="preserve">scale </w:t>
      </w:r>
      <w:r w:rsidR="00B84706">
        <w:t xml:space="preserve">a network in three dimensions </w:t>
      </w:r>
      <w:r w:rsidRPr="00366B29">
        <w:t>without manually tuning</w:t>
      </w:r>
      <w:r w:rsidR="00927411">
        <w:t>.</w:t>
      </w:r>
      <w:r w:rsidRPr="00366B29">
        <w:t xml:space="preserve"> Instead of previous ways </w:t>
      </w:r>
      <w:r w:rsidR="00927411">
        <w:t>using manual experiences</w:t>
      </w:r>
      <w:r w:rsidRPr="00366B29">
        <w:t xml:space="preserve"> that arbitrary scale these factors, this method </w:t>
      </w:r>
      <w:r w:rsidR="00927411">
        <w:t>configurate</w:t>
      </w:r>
      <w:r w:rsidRPr="00366B29">
        <w:t xml:space="preserve"> </w:t>
      </w:r>
      <w:r w:rsidR="00814134">
        <w:t xml:space="preserve">depth, </w:t>
      </w:r>
      <w:proofErr w:type="gramStart"/>
      <w:r w:rsidR="00814134">
        <w:t>width</w:t>
      </w:r>
      <w:proofErr w:type="gramEnd"/>
      <w:r w:rsidRPr="00366B29">
        <w:t xml:space="preserve"> and </w:t>
      </w:r>
      <w:r w:rsidR="00814134">
        <w:t>image</w:t>
      </w:r>
      <w:r w:rsidR="00911CD9">
        <w:t xml:space="preserve"> data</w:t>
      </w:r>
      <w:r w:rsidR="00814134">
        <w:t xml:space="preserve"> </w:t>
      </w:r>
      <w:r w:rsidRPr="00366B29">
        <w:t>resolution with a</w:t>
      </w:r>
      <w:r w:rsidR="00B84706">
        <w:t xml:space="preserve"> group</w:t>
      </w:r>
      <w:r w:rsidRPr="00366B29">
        <w:t xml:space="preserve"> of </w:t>
      </w:r>
      <w:r w:rsidR="00B84706">
        <w:t>quantified</w:t>
      </w:r>
      <w:r w:rsidRPr="00366B29">
        <w:t xml:space="preserve"> </w:t>
      </w:r>
      <w:r w:rsidR="00927411">
        <w:t xml:space="preserve">compound </w:t>
      </w:r>
      <w:r w:rsidRPr="00366B29">
        <w:t xml:space="preserve">coefficients. This is the first quantified method to show the relationship among all </w:t>
      </w:r>
      <w:r w:rsidR="00927411">
        <w:t>those three factors.</w:t>
      </w:r>
      <w:r w:rsidRPr="00366B29">
        <w:t xml:space="preserve">  </w:t>
      </w:r>
      <w:r w:rsidR="00927411">
        <w:t>Based on this method and</w:t>
      </w:r>
      <w:r w:rsidRPr="00366B29">
        <w:t xml:space="preserve"> neural architecture search</w:t>
      </w:r>
      <w:r w:rsidR="00927411">
        <w:t xml:space="preserve"> (NAS)</w:t>
      </w:r>
      <w:r w:rsidR="005D758D" w:rsidRPr="005D758D">
        <w:t xml:space="preserve"> (</w:t>
      </w:r>
      <w:proofErr w:type="spellStart"/>
      <w:r w:rsidR="005D758D" w:rsidRPr="005D758D">
        <w:t>Zoph</w:t>
      </w:r>
      <w:proofErr w:type="spellEnd"/>
      <w:r w:rsidR="005D758D" w:rsidRPr="005D758D">
        <w:t xml:space="preserve"> &amp; Le, 2017; Tan et al., 2019)</w:t>
      </w:r>
      <w:r w:rsidRPr="00366B29">
        <w:t xml:space="preserve"> </w:t>
      </w:r>
      <w:r w:rsidR="00927411">
        <w:t xml:space="preserve">a family of models named </w:t>
      </w:r>
      <w:proofErr w:type="spellStart"/>
      <w:r w:rsidR="00927411">
        <w:t>EfficientNets</w:t>
      </w:r>
      <w:proofErr w:type="spellEnd"/>
      <w:r w:rsidR="00927411">
        <w:t xml:space="preserve"> are successfully constructed.</w:t>
      </w:r>
    </w:p>
    <w:p w14:paraId="15F75F60" w14:textId="2A0F48C2" w:rsidR="008A3C23" w:rsidRDefault="00366B29" w:rsidP="001F4C5C">
      <w:pPr>
        <w:pStyle w:val="1"/>
      </w:pPr>
      <w:r>
        <w:t>Literature Review</w:t>
      </w:r>
    </w:p>
    <w:p w14:paraId="4E12B42D" w14:textId="7B4193CA" w:rsidR="00E97402" w:rsidRDefault="00366B29">
      <w:pPr>
        <w:pStyle w:val="Text"/>
      </w:pPr>
      <w:r>
        <w:t>This part is going to analyze the five models in detail.</w:t>
      </w:r>
    </w:p>
    <w:p w14:paraId="4370246A" w14:textId="3C6A1A02" w:rsidR="00366B29" w:rsidRDefault="00366B29" w:rsidP="00366B29">
      <w:pPr>
        <w:pStyle w:val="2"/>
      </w:pPr>
      <w:r>
        <w:t>LeNet</w:t>
      </w:r>
    </w:p>
    <w:p w14:paraId="6EE430F7" w14:textId="54F3C7C0" w:rsidR="006A15D4" w:rsidRDefault="006A15D4" w:rsidP="006A15D4">
      <w:pPr>
        <w:pStyle w:val="Text"/>
      </w:pPr>
      <w:r>
        <w:t xml:space="preserve">Although LeNet5 is a small network, it contains the basic modules of CNN (deep learning): Convolution layer, pooling layer, activation layer, and </w:t>
      </w:r>
      <w:proofErr w:type="gramStart"/>
      <w:r>
        <w:t>fully-connected</w:t>
      </w:r>
      <w:proofErr w:type="gramEnd"/>
      <w:r>
        <w:t xml:space="preserve"> layer.</w:t>
      </w:r>
    </w:p>
    <w:p w14:paraId="40447B65" w14:textId="2742E5DF" w:rsidR="00E97402" w:rsidRDefault="006A15D4" w:rsidP="006A15D4">
      <w:pPr>
        <w:pStyle w:val="Text"/>
      </w:pPr>
      <w:r>
        <w:t>LeNet-5 has 7 layers in total, and each layer contains trainable parameters, and they have many feature maps. Each feature map has many neurons. And they extract one feature of the input through a convolution filter.</w:t>
      </w:r>
    </w:p>
    <w:p w14:paraId="6F3E11EC" w14:textId="1D72D146" w:rsidR="00A83CD7" w:rsidRDefault="00A83CD7" w:rsidP="00A83CD7">
      <w:pPr>
        <w:pStyle w:val="Text"/>
        <w:ind w:firstLine="0"/>
      </w:pPr>
      <w:r>
        <w:rPr>
          <w:noProof/>
        </w:rPr>
        <w:drawing>
          <wp:inline distT="0" distB="0" distL="0" distR="0" wp14:anchorId="01187F1D" wp14:editId="6790A3E2">
            <wp:extent cx="3355384" cy="1076179"/>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5"/>
                    <a:stretch>
                      <a:fillRect/>
                    </a:stretch>
                  </pic:blipFill>
                  <pic:spPr>
                    <a:xfrm>
                      <a:off x="0" y="0"/>
                      <a:ext cx="3463645" cy="1110902"/>
                    </a:xfrm>
                    <a:prstGeom prst="rect">
                      <a:avLst/>
                    </a:prstGeom>
                  </pic:spPr>
                </pic:pic>
              </a:graphicData>
            </a:graphic>
          </wp:inline>
        </w:drawing>
      </w:r>
    </w:p>
    <w:p w14:paraId="58D33A14" w14:textId="225BBB6C" w:rsidR="00A83CD7" w:rsidRDefault="00A83CD7">
      <w:pPr>
        <w:pStyle w:val="3"/>
        <w:numPr>
          <w:ilvl w:val="2"/>
          <w:numId w:val="3"/>
        </w:numPr>
        <w:jc w:val="both"/>
      </w:pPr>
      <w:r w:rsidRPr="00A83CD7">
        <w:rPr>
          <w:rFonts w:hint="eastAsia"/>
        </w:rPr>
        <w:t>Input layer</w:t>
      </w:r>
      <w:r w:rsidRPr="00A83CD7">
        <w:rPr>
          <w:rFonts w:hint="eastAsia"/>
        </w:rPr>
        <w:t>：</w:t>
      </w:r>
      <w:r w:rsidRPr="00A83CD7">
        <w:t xml:space="preserve"> (</w:t>
      </w:r>
      <w:r w:rsidRPr="00A83CD7">
        <w:rPr>
          <w:rFonts w:hint="eastAsia"/>
        </w:rPr>
        <w:t>It is not included in LeNet hierarchy)</w:t>
      </w:r>
    </w:p>
    <w:p w14:paraId="2EF57D9C" w14:textId="77777777" w:rsidR="00311603" w:rsidRDefault="00311603">
      <w:pPr>
        <w:pStyle w:val="3"/>
        <w:numPr>
          <w:ilvl w:val="2"/>
          <w:numId w:val="3"/>
        </w:numPr>
        <w:jc w:val="both"/>
      </w:pPr>
      <w:r>
        <w:rPr>
          <w:rFonts w:hint="eastAsia"/>
        </w:rPr>
        <w:t>C</w:t>
      </w:r>
      <w:r>
        <w:t xml:space="preserve">1-Convolution layer: </w:t>
      </w:r>
    </w:p>
    <w:p w14:paraId="1AE093C7"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nput: 32*32</w:t>
      </w:r>
    </w:p>
    <w:p w14:paraId="3492056C"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size of kernel: 6*6</w:t>
      </w:r>
    </w:p>
    <w:p w14:paraId="60E6C8B0"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type of kernel: 6</w:t>
      </w:r>
    </w:p>
    <w:p w14:paraId="10ADFA95"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The size of feature map: 28 (32-5+1)</w:t>
      </w:r>
    </w:p>
    <w:p w14:paraId="7D72D628"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The number of neurons: 28*28*6</w:t>
      </w:r>
    </w:p>
    <w:p w14:paraId="398EA6EE" w14:textId="77777777" w:rsidR="00311603" w:rsidRDefault="00311603" w:rsidP="00311603">
      <w:pPr>
        <w:pStyle w:val="af2"/>
        <w:ind w:left="198" w:firstLineChars="0" w:firstLine="0"/>
        <w:rPr>
          <w:rFonts w:ascii="Times New Roman" w:hAnsi="Times New Roman" w:cs="Times New Roman"/>
          <w:sz w:val="20"/>
          <w:szCs w:val="20"/>
        </w:rPr>
      </w:pPr>
      <w:r w:rsidRPr="00C25CB1">
        <w:rPr>
          <w:rFonts w:ascii="Times New Roman" w:hAnsi="Times New Roman" w:cs="Times New Roman"/>
          <w:sz w:val="20"/>
          <w:szCs w:val="20"/>
        </w:rPr>
        <w:t>Number of connections</w:t>
      </w:r>
      <w:r>
        <w:rPr>
          <w:rFonts w:ascii="Times New Roman" w:hAnsi="Times New Roman" w:cs="Times New Roman"/>
          <w:sz w:val="20"/>
          <w:szCs w:val="20"/>
        </w:rPr>
        <w:t>: (5*5+1) *6*28*28</w:t>
      </w:r>
    </w:p>
    <w:p w14:paraId="30A6CF9B" w14:textId="77777777" w:rsidR="00311603" w:rsidRDefault="00311603">
      <w:pPr>
        <w:pStyle w:val="3"/>
        <w:numPr>
          <w:ilvl w:val="2"/>
          <w:numId w:val="3"/>
        </w:numPr>
        <w:jc w:val="both"/>
      </w:pPr>
      <w:r>
        <w:rPr>
          <w:rFonts w:hint="eastAsia"/>
        </w:rPr>
        <w:t>S</w:t>
      </w:r>
      <w:r>
        <w:t>2-Pooling layer</w:t>
      </w:r>
    </w:p>
    <w:p w14:paraId="0A772A4E" w14:textId="18C46C9B"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nput: 28*28</w:t>
      </w:r>
    </w:p>
    <w:p w14:paraId="42872CDB" w14:textId="1FEE53BE" w:rsidR="003A0038" w:rsidRPr="003A0038" w:rsidRDefault="003A0038" w:rsidP="003A0038">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The size of feature map: 14*14</w:t>
      </w:r>
    </w:p>
    <w:p w14:paraId="189EA045" w14:textId="0C83D351"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ample area: 2*2</w:t>
      </w:r>
    </w:p>
    <w:p w14:paraId="384E7A88" w14:textId="71F964D0" w:rsidR="003A0038" w:rsidRPr="003A0038" w:rsidRDefault="003A0038" w:rsidP="003A0038">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The number of neurons: 1176</w:t>
      </w:r>
    </w:p>
    <w:p w14:paraId="187737CF"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ample type: 6</w:t>
      </w:r>
    </w:p>
    <w:p w14:paraId="46121C34" w14:textId="3FF4584A" w:rsidR="00311603" w:rsidRPr="00C25CB1" w:rsidRDefault="00311603" w:rsidP="00311603">
      <w:pPr>
        <w:pStyle w:val="af2"/>
        <w:ind w:left="198" w:firstLineChars="0" w:firstLine="0"/>
        <w:rPr>
          <w:rFonts w:ascii="Times New Roman" w:hAnsi="Times New Roman" w:cs="Times New Roman"/>
          <w:sz w:val="20"/>
          <w:szCs w:val="20"/>
        </w:rPr>
      </w:pPr>
      <w:r w:rsidRPr="00C25CB1">
        <w:rPr>
          <w:rFonts w:ascii="Times New Roman" w:hAnsi="Times New Roman" w:cs="Times New Roman"/>
          <w:sz w:val="20"/>
          <w:szCs w:val="20"/>
        </w:rPr>
        <w:t>Number of connections</w:t>
      </w:r>
      <w:r>
        <w:rPr>
          <w:rFonts w:ascii="Times New Roman" w:hAnsi="Times New Roman" w:cs="Times New Roman"/>
          <w:sz w:val="20"/>
          <w:szCs w:val="20"/>
        </w:rPr>
        <w:t xml:space="preserve">: </w:t>
      </w:r>
      <w:r w:rsidR="003A0038">
        <w:rPr>
          <w:rFonts w:ascii="Times New Roman" w:hAnsi="Times New Roman" w:cs="Times New Roman"/>
          <w:sz w:val="20"/>
          <w:szCs w:val="20"/>
        </w:rPr>
        <w:t>5880</w:t>
      </w:r>
    </w:p>
    <w:p w14:paraId="3FD0DF7E" w14:textId="77777777" w:rsidR="00311603" w:rsidRDefault="00311603">
      <w:pPr>
        <w:pStyle w:val="3"/>
        <w:numPr>
          <w:ilvl w:val="2"/>
          <w:numId w:val="3"/>
        </w:numPr>
        <w:jc w:val="both"/>
      </w:pPr>
      <w:r>
        <w:t>C3-Convolution layer</w:t>
      </w:r>
    </w:p>
    <w:p w14:paraId="4B1AAE21"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nput: 14*14</w:t>
      </w:r>
    </w:p>
    <w:p w14:paraId="5996FB28"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size of kernel: 5*5</w:t>
      </w:r>
    </w:p>
    <w:p w14:paraId="102E1F33"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type of kernel: 16</w:t>
      </w:r>
    </w:p>
    <w:p w14:paraId="546FB00F"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The size of feature map: 10*10 (14-5+1)</w:t>
      </w:r>
    </w:p>
    <w:p w14:paraId="5BC202B1" w14:textId="77777777" w:rsidR="00311603" w:rsidRDefault="00311603" w:rsidP="00311603">
      <w:pPr>
        <w:pStyle w:val="af2"/>
        <w:ind w:left="198" w:firstLineChars="0" w:firstLine="0"/>
        <w:rPr>
          <w:rFonts w:ascii="Times New Roman" w:hAnsi="Times New Roman" w:cs="Times New Roman"/>
          <w:sz w:val="20"/>
          <w:szCs w:val="20"/>
        </w:rPr>
      </w:pPr>
      <w:r w:rsidRPr="00C25CB1">
        <w:rPr>
          <w:rFonts w:ascii="Times New Roman" w:hAnsi="Times New Roman" w:cs="Times New Roman"/>
          <w:sz w:val="20"/>
          <w:szCs w:val="20"/>
        </w:rPr>
        <w:t>Number of connections</w:t>
      </w:r>
      <w:r>
        <w:rPr>
          <w:rFonts w:ascii="Times New Roman" w:hAnsi="Times New Roman" w:cs="Times New Roman"/>
          <w:sz w:val="20"/>
          <w:szCs w:val="20"/>
        </w:rPr>
        <w:t>: 10*10*(15+16)</w:t>
      </w:r>
    </w:p>
    <w:p w14:paraId="3CEE38F0" w14:textId="77777777" w:rsidR="00311603" w:rsidRDefault="00311603">
      <w:pPr>
        <w:pStyle w:val="3"/>
        <w:numPr>
          <w:ilvl w:val="2"/>
          <w:numId w:val="3"/>
        </w:numPr>
        <w:jc w:val="both"/>
      </w:pPr>
      <w:r>
        <w:rPr>
          <w:rFonts w:hint="eastAsia"/>
        </w:rPr>
        <w:t>S</w:t>
      </w:r>
      <w:r>
        <w:t>4-Pooling layer</w:t>
      </w:r>
    </w:p>
    <w:p w14:paraId="1A0B139A" w14:textId="3EBD053A"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nput: 10*10</w:t>
      </w:r>
    </w:p>
    <w:p w14:paraId="747E4E0B" w14:textId="5C2AC0AF" w:rsidR="003A0038" w:rsidRPr="003A0038" w:rsidRDefault="003A0038" w:rsidP="003A0038">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 xml:space="preserve">The size of feature map: 5*5 </w:t>
      </w:r>
    </w:p>
    <w:p w14:paraId="35FBA834" w14:textId="6F2EE16C"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ample area: 2*2</w:t>
      </w:r>
    </w:p>
    <w:p w14:paraId="748AE2FE" w14:textId="42100958" w:rsidR="003A0038" w:rsidRPr="003A0038" w:rsidRDefault="003A0038" w:rsidP="003A0038">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The number of neurons: 6*5*5</w:t>
      </w:r>
    </w:p>
    <w:p w14:paraId="1270A1A5"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ample type: 16</w:t>
      </w:r>
    </w:p>
    <w:p w14:paraId="7355553E" w14:textId="2B99A786" w:rsidR="00311603" w:rsidRPr="00C25CB1" w:rsidRDefault="00311603" w:rsidP="00311603">
      <w:pPr>
        <w:pStyle w:val="af2"/>
        <w:ind w:left="198" w:firstLineChars="0" w:firstLine="0"/>
        <w:rPr>
          <w:rFonts w:ascii="Times New Roman" w:hAnsi="Times New Roman" w:cs="Times New Roman"/>
          <w:sz w:val="20"/>
          <w:szCs w:val="20"/>
        </w:rPr>
      </w:pPr>
      <w:r w:rsidRPr="00C25CB1">
        <w:rPr>
          <w:rFonts w:ascii="Times New Roman" w:hAnsi="Times New Roman" w:cs="Times New Roman"/>
          <w:sz w:val="20"/>
          <w:szCs w:val="20"/>
        </w:rPr>
        <w:t>Number of connections</w:t>
      </w:r>
      <w:r>
        <w:rPr>
          <w:rFonts w:ascii="Times New Roman" w:hAnsi="Times New Roman" w:cs="Times New Roman"/>
          <w:sz w:val="20"/>
          <w:szCs w:val="20"/>
        </w:rPr>
        <w:t>: 16</w:t>
      </w:r>
    </w:p>
    <w:p w14:paraId="2BB40DC2" w14:textId="77777777" w:rsidR="00311603" w:rsidRPr="00983CB9" w:rsidRDefault="00311603">
      <w:pPr>
        <w:pStyle w:val="3"/>
        <w:numPr>
          <w:ilvl w:val="2"/>
          <w:numId w:val="3"/>
        </w:numPr>
        <w:jc w:val="both"/>
      </w:pPr>
      <w:r>
        <w:rPr>
          <w:rFonts w:hint="eastAsia"/>
        </w:rPr>
        <w:t>C</w:t>
      </w:r>
      <w:r>
        <w:t>5-Convolution layer</w:t>
      </w:r>
    </w:p>
    <w:p w14:paraId="3580840C"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nput: 5*5</w:t>
      </w:r>
    </w:p>
    <w:p w14:paraId="1E569F85"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size of kernel: 5*5</w:t>
      </w:r>
    </w:p>
    <w:p w14:paraId="7C327F04"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type of kernel: 120</w:t>
      </w:r>
    </w:p>
    <w:p w14:paraId="383FA428"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sz w:val="20"/>
          <w:szCs w:val="20"/>
        </w:rPr>
        <w:t>The size of feature map: 1*1 (5-5+1)</w:t>
      </w:r>
    </w:p>
    <w:p w14:paraId="7C8954FD" w14:textId="77777777" w:rsidR="00311603" w:rsidRDefault="00311603" w:rsidP="00311603">
      <w:pPr>
        <w:pStyle w:val="af2"/>
        <w:ind w:left="198" w:firstLineChars="0" w:firstLine="0"/>
        <w:rPr>
          <w:rFonts w:ascii="Times New Roman" w:hAnsi="Times New Roman" w:cs="Times New Roman"/>
          <w:sz w:val="20"/>
          <w:szCs w:val="20"/>
        </w:rPr>
      </w:pPr>
      <w:r w:rsidRPr="00C25CB1">
        <w:rPr>
          <w:rFonts w:ascii="Times New Roman" w:hAnsi="Times New Roman" w:cs="Times New Roman"/>
          <w:sz w:val="20"/>
          <w:szCs w:val="20"/>
        </w:rPr>
        <w:t>Number of connections</w:t>
      </w:r>
      <w:r>
        <w:rPr>
          <w:rFonts w:ascii="Times New Roman" w:hAnsi="Times New Roman" w:cs="Times New Roman"/>
          <w:sz w:val="20"/>
          <w:szCs w:val="20"/>
        </w:rPr>
        <w:t>: 120*(16*5*5+1)</w:t>
      </w:r>
    </w:p>
    <w:p w14:paraId="3B8E7289" w14:textId="77777777" w:rsidR="00311603" w:rsidRDefault="00311603">
      <w:pPr>
        <w:pStyle w:val="3"/>
        <w:numPr>
          <w:ilvl w:val="2"/>
          <w:numId w:val="3"/>
        </w:numPr>
        <w:jc w:val="both"/>
      </w:pPr>
      <w:r>
        <w:rPr>
          <w:rFonts w:hint="eastAsia"/>
        </w:rPr>
        <w:t>F</w:t>
      </w:r>
      <w:r>
        <w:t>6-</w:t>
      </w:r>
      <w:r w:rsidRPr="00983CB9">
        <w:t xml:space="preserve"> </w:t>
      </w:r>
      <w:r>
        <w:t>F</w:t>
      </w:r>
      <w:r w:rsidRPr="003733A6">
        <w:t>ully-connected layer</w:t>
      </w:r>
    </w:p>
    <w:p w14:paraId="62CCB8BA" w14:textId="77777777" w:rsidR="00311603" w:rsidRDefault="00311603" w:rsidP="00311603">
      <w:pPr>
        <w:pStyle w:val="af2"/>
        <w:ind w:left="198" w:firstLineChars="0" w:firstLine="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 xml:space="preserve">nput: </w:t>
      </w:r>
      <w:r w:rsidRPr="00983CB9">
        <w:rPr>
          <w:rFonts w:ascii="Times New Roman" w:hAnsi="Times New Roman" w:cs="Times New Roman"/>
          <w:sz w:val="20"/>
          <w:szCs w:val="20"/>
        </w:rPr>
        <w:t>120-dimensional vector</w:t>
      </w:r>
    </w:p>
    <w:p w14:paraId="030659EA" w14:textId="77777777" w:rsidR="00311603" w:rsidRPr="003A0038" w:rsidRDefault="00311603" w:rsidP="003A0038">
      <w:pPr>
        <w:ind w:firstLineChars="100" w:firstLine="200"/>
      </w:pPr>
      <w:r>
        <w:rPr>
          <w:noProof/>
        </w:rPr>
        <w:drawing>
          <wp:inline distT="0" distB="0" distL="0" distR="0" wp14:anchorId="5C3B5E53" wp14:editId="1607CFAA">
            <wp:extent cx="1744980" cy="1081566"/>
            <wp:effectExtent l="0" t="0" r="7620" b="444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6"/>
                    <a:stretch>
                      <a:fillRect/>
                    </a:stretch>
                  </pic:blipFill>
                  <pic:spPr>
                    <a:xfrm>
                      <a:off x="0" y="0"/>
                      <a:ext cx="1768983" cy="1096443"/>
                    </a:xfrm>
                    <a:prstGeom prst="rect">
                      <a:avLst/>
                    </a:prstGeom>
                  </pic:spPr>
                </pic:pic>
              </a:graphicData>
            </a:graphic>
          </wp:inline>
        </w:drawing>
      </w:r>
    </w:p>
    <w:p w14:paraId="25B4228D" w14:textId="77777777" w:rsidR="00311603" w:rsidRDefault="00311603">
      <w:pPr>
        <w:pStyle w:val="3"/>
        <w:numPr>
          <w:ilvl w:val="2"/>
          <w:numId w:val="3"/>
        </w:numPr>
        <w:jc w:val="both"/>
      </w:pPr>
      <w:r>
        <w:rPr>
          <w:rFonts w:hint="eastAsia"/>
        </w:rPr>
        <w:t>O</w:t>
      </w:r>
      <w:r>
        <w:t>utput-</w:t>
      </w:r>
      <w:r w:rsidRPr="00983CB9">
        <w:t xml:space="preserve"> </w:t>
      </w:r>
      <w:r>
        <w:t>F</w:t>
      </w:r>
      <w:r w:rsidRPr="003733A6">
        <w:t>ully-connected layer</w:t>
      </w:r>
    </w:p>
    <w:p w14:paraId="0A9E4C14" w14:textId="348DDC14" w:rsidR="00311603" w:rsidRDefault="003A0038" w:rsidP="000A0645">
      <w:pPr>
        <w:pStyle w:val="af2"/>
        <w:ind w:firstLineChars="0" w:firstLine="204"/>
        <w:rPr>
          <w:rFonts w:ascii="Times New Roman" w:hAnsi="Times New Roman" w:cs="Times New Roman"/>
          <w:sz w:val="20"/>
          <w:szCs w:val="20"/>
        </w:rPr>
      </w:pPr>
      <w:r>
        <w:rPr>
          <w:rFonts w:ascii="Times New Roman" w:hAnsi="Times New Roman" w:cs="Times New Roman"/>
          <w:sz w:val="20"/>
          <w:szCs w:val="20"/>
        </w:rPr>
        <w:t>I</w:t>
      </w:r>
      <w:r w:rsidRPr="003A0038">
        <w:rPr>
          <w:rFonts w:ascii="Times New Roman" w:hAnsi="Times New Roman" w:cs="Times New Roman"/>
          <w:sz w:val="20"/>
          <w:szCs w:val="20"/>
        </w:rPr>
        <w:t>n the Output layer, there are 10 nodes in total, representing the numbers 0-9 respectively. ‘</w:t>
      </w:r>
      <w:proofErr w:type="spellStart"/>
      <w:r w:rsidRPr="003A0038">
        <w:rPr>
          <w:rFonts w:ascii="Times New Roman" w:hAnsi="Times New Roman" w:cs="Times New Roman"/>
          <w:sz w:val="20"/>
          <w:szCs w:val="20"/>
        </w:rPr>
        <w:t>i</w:t>
      </w:r>
      <w:proofErr w:type="spellEnd"/>
      <w:r w:rsidRPr="003A0038">
        <w:rPr>
          <w:rFonts w:ascii="Times New Roman" w:hAnsi="Times New Roman" w:cs="Times New Roman"/>
          <w:sz w:val="20"/>
          <w:szCs w:val="20"/>
        </w:rPr>
        <w:t>’ is the result of network recognition which represents node ‘</w:t>
      </w:r>
      <w:proofErr w:type="spellStart"/>
      <w:r w:rsidRPr="003A0038">
        <w:rPr>
          <w:rFonts w:ascii="Times New Roman" w:hAnsi="Times New Roman" w:cs="Times New Roman"/>
          <w:sz w:val="20"/>
          <w:szCs w:val="20"/>
        </w:rPr>
        <w:t>i</w:t>
      </w:r>
      <w:proofErr w:type="spellEnd"/>
      <w:r w:rsidRPr="003A0038">
        <w:rPr>
          <w:rFonts w:ascii="Times New Roman" w:hAnsi="Times New Roman" w:cs="Times New Roman"/>
          <w:sz w:val="20"/>
          <w:szCs w:val="20"/>
        </w:rPr>
        <w:t>’. The network connection mode of the Radial Basis Function is adopted. The calculation method of RBF output is:</w:t>
      </w:r>
    </w:p>
    <w:p w14:paraId="75D93F01" w14:textId="6CAE304A" w:rsidR="00311603" w:rsidRDefault="00311603" w:rsidP="000A0645">
      <w:pPr>
        <w:pStyle w:val="af2"/>
        <w:ind w:firstLineChars="0" w:firstLine="204"/>
        <w:jc w:val="center"/>
        <w:rPr>
          <w:rStyle w:val="mord"/>
          <w:rFonts w:ascii="Times New Roman" w:hAnsi="Times New Roman" w:cs="Times New Roman"/>
          <w:sz w:val="20"/>
          <w:szCs w:val="20"/>
          <w:shd w:val="clear" w:color="auto" w:fill="FFFFFF"/>
        </w:rPr>
      </w:pPr>
      <w:proofErr w:type="spellStart"/>
      <w:r>
        <w:rPr>
          <w:rStyle w:val="mord"/>
          <w:rFonts w:ascii="Times New Roman" w:hAnsi="Times New Roman" w:cs="Times New Roman"/>
          <w:sz w:val="29"/>
          <w:szCs w:val="29"/>
          <w:shd w:val="clear" w:color="auto" w:fill="FFFFFF"/>
        </w:rPr>
        <w:t>y</w:t>
      </w:r>
      <w:r>
        <w:rPr>
          <w:rStyle w:val="mord"/>
          <w:rFonts w:ascii="Times New Roman" w:hAnsi="Times New Roman" w:cs="Times New Roman"/>
          <w:sz w:val="20"/>
          <w:szCs w:val="20"/>
          <w:shd w:val="clear" w:color="auto" w:fill="FFFFFF"/>
        </w:rPr>
        <w:t>i</w:t>
      </w:r>
      <w:proofErr w:type="spellEnd"/>
      <w:r>
        <w:rPr>
          <w:rStyle w:val="vlist-s"/>
          <w:sz w:val="2"/>
          <w:szCs w:val="2"/>
          <w:shd w:val="clear" w:color="auto" w:fill="FFFFFF"/>
        </w:rPr>
        <w:t>​</w:t>
      </w:r>
      <w:r>
        <w:rPr>
          <w:rStyle w:val="mrel"/>
          <w:rFonts w:ascii="Times New Roman" w:hAnsi="Times New Roman" w:cs="Times New Roman"/>
          <w:sz w:val="29"/>
          <w:szCs w:val="29"/>
          <w:shd w:val="clear" w:color="auto" w:fill="FFFFFF"/>
        </w:rPr>
        <w:t>=</w:t>
      </w:r>
      <w:r>
        <w:rPr>
          <w:rStyle w:val="mord"/>
          <w:rFonts w:ascii="Times New Roman" w:hAnsi="Times New Roman" w:cs="Times New Roman"/>
          <w:sz w:val="20"/>
          <w:szCs w:val="20"/>
          <w:shd w:val="clear" w:color="auto" w:fill="FFFFFF"/>
        </w:rPr>
        <w:t>j</w:t>
      </w:r>
      <w:r>
        <w:rPr>
          <w:rStyle w:val="mop"/>
          <w:rFonts w:ascii="KaTeX_Size2" w:hAnsi="KaTeX_Size2" w:cs="Times New Roman"/>
          <w:sz w:val="29"/>
          <w:szCs w:val="29"/>
          <w:shd w:val="clear" w:color="auto" w:fill="FFFFFF"/>
        </w:rPr>
        <w:t>∑</w:t>
      </w:r>
      <w:r>
        <w:rPr>
          <w:rStyle w:val="vlist-s"/>
          <w:sz w:val="2"/>
          <w:szCs w:val="2"/>
          <w:shd w:val="clear" w:color="auto" w:fill="FFFFFF"/>
        </w:rPr>
        <w:t>​</w:t>
      </w:r>
      <w:r>
        <w:rPr>
          <w:rStyle w:val="mopen"/>
          <w:rFonts w:ascii="Times New Roman" w:hAnsi="Times New Roman" w:cs="Times New Roman"/>
          <w:sz w:val="29"/>
          <w:szCs w:val="29"/>
          <w:shd w:val="clear" w:color="auto" w:fill="FFFFFF"/>
        </w:rPr>
        <w:t>(</w:t>
      </w:r>
      <w:proofErr w:type="spellStart"/>
      <w:r>
        <w:rPr>
          <w:rStyle w:val="mord"/>
          <w:rFonts w:ascii="Times New Roman" w:hAnsi="Times New Roman" w:cs="Times New Roman"/>
          <w:sz w:val="29"/>
          <w:szCs w:val="29"/>
          <w:shd w:val="clear" w:color="auto" w:fill="FFFFFF"/>
        </w:rPr>
        <w:t>x</w:t>
      </w:r>
      <w:r>
        <w:rPr>
          <w:rStyle w:val="mord"/>
          <w:rFonts w:ascii="Times New Roman" w:hAnsi="Times New Roman" w:cs="Times New Roman"/>
          <w:sz w:val="20"/>
          <w:szCs w:val="20"/>
          <w:shd w:val="clear" w:color="auto" w:fill="FFFFFF"/>
        </w:rPr>
        <w:t>j</w:t>
      </w:r>
      <w:proofErr w:type="spellEnd"/>
      <w:r>
        <w:rPr>
          <w:rStyle w:val="vlist-s"/>
          <w:sz w:val="2"/>
          <w:szCs w:val="2"/>
          <w:shd w:val="clear" w:color="auto" w:fill="FFFFFF"/>
        </w:rPr>
        <w:t>​</w:t>
      </w:r>
      <w:r>
        <w:rPr>
          <w:rStyle w:val="mbin"/>
          <w:rFonts w:ascii="Times New Roman" w:hAnsi="Times New Roman" w:cs="Times New Roman"/>
          <w:sz w:val="29"/>
          <w:szCs w:val="29"/>
          <w:shd w:val="clear" w:color="auto" w:fill="FFFFFF"/>
        </w:rPr>
        <w:t>−</w:t>
      </w:r>
      <w:proofErr w:type="spellStart"/>
      <w:r>
        <w:rPr>
          <w:rStyle w:val="mord"/>
          <w:rFonts w:ascii="Times New Roman" w:hAnsi="Times New Roman" w:cs="Times New Roman"/>
          <w:sz w:val="29"/>
          <w:szCs w:val="29"/>
          <w:shd w:val="clear" w:color="auto" w:fill="FFFFFF"/>
        </w:rPr>
        <w:t>w</w:t>
      </w:r>
      <w:r>
        <w:rPr>
          <w:rStyle w:val="mord"/>
          <w:rFonts w:ascii="Times New Roman" w:hAnsi="Times New Roman" w:cs="Times New Roman"/>
          <w:sz w:val="20"/>
          <w:szCs w:val="20"/>
          <w:shd w:val="clear" w:color="auto" w:fill="FFFFFF"/>
        </w:rPr>
        <w:t>ij</w:t>
      </w:r>
      <w:proofErr w:type="spellEnd"/>
      <w:r>
        <w:rPr>
          <w:rStyle w:val="vlist-s"/>
          <w:sz w:val="2"/>
          <w:szCs w:val="2"/>
          <w:shd w:val="clear" w:color="auto" w:fill="FFFFFF"/>
        </w:rPr>
        <w:t>​</w:t>
      </w:r>
      <w:r>
        <w:rPr>
          <w:rStyle w:val="mclose"/>
          <w:rFonts w:ascii="Times New Roman" w:hAnsi="Times New Roman" w:cs="Times New Roman"/>
          <w:sz w:val="29"/>
          <w:szCs w:val="29"/>
          <w:shd w:val="clear" w:color="auto" w:fill="FFFFFF"/>
        </w:rPr>
        <w:t>)</w:t>
      </w:r>
      <w:r>
        <w:rPr>
          <w:rStyle w:val="mord"/>
          <w:rFonts w:ascii="Times New Roman" w:hAnsi="Times New Roman" w:cs="Times New Roman"/>
          <w:sz w:val="20"/>
          <w:szCs w:val="20"/>
          <w:shd w:val="clear" w:color="auto" w:fill="FFFFFF"/>
        </w:rPr>
        <w:t>2</w:t>
      </w:r>
    </w:p>
    <w:p w14:paraId="60B21CD8" w14:textId="77777777" w:rsidR="003A0038" w:rsidRDefault="003A0038" w:rsidP="000A0645">
      <w:pPr>
        <w:pStyle w:val="af2"/>
        <w:ind w:firstLineChars="0" w:firstLine="204"/>
        <w:jc w:val="center"/>
        <w:rPr>
          <w:rStyle w:val="mord"/>
          <w:rFonts w:ascii="Times New Roman" w:hAnsi="Times New Roman" w:cs="Times New Roman"/>
          <w:sz w:val="20"/>
          <w:szCs w:val="20"/>
          <w:shd w:val="clear" w:color="auto" w:fill="FFFFFF"/>
        </w:rPr>
      </w:pPr>
      <w:r w:rsidRPr="003A0038">
        <w:rPr>
          <w:rStyle w:val="mord"/>
          <w:rFonts w:ascii="Times New Roman" w:hAnsi="Times New Roman" w:cs="Times New Roman"/>
          <w:sz w:val="20"/>
          <w:szCs w:val="20"/>
          <w:shd w:val="clear" w:color="auto" w:fill="FFFFFF"/>
        </w:rPr>
        <w:t xml:space="preserve">(Let x be the input of the upper layer. </w:t>
      </w:r>
    </w:p>
    <w:p w14:paraId="717F739A" w14:textId="45D93D7E" w:rsidR="003A0038" w:rsidRPr="003A0038" w:rsidRDefault="003A0038" w:rsidP="000A0645">
      <w:pPr>
        <w:pStyle w:val="af2"/>
        <w:ind w:firstLineChars="0" w:firstLine="204"/>
        <w:jc w:val="center"/>
        <w:rPr>
          <w:rStyle w:val="mord"/>
          <w:rFonts w:ascii="Times New Roman" w:hAnsi="Times New Roman" w:cs="Times New Roman"/>
          <w:sz w:val="20"/>
          <w:szCs w:val="20"/>
          <w:shd w:val="clear" w:color="auto" w:fill="FFFFFF"/>
        </w:rPr>
      </w:pPr>
      <w:r>
        <w:rPr>
          <w:rStyle w:val="mord"/>
          <w:rFonts w:ascii="Times New Roman" w:hAnsi="Times New Roman" w:cs="Times New Roman"/>
          <w:sz w:val="20"/>
          <w:szCs w:val="20"/>
          <w:shd w:val="clear" w:color="auto" w:fill="FFFFFF"/>
        </w:rPr>
        <w:t xml:space="preserve">And </w:t>
      </w:r>
      <w:r w:rsidRPr="003A0038">
        <w:rPr>
          <w:rStyle w:val="mord"/>
          <w:rFonts w:ascii="Times New Roman" w:hAnsi="Times New Roman" w:cs="Times New Roman"/>
          <w:sz w:val="20"/>
          <w:szCs w:val="20"/>
          <w:shd w:val="clear" w:color="auto" w:fill="FFFFFF"/>
        </w:rPr>
        <w:t>Let y be the output of RBF.)</w:t>
      </w:r>
    </w:p>
    <w:p w14:paraId="52D477FB" w14:textId="479E6EB9" w:rsidR="003A0038" w:rsidRDefault="003A0038" w:rsidP="003A0038">
      <w:pPr>
        <w:pStyle w:val="af2"/>
        <w:ind w:firstLineChars="0" w:firstLine="204"/>
        <w:jc w:val="left"/>
        <w:rPr>
          <w:rFonts w:ascii="Times New Roman" w:hAnsi="Times New Roman" w:cs="Times New Roman"/>
          <w:sz w:val="20"/>
          <w:szCs w:val="20"/>
        </w:rPr>
      </w:pPr>
      <w:r w:rsidRPr="003A0038">
        <w:rPr>
          <w:rFonts w:ascii="Times New Roman" w:hAnsi="Times New Roman" w:cs="Times New Roman"/>
          <w:sz w:val="20"/>
          <w:szCs w:val="20"/>
        </w:rPr>
        <w:t xml:space="preserve">The </w:t>
      </w:r>
      <w:proofErr w:type="spellStart"/>
      <w:r w:rsidRPr="003A0038">
        <w:rPr>
          <w:rFonts w:ascii="Times New Roman" w:hAnsi="Times New Roman" w:cs="Times New Roman"/>
          <w:sz w:val="20"/>
          <w:szCs w:val="20"/>
        </w:rPr>
        <w:t>wij</w:t>
      </w:r>
      <w:proofErr w:type="spellEnd"/>
      <w:r w:rsidRPr="003A0038">
        <w:rPr>
          <w:rFonts w:ascii="Times New Roman" w:hAnsi="Times New Roman" w:cs="Times New Roman"/>
          <w:sz w:val="20"/>
          <w:szCs w:val="20"/>
        </w:rPr>
        <w:t xml:space="preserve"> in formula—</w:t>
      </w:r>
      <w:proofErr w:type="spellStart"/>
      <w:r w:rsidRPr="003A0038">
        <w:rPr>
          <w:rFonts w:ascii="Times New Roman" w:hAnsi="Times New Roman" w:cs="Times New Roman"/>
          <w:sz w:val="20"/>
          <w:szCs w:val="20"/>
        </w:rPr>
        <w:t>i</w:t>
      </w:r>
      <w:proofErr w:type="spellEnd"/>
      <w:r w:rsidRPr="003A0038">
        <w:rPr>
          <w:rFonts w:ascii="Times New Roman" w:hAnsi="Times New Roman" w:cs="Times New Roman"/>
          <w:sz w:val="20"/>
          <w:szCs w:val="20"/>
        </w:rPr>
        <w:t xml:space="preserve"> is from 0 to 9, and j is from 0 to 83. The closer the output of RBF gets to 0, the closer it gets to ‘</w:t>
      </w:r>
      <w:proofErr w:type="spellStart"/>
      <w:r w:rsidRPr="003A0038">
        <w:rPr>
          <w:rFonts w:ascii="Times New Roman" w:hAnsi="Times New Roman" w:cs="Times New Roman"/>
          <w:sz w:val="20"/>
          <w:szCs w:val="20"/>
        </w:rPr>
        <w:t>i</w:t>
      </w:r>
      <w:proofErr w:type="spellEnd"/>
      <w:r w:rsidRPr="003A0038">
        <w:rPr>
          <w:rFonts w:ascii="Times New Roman" w:hAnsi="Times New Roman" w:cs="Times New Roman"/>
          <w:sz w:val="20"/>
          <w:szCs w:val="20"/>
        </w:rPr>
        <w:t>’, and the closer it gets to the ASCII of ‘</w:t>
      </w:r>
      <w:proofErr w:type="spellStart"/>
      <w:r w:rsidRPr="003A0038">
        <w:rPr>
          <w:rFonts w:ascii="Times New Roman" w:hAnsi="Times New Roman" w:cs="Times New Roman"/>
          <w:sz w:val="20"/>
          <w:szCs w:val="20"/>
        </w:rPr>
        <w:t>i</w:t>
      </w:r>
      <w:proofErr w:type="spellEnd"/>
      <w:r w:rsidRPr="003A0038">
        <w:rPr>
          <w:rFonts w:ascii="Times New Roman" w:hAnsi="Times New Roman" w:cs="Times New Roman"/>
          <w:sz w:val="20"/>
          <w:szCs w:val="20"/>
        </w:rPr>
        <w:t>’. It indicates the identification result is character ‘</w:t>
      </w:r>
      <w:proofErr w:type="spellStart"/>
      <w:r w:rsidRPr="003A0038">
        <w:rPr>
          <w:rFonts w:ascii="Times New Roman" w:hAnsi="Times New Roman" w:cs="Times New Roman"/>
          <w:sz w:val="20"/>
          <w:szCs w:val="20"/>
        </w:rPr>
        <w:t>i</w:t>
      </w:r>
      <w:proofErr w:type="spellEnd"/>
      <w:r w:rsidRPr="003A0038">
        <w:rPr>
          <w:rFonts w:ascii="Times New Roman" w:hAnsi="Times New Roman" w:cs="Times New Roman"/>
          <w:sz w:val="20"/>
          <w:szCs w:val="20"/>
        </w:rPr>
        <w:t>’.</w:t>
      </w:r>
      <w:r>
        <w:rPr>
          <w:rFonts w:ascii="Times New Roman" w:hAnsi="Times New Roman" w:cs="Times New Roman"/>
          <w:sz w:val="20"/>
          <w:szCs w:val="20"/>
        </w:rPr>
        <w:t xml:space="preserve"> </w:t>
      </w:r>
    </w:p>
    <w:p w14:paraId="4C94C904" w14:textId="5DC111CB" w:rsidR="00311603" w:rsidRPr="003A0038" w:rsidRDefault="00311603" w:rsidP="003A0038">
      <w:pPr>
        <w:pStyle w:val="af2"/>
        <w:ind w:firstLineChars="0" w:firstLine="204"/>
        <w:jc w:val="left"/>
        <w:rPr>
          <w:rFonts w:ascii="Times New Roman" w:hAnsi="Times New Roman" w:cs="Times New Roman"/>
          <w:i/>
          <w:iCs/>
          <w:sz w:val="20"/>
          <w:szCs w:val="20"/>
        </w:rPr>
      </w:pPr>
      <w:r w:rsidRPr="003A0038">
        <w:rPr>
          <w:rFonts w:ascii="Times New Roman" w:hAnsi="Times New Roman" w:cs="Times New Roman" w:hint="eastAsia"/>
          <w:i/>
          <w:iCs/>
          <w:sz w:val="20"/>
          <w:szCs w:val="20"/>
        </w:rPr>
        <w:t>S</w:t>
      </w:r>
      <w:r w:rsidRPr="003A0038">
        <w:rPr>
          <w:rFonts w:ascii="Times New Roman" w:hAnsi="Times New Roman" w:cs="Times New Roman"/>
          <w:i/>
          <w:iCs/>
          <w:sz w:val="20"/>
          <w:szCs w:val="20"/>
        </w:rPr>
        <w:t>ummary</w:t>
      </w:r>
    </w:p>
    <w:p w14:paraId="7CA537D0" w14:textId="5EE30E0A" w:rsidR="00A83CD7" w:rsidRPr="0053799F" w:rsidRDefault="003A0038" w:rsidP="0053799F">
      <w:pPr>
        <w:pStyle w:val="af2"/>
        <w:ind w:firstLineChars="0" w:firstLine="204"/>
        <w:jc w:val="left"/>
        <w:rPr>
          <w:rFonts w:ascii="Times New Roman" w:hAnsi="Times New Roman" w:cs="Times New Roman"/>
          <w:b/>
          <w:bCs/>
          <w:sz w:val="20"/>
          <w:szCs w:val="20"/>
        </w:rPr>
      </w:pPr>
      <w:r w:rsidRPr="003A0038">
        <w:rPr>
          <w:rFonts w:ascii="Times New Roman" w:hAnsi="Times New Roman" w:cs="Times New Roman"/>
          <w:sz w:val="20"/>
          <w:szCs w:val="20"/>
        </w:rPr>
        <w:t>It is one of the earliest CNN, which promotes the development of deep learning. CNN is good at processing the structural information of images, in which LeNet is used to recognize handwritten characters.</w:t>
      </w:r>
    </w:p>
    <w:p w14:paraId="1E3EB2F3" w14:textId="752BF75B" w:rsidR="00E97B99" w:rsidRDefault="00366B29" w:rsidP="00E97B99">
      <w:pPr>
        <w:pStyle w:val="2"/>
      </w:pPr>
      <w:r>
        <w:t>AlexNet</w:t>
      </w:r>
    </w:p>
    <w:p w14:paraId="32BD54F9" w14:textId="29236FA5" w:rsidR="0053799F" w:rsidRPr="0053799F" w:rsidRDefault="0053799F">
      <w:pPr>
        <w:pStyle w:val="3"/>
        <w:numPr>
          <w:ilvl w:val="2"/>
          <w:numId w:val="3"/>
        </w:numPr>
        <w:jc w:val="both"/>
      </w:pPr>
      <w:r w:rsidRPr="00705E44">
        <w:t>Overview</w:t>
      </w:r>
    </w:p>
    <w:p w14:paraId="245F62C5" w14:textId="7DEE710C" w:rsidR="00F144FD" w:rsidRDefault="00C50C4E" w:rsidP="00F144FD">
      <w:pPr>
        <w:pStyle w:val="Text"/>
      </w:pPr>
      <w:r w:rsidRPr="00C50C4E">
        <w:t xml:space="preserve">After Alexnet won the first place in the ImageNet competition in 2012, its author Alex </w:t>
      </w:r>
      <w:proofErr w:type="spellStart"/>
      <w:r w:rsidRPr="00C50C4E">
        <w:t>Krizhevsky</w:t>
      </w:r>
      <w:proofErr w:type="spellEnd"/>
      <w:r w:rsidRPr="00C50C4E">
        <w:t xml:space="preserve"> and Geoffrey E. Hinton et al. published the article "</w:t>
      </w:r>
      <w:r w:rsidRPr="00C50C4E">
        <w:rPr>
          <w:i/>
          <w:iCs/>
        </w:rPr>
        <w:t>ImageNet Classification with Deep Convolutional Neural Networks</w:t>
      </w:r>
      <w:r w:rsidR="00F144FD">
        <w:t>".</w:t>
      </w:r>
    </w:p>
    <w:p w14:paraId="74B28521" w14:textId="395BC85B" w:rsidR="00F144FD" w:rsidRDefault="00C50C4E" w:rsidP="00F144FD">
      <w:pPr>
        <w:pStyle w:val="Text"/>
      </w:pPr>
      <w:r w:rsidRPr="00C50C4E">
        <w:t>The ImageNet dataset used by the authors in the ILSVRC-2010 and ILSVRC-2012 competitions contains more than 15 million labeled high-resolution images, roughly in 22,000 categories. The article describes the techniques used by the authors and optimization measures to reduce overfitting. The entire Alexnet network consists of five convolutional layers and three fully-connected layers with a final 1000-way softmax.</w:t>
      </w:r>
    </w:p>
    <w:p w14:paraId="68E338A1" w14:textId="77777777" w:rsidR="00F144FD" w:rsidRPr="00F144FD" w:rsidRDefault="00F144FD">
      <w:pPr>
        <w:pStyle w:val="3"/>
        <w:numPr>
          <w:ilvl w:val="2"/>
          <w:numId w:val="3"/>
        </w:numPr>
        <w:jc w:val="both"/>
      </w:pPr>
      <w:bookmarkStart w:id="4" w:name="_Hlk119086756"/>
      <w:r w:rsidRPr="00F144FD">
        <w:t>ReLU Nonlinearity</w:t>
      </w:r>
    </w:p>
    <w:p w14:paraId="70005F96" w14:textId="5AEDAF57" w:rsidR="00F144FD" w:rsidRPr="00705E44" w:rsidRDefault="00F144FD" w:rsidP="00F144FD">
      <w:pPr>
        <w:pStyle w:val="af2"/>
        <w:ind w:firstLineChars="0" w:firstLine="204"/>
        <w:rPr>
          <w:rFonts w:ascii="Times New Roman" w:hAnsi="Times New Roman" w:cs="Times New Roman"/>
          <w:sz w:val="20"/>
          <w:szCs w:val="20"/>
        </w:rPr>
      </w:pPr>
      <w:r w:rsidRPr="00705E44">
        <w:rPr>
          <w:rFonts w:ascii="Times New Roman" w:hAnsi="Times New Roman" w:cs="Times New Roman"/>
          <w:sz w:val="20"/>
          <w:szCs w:val="20"/>
        </w:rPr>
        <w:t xml:space="preserve"> </w:t>
      </w:r>
      <w:r w:rsidR="00A442C1" w:rsidRPr="00A442C1">
        <w:rPr>
          <w:rFonts w:ascii="Times New Roman" w:hAnsi="Times New Roman" w:cs="Times New Roman"/>
          <w:sz w:val="20"/>
          <w:szCs w:val="20"/>
        </w:rPr>
        <w:t>Generally, the activation function of neurons will choose the sigmoid or the tanh function. However, the author found that these nonlinear saturated functions are much slower than the nonlinear unsaturated functions in terms of gradient decay at training time. The non-saturating nonlinearity function used in Alexnet is f=</w:t>
      </w:r>
      <w:r w:rsidR="00FA0C45" w:rsidRPr="00A442C1">
        <w:rPr>
          <w:rFonts w:ascii="Times New Roman" w:hAnsi="Times New Roman" w:cs="Times New Roman"/>
          <w:sz w:val="20"/>
          <w:szCs w:val="20"/>
        </w:rPr>
        <w:t>max (0, x</w:t>
      </w:r>
      <w:r w:rsidR="00A442C1" w:rsidRPr="00A442C1">
        <w:rPr>
          <w:rFonts w:ascii="Times New Roman" w:hAnsi="Times New Roman" w:cs="Times New Roman"/>
          <w:sz w:val="20"/>
          <w:szCs w:val="20"/>
        </w:rPr>
        <w:t xml:space="preserve">), which is Rectified Linear Units (ReLU). The results show that if the deep network </w:t>
      </w:r>
      <w:r w:rsidR="00FA0C45">
        <w:rPr>
          <w:rFonts w:ascii="Times New Roman" w:hAnsi="Times New Roman" w:cs="Times New Roman"/>
          <w:sz w:val="20"/>
          <w:szCs w:val="20"/>
        </w:rPr>
        <w:t>is</w:t>
      </w:r>
      <w:r w:rsidR="00A442C1" w:rsidRPr="00A442C1">
        <w:rPr>
          <w:rFonts w:ascii="Times New Roman" w:hAnsi="Times New Roman" w:cs="Times New Roman"/>
          <w:sz w:val="20"/>
          <w:szCs w:val="20"/>
        </w:rPr>
        <w:t xml:space="preserve"> to be trained until the training error rate reaches 25%, ReLU only needs 5 epochs iterations, but the tanh unit requires 35 epochs iterations, and ReLU is 6 times faster than tanh.</w:t>
      </w:r>
    </w:p>
    <w:p w14:paraId="595FFB4C" w14:textId="340757DB" w:rsidR="00F144FD" w:rsidRPr="00705E44" w:rsidRDefault="00F144FD" w:rsidP="00F144FD">
      <w:pPr>
        <w:pStyle w:val="af2"/>
        <w:ind w:firstLineChars="0" w:firstLine="204"/>
        <w:jc w:val="center"/>
        <w:rPr>
          <w:rFonts w:ascii="Times New Roman" w:hAnsi="Times New Roman" w:cs="Times New Roman"/>
          <w:sz w:val="20"/>
          <w:szCs w:val="20"/>
        </w:rPr>
      </w:pPr>
      <w:r w:rsidRPr="00705E44">
        <w:rPr>
          <w:rFonts w:ascii="Times New Roman" w:hAnsi="Times New Roman" w:cs="Times New Roman"/>
          <w:noProof/>
          <w:sz w:val="20"/>
          <w:szCs w:val="20"/>
        </w:rPr>
        <w:drawing>
          <wp:inline distT="0" distB="0" distL="0" distR="0" wp14:anchorId="5982CB00" wp14:editId="7FBBCBDE">
            <wp:extent cx="1500657" cy="1118235"/>
            <wp:effectExtent l="0" t="0" r="4445" b="5715"/>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rotWithShape="1">
                    <a:blip r:embed="rId17"/>
                    <a:srcRect b="49636"/>
                    <a:stretch/>
                  </pic:blipFill>
                  <pic:spPr bwMode="auto">
                    <a:xfrm>
                      <a:off x="0" y="0"/>
                      <a:ext cx="1513414" cy="1127741"/>
                    </a:xfrm>
                    <a:prstGeom prst="rect">
                      <a:avLst/>
                    </a:prstGeom>
                    <a:ln>
                      <a:noFill/>
                    </a:ln>
                    <a:extLst>
                      <a:ext uri="{53640926-AAD7-44D8-BBD7-CCE9431645EC}">
                        <a14:shadowObscured xmlns:a14="http://schemas.microsoft.com/office/drawing/2010/main"/>
                      </a:ext>
                    </a:extLst>
                  </pic:spPr>
                </pic:pic>
              </a:graphicData>
            </a:graphic>
          </wp:inline>
        </w:drawing>
      </w:r>
      <w:r w:rsidR="00A442C1" w:rsidRPr="00705E44">
        <w:rPr>
          <w:rFonts w:ascii="Times New Roman" w:hAnsi="Times New Roman" w:cs="Times New Roman"/>
          <w:noProof/>
          <w:sz w:val="20"/>
          <w:szCs w:val="20"/>
        </w:rPr>
        <w:drawing>
          <wp:inline distT="0" distB="0" distL="0" distR="0" wp14:anchorId="18C238EA" wp14:editId="7BA5363C">
            <wp:extent cx="1547446" cy="1129183"/>
            <wp:effectExtent l="0" t="0" r="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rotWithShape="1">
                    <a:blip r:embed="rId17"/>
                    <a:srcRect t="50680" b="1"/>
                    <a:stretch/>
                  </pic:blipFill>
                  <pic:spPr bwMode="auto">
                    <a:xfrm>
                      <a:off x="0" y="0"/>
                      <a:ext cx="1566778" cy="1143290"/>
                    </a:xfrm>
                    <a:prstGeom prst="rect">
                      <a:avLst/>
                    </a:prstGeom>
                    <a:ln>
                      <a:noFill/>
                    </a:ln>
                    <a:extLst>
                      <a:ext uri="{53640926-AAD7-44D8-BBD7-CCE9431645EC}">
                        <a14:shadowObscured xmlns:a14="http://schemas.microsoft.com/office/drawing/2010/main"/>
                      </a:ext>
                    </a:extLst>
                  </pic:spPr>
                </pic:pic>
              </a:graphicData>
            </a:graphic>
          </wp:inline>
        </w:drawing>
      </w:r>
    </w:p>
    <w:p w14:paraId="52386B8C" w14:textId="070A84C0" w:rsidR="00F144FD" w:rsidRDefault="00794DD9" w:rsidP="00F144FD">
      <w:pPr>
        <w:pStyle w:val="af2"/>
        <w:ind w:firstLineChars="0" w:firstLine="204"/>
        <w:rPr>
          <w:rFonts w:ascii="Times New Roman" w:hAnsi="Times New Roman" w:cs="Times New Roman"/>
          <w:sz w:val="20"/>
          <w:szCs w:val="20"/>
        </w:rPr>
      </w:pPr>
      <w:r w:rsidRPr="00794DD9">
        <w:rPr>
          <w:rFonts w:ascii="Times New Roman" w:hAnsi="Times New Roman" w:cs="Times New Roman"/>
          <w:sz w:val="20"/>
          <w:szCs w:val="20"/>
        </w:rPr>
        <w:t>The author believes that using ReLU can accelerate speed of network training. At the same time, using this function, the complexity of the calculation will be reduced, all kinds of perturbations will have stronger robustness, and to a certain extent, the problem of gradient disappearance will be avoided.</w:t>
      </w:r>
      <w:r>
        <w:rPr>
          <w:rFonts w:ascii="Times New Roman" w:hAnsi="Times New Roman" w:cs="Times New Roman"/>
          <w:sz w:val="20"/>
          <w:szCs w:val="20"/>
        </w:rPr>
        <w:t xml:space="preserve"> </w:t>
      </w:r>
      <w:r w:rsidR="00A442C1" w:rsidRPr="00A442C1">
        <w:rPr>
          <w:rFonts w:ascii="Times New Roman" w:hAnsi="Times New Roman" w:cs="Times New Roman"/>
          <w:sz w:val="20"/>
          <w:szCs w:val="20"/>
        </w:rPr>
        <w:t>The advantage of ReLU is that it is simple and does not require exponential calculation. At the same time, ReLU is not prone to the problem of gradient divergence. When the Tanh and Logistic activation functions are at both ends, the derivative tends to approach zero, and the gradient is more approximately equal to 0 after multi-level multiplication. However, ReLU can easily change the distribution of data, so a common improvement is to add Batch Normalization after it</w:t>
      </w:r>
      <w:r w:rsidR="00CB5725" w:rsidRPr="00CB5725">
        <w:rPr>
          <w:rFonts w:ascii="Times New Roman" w:hAnsi="Times New Roman" w:cs="Times New Roman"/>
          <w:sz w:val="20"/>
          <w:szCs w:val="20"/>
        </w:rPr>
        <w:t>.</w:t>
      </w:r>
    </w:p>
    <w:p w14:paraId="06411473" w14:textId="77777777" w:rsidR="00F144FD" w:rsidRPr="00705E44" w:rsidRDefault="00F144FD">
      <w:pPr>
        <w:pStyle w:val="3"/>
        <w:numPr>
          <w:ilvl w:val="2"/>
          <w:numId w:val="3"/>
        </w:numPr>
        <w:jc w:val="both"/>
      </w:pPr>
      <w:r w:rsidRPr="00705E44">
        <w:t>Training on Multiple GPUs</w:t>
      </w:r>
    </w:p>
    <w:p w14:paraId="74E68199" w14:textId="6111F65D" w:rsidR="00F144FD" w:rsidRPr="00F144FD" w:rsidRDefault="00794DD9" w:rsidP="00F144FD">
      <w:pPr>
        <w:pStyle w:val="af2"/>
        <w:ind w:firstLineChars="0" w:firstLine="204"/>
        <w:rPr>
          <w:rFonts w:ascii="Times New Roman" w:hAnsi="Times New Roman" w:cs="Times New Roman"/>
          <w:sz w:val="20"/>
          <w:szCs w:val="20"/>
        </w:rPr>
      </w:pPr>
      <w:r>
        <w:rPr>
          <w:rFonts w:ascii="Times New Roman" w:hAnsi="Times New Roman" w:cs="Times New Roman"/>
          <w:sz w:val="20"/>
          <w:szCs w:val="20"/>
        </w:rPr>
        <w:t>T</w:t>
      </w:r>
      <w:r w:rsidR="00A442C1" w:rsidRPr="00A442C1">
        <w:rPr>
          <w:rFonts w:ascii="Times New Roman" w:hAnsi="Times New Roman" w:cs="Times New Roman"/>
          <w:sz w:val="20"/>
          <w:szCs w:val="20"/>
        </w:rPr>
        <w:t>o increase the scale of network operation and improve the running speed, the author adopts two-GPU net. And it is stipulated that the GPU can only communicate at a specific layer. That is, each GPU is responsible for half of the computing processing</w:t>
      </w:r>
      <w:r w:rsidR="00CB5725" w:rsidRPr="00CB5725">
        <w:rPr>
          <w:rFonts w:ascii="Times New Roman" w:hAnsi="Times New Roman" w:cs="Times New Roman"/>
          <w:sz w:val="20"/>
          <w:szCs w:val="20"/>
        </w:rPr>
        <w:t>.</w:t>
      </w:r>
    </w:p>
    <w:p w14:paraId="65CA75D6" w14:textId="2F1157B5" w:rsidR="00F144FD" w:rsidRPr="00705E44"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 xml:space="preserve">At that time, due to technical constraints, it was very difficult to train large-scale networks. The author needs to spend a lot of time and engineering to complete the implementation of cross-GPU training. Due to the rapid development of GPU in </w:t>
      </w:r>
      <w:r w:rsidR="00794DD9">
        <w:rPr>
          <w:rFonts w:ascii="Times New Roman" w:hAnsi="Times New Roman" w:cs="Times New Roman"/>
          <w:sz w:val="20"/>
          <w:szCs w:val="20"/>
        </w:rPr>
        <w:t>last few</w:t>
      </w:r>
      <w:r w:rsidRPr="00A442C1">
        <w:rPr>
          <w:rFonts w:ascii="Times New Roman" w:hAnsi="Times New Roman" w:cs="Times New Roman"/>
          <w:sz w:val="20"/>
          <w:szCs w:val="20"/>
        </w:rPr>
        <w:t xml:space="preserve"> years, the support of various hardware and software has become more and more complete, and this problem is not so important now</w:t>
      </w:r>
      <w:r w:rsidR="00CB5725" w:rsidRPr="00CB5725">
        <w:rPr>
          <w:rFonts w:ascii="Times New Roman" w:hAnsi="Times New Roman" w:cs="Times New Roman"/>
          <w:sz w:val="20"/>
          <w:szCs w:val="20"/>
        </w:rPr>
        <w:t>.</w:t>
      </w:r>
    </w:p>
    <w:bookmarkEnd w:id="4"/>
    <w:p w14:paraId="15A71CAC" w14:textId="735ED1BE" w:rsidR="00F144FD" w:rsidRPr="00705E44" w:rsidRDefault="00F144FD">
      <w:pPr>
        <w:pStyle w:val="3"/>
        <w:numPr>
          <w:ilvl w:val="2"/>
          <w:numId w:val="3"/>
        </w:numPr>
        <w:jc w:val="both"/>
      </w:pPr>
      <w:r w:rsidRPr="00705E44">
        <w:lastRenderedPageBreak/>
        <w:t>Local Response Normalization</w:t>
      </w:r>
    </w:p>
    <w:p w14:paraId="4703C2BC" w14:textId="77777777" w:rsidR="00F144FD" w:rsidRPr="00705E44" w:rsidRDefault="00F144FD" w:rsidP="00F144FD">
      <w:pPr>
        <w:pStyle w:val="af2"/>
        <w:ind w:firstLineChars="0" w:firstLine="204"/>
        <w:rPr>
          <w:rFonts w:ascii="Times New Roman" w:hAnsi="Times New Roman" w:cs="Times New Roman"/>
          <w:sz w:val="20"/>
          <w:szCs w:val="20"/>
        </w:rPr>
      </w:pPr>
      <w:r w:rsidRPr="00705E44">
        <w:rPr>
          <w:rFonts w:ascii="Times New Roman" w:hAnsi="Times New Roman" w:cs="Times New Roman"/>
          <w:noProof/>
          <w:sz w:val="20"/>
          <w:szCs w:val="20"/>
        </w:rPr>
        <w:drawing>
          <wp:inline distT="0" distB="0" distL="0" distR="0" wp14:anchorId="5721F757" wp14:editId="349BC1CB">
            <wp:extent cx="2391508" cy="576028"/>
            <wp:effectExtent l="0" t="0" r="8890" b="0"/>
            <wp:docPr id="39" name="图片 3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18"/>
                    <a:stretch>
                      <a:fillRect/>
                    </a:stretch>
                  </pic:blipFill>
                  <pic:spPr>
                    <a:xfrm>
                      <a:off x="0" y="0"/>
                      <a:ext cx="2440572" cy="587846"/>
                    </a:xfrm>
                    <a:prstGeom prst="rect">
                      <a:avLst/>
                    </a:prstGeom>
                  </pic:spPr>
                </pic:pic>
              </a:graphicData>
            </a:graphic>
          </wp:inline>
        </w:drawing>
      </w:r>
    </w:p>
    <w:p w14:paraId="76526E60" w14:textId="172F7949" w:rsidR="00F144FD" w:rsidRPr="00705E44"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The author performed Local Response Normalization (LRN) after activation and pooling, using adjacent data for normalization. This strategy contributed an accuracy rate of 1.2%, decreasing the error rate from 13% without normalization to 11% with normalization</w:t>
      </w:r>
      <w:r w:rsidR="00CB5725" w:rsidRPr="00CB5725">
        <w:rPr>
          <w:rFonts w:ascii="Times New Roman" w:hAnsi="Times New Roman" w:cs="Times New Roman"/>
          <w:sz w:val="20"/>
          <w:szCs w:val="20"/>
        </w:rPr>
        <w:t>.</w:t>
      </w:r>
    </w:p>
    <w:p w14:paraId="53614F09" w14:textId="517A6AF7" w:rsidR="00F144FD" w:rsidRPr="00705E44"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 xml:space="preserve">The authors use LRN, which </w:t>
      </w:r>
      <w:r w:rsidR="00323B00" w:rsidRPr="00323B00">
        <w:rPr>
          <w:rFonts w:ascii="Times New Roman" w:hAnsi="Times New Roman" w:cs="Times New Roman"/>
          <w:sz w:val="20"/>
          <w:szCs w:val="20"/>
        </w:rPr>
        <w:t>significantly</w:t>
      </w:r>
      <w:r w:rsidR="00323B00">
        <w:rPr>
          <w:rFonts w:ascii="Times New Roman" w:hAnsi="Times New Roman" w:cs="Times New Roman"/>
          <w:sz w:val="20"/>
          <w:szCs w:val="20"/>
        </w:rPr>
        <w:t xml:space="preserve"> </w:t>
      </w:r>
      <w:r w:rsidRPr="00A442C1">
        <w:rPr>
          <w:rFonts w:ascii="Times New Roman" w:hAnsi="Times New Roman" w:cs="Times New Roman"/>
          <w:sz w:val="20"/>
          <w:szCs w:val="20"/>
        </w:rPr>
        <w:t>improves the generalization ability of the model and increases the recognition accuracy. Because this method mimics the lateral inhibition mechanism of the biological nervous system, and it amplified the local value with large responses</w:t>
      </w:r>
      <w:r w:rsidR="00CB5725" w:rsidRPr="00CB5725">
        <w:rPr>
          <w:rFonts w:ascii="Times New Roman" w:hAnsi="Times New Roman" w:cs="Times New Roman"/>
          <w:sz w:val="20"/>
          <w:szCs w:val="20"/>
        </w:rPr>
        <w:t>.</w:t>
      </w:r>
    </w:p>
    <w:p w14:paraId="214E1A57" w14:textId="77777777" w:rsidR="00F144FD" w:rsidRPr="00705E44" w:rsidRDefault="00F144FD">
      <w:pPr>
        <w:pStyle w:val="3"/>
        <w:numPr>
          <w:ilvl w:val="2"/>
          <w:numId w:val="3"/>
        </w:numPr>
        <w:jc w:val="both"/>
      </w:pPr>
      <w:r w:rsidRPr="00705E44">
        <w:t>Overlapping Pooling</w:t>
      </w:r>
    </w:p>
    <w:p w14:paraId="4C553E37" w14:textId="3AB9D91B" w:rsidR="00F144FD" w:rsidRPr="00705E44"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Pooling can reduce the image dimension exponentially and extract the</w:t>
      </w:r>
      <w:r w:rsidR="00323B00">
        <w:rPr>
          <w:rFonts w:ascii="Times New Roman" w:hAnsi="Times New Roman" w:cs="Times New Roman"/>
          <w:sz w:val="20"/>
          <w:szCs w:val="20"/>
        </w:rPr>
        <w:t xml:space="preserve"> </w:t>
      </w:r>
      <w:r w:rsidR="00323B00" w:rsidRPr="00A442C1">
        <w:rPr>
          <w:rFonts w:ascii="Times New Roman" w:hAnsi="Times New Roman" w:cs="Times New Roman"/>
          <w:sz w:val="20"/>
          <w:szCs w:val="20"/>
        </w:rPr>
        <w:t>images</w:t>
      </w:r>
      <w:r w:rsidR="00323B00">
        <w:rPr>
          <w:rFonts w:ascii="Times New Roman" w:hAnsi="Times New Roman" w:cs="Times New Roman"/>
          <w:sz w:val="20"/>
          <w:szCs w:val="20"/>
        </w:rPr>
        <w:t>’</w:t>
      </w:r>
      <w:r w:rsidRPr="00A442C1">
        <w:rPr>
          <w:rFonts w:ascii="Times New Roman" w:hAnsi="Times New Roman" w:cs="Times New Roman"/>
          <w:sz w:val="20"/>
          <w:szCs w:val="20"/>
        </w:rPr>
        <w:t xml:space="preserve"> key information in the local area. In the pooling method, the author uses the pooling layer with a pooling unit interval of 2 and a size of 3×3 for overlapping pooling, which has a slight error rate compared to the non-overlapping pooling of size 2×2. decrease. Alexnet all use the maximum pooling method rather than average pooling since average pooling may cause blurring effect</w:t>
      </w:r>
      <w:r w:rsidR="00CB5725" w:rsidRPr="00CB5725">
        <w:rPr>
          <w:rFonts w:ascii="Times New Roman" w:hAnsi="Times New Roman" w:cs="Times New Roman"/>
          <w:sz w:val="20"/>
          <w:szCs w:val="20"/>
        </w:rPr>
        <w:t>.</w:t>
      </w:r>
    </w:p>
    <w:p w14:paraId="68003341" w14:textId="77777777" w:rsidR="00F144FD" w:rsidRPr="00705E44" w:rsidRDefault="00F144FD">
      <w:pPr>
        <w:pStyle w:val="3"/>
        <w:numPr>
          <w:ilvl w:val="2"/>
          <w:numId w:val="3"/>
        </w:numPr>
        <w:jc w:val="both"/>
      </w:pPr>
      <w:r w:rsidRPr="00705E44">
        <w:t>Overall Architecture</w:t>
      </w:r>
    </w:p>
    <w:p w14:paraId="6ABB30CF" w14:textId="77777777" w:rsidR="00F144FD" w:rsidRPr="00F144FD" w:rsidRDefault="00F144FD" w:rsidP="00F144FD">
      <w:r w:rsidRPr="00705E44">
        <w:rPr>
          <w:noProof/>
        </w:rPr>
        <w:drawing>
          <wp:inline distT="0" distB="0" distL="0" distR="0" wp14:anchorId="4E2A712A" wp14:editId="2908FF2B">
            <wp:extent cx="3230880" cy="1247464"/>
            <wp:effectExtent l="0" t="0" r="7620" b="0"/>
            <wp:docPr id="40" name="图片 4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工程绘图&#10;&#10;描述已自动生成"/>
                    <pic:cNvPicPr/>
                  </pic:nvPicPr>
                  <pic:blipFill>
                    <a:blip r:embed="rId19"/>
                    <a:stretch>
                      <a:fillRect/>
                    </a:stretch>
                  </pic:blipFill>
                  <pic:spPr>
                    <a:xfrm>
                      <a:off x="0" y="0"/>
                      <a:ext cx="3262582" cy="1259704"/>
                    </a:xfrm>
                    <a:prstGeom prst="rect">
                      <a:avLst/>
                    </a:prstGeom>
                  </pic:spPr>
                </pic:pic>
              </a:graphicData>
            </a:graphic>
          </wp:inline>
        </w:drawing>
      </w:r>
    </w:p>
    <w:p w14:paraId="2A4C5A21" w14:textId="06CAA5AC" w:rsidR="00F144FD" w:rsidRPr="00705E44"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Input a 224 × 224 × 3 image, go through 5 convolutional layers and 3 fully-connected layers with a final softmax, and the output is the predicted probability distribution of 1000 class labels. Two GPUs were used for training, and the network model was cut in half for training on two GPUs. As the depth of the network increases, the image size in the convolutional layers decreases while the depth keeps increasing</w:t>
      </w:r>
      <w:r w:rsidR="00CB5725" w:rsidRPr="00CB5725">
        <w:rPr>
          <w:rFonts w:ascii="Times New Roman" w:hAnsi="Times New Roman" w:cs="Times New Roman"/>
          <w:sz w:val="20"/>
          <w:szCs w:val="20"/>
        </w:rPr>
        <w:t>.</w:t>
      </w:r>
    </w:p>
    <w:p w14:paraId="581D085E" w14:textId="77777777" w:rsidR="00F144FD" w:rsidRPr="00705E44" w:rsidRDefault="00F144FD">
      <w:pPr>
        <w:pStyle w:val="3"/>
        <w:numPr>
          <w:ilvl w:val="2"/>
          <w:numId w:val="3"/>
        </w:numPr>
        <w:jc w:val="both"/>
      </w:pPr>
      <w:r w:rsidRPr="00705E44">
        <w:t>Reducing Overfitting</w:t>
      </w:r>
    </w:p>
    <w:p w14:paraId="6CD6DDFB" w14:textId="53888962" w:rsidR="00F144FD"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The authors first used data augmentation to increase the diversity of the data, and then used a new technique to reduce overfitting - dropout</w:t>
      </w:r>
      <w:r w:rsidR="00CB5725" w:rsidRPr="00CB5725">
        <w:rPr>
          <w:rFonts w:ascii="Times New Roman" w:hAnsi="Times New Roman" w:cs="Times New Roman"/>
          <w:sz w:val="20"/>
          <w:szCs w:val="20"/>
        </w:rPr>
        <w:t>.</w:t>
      </w:r>
    </w:p>
    <w:p w14:paraId="380B5DBA" w14:textId="2415FF2E" w:rsidR="00A442C1" w:rsidRPr="00705E44"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The author expands the sample training set by means of image translation and horizontal reflections, adjusting image gray level (using PCA principal component analysis to change the intensity of RGB channels), etc. After the data is expanded, overfitting can be reduced, and the generalization ability would also be improved</w:t>
      </w:r>
      <w:r>
        <w:rPr>
          <w:rFonts w:ascii="Times New Roman" w:hAnsi="Times New Roman" w:cs="Times New Roman"/>
          <w:sz w:val="20"/>
          <w:szCs w:val="20"/>
        </w:rPr>
        <w:t>.</w:t>
      </w:r>
    </w:p>
    <w:p w14:paraId="0A0ECC3D" w14:textId="4BC8BA38" w:rsidR="00F144FD" w:rsidRPr="00705E44" w:rsidRDefault="00A442C1" w:rsidP="00F144FD">
      <w:pPr>
        <w:pStyle w:val="af2"/>
        <w:ind w:firstLineChars="0" w:firstLine="204"/>
        <w:rPr>
          <w:rFonts w:ascii="Times New Roman" w:hAnsi="Times New Roman" w:cs="Times New Roman"/>
          <w:sz w:val="20"/>
          <w:szCs w:val="20"/>
        </w:rPr>
      </w:pPr>
      <w:r w:rsidRPr="00A442C1">
        <w:rPr>
          <w:rFonts w:ascii="Times New Roman" w:hAnsi="Times New Roman" w:cs="Times New Roman"/>
          <w:sz w:val="20"/>
          <w:szCs w:val="20"/>
        </w:rPr>
        <w:t>The author uses dropout as a highly efficient model fusion technique: the output of the hidden layer is set to 0 with 50% probability, and these ignored neurons do not participate in feedforward or backpropagation. Each input goes through a neural network of a different structure, but they share weights. By using the dropout method, the complex dependencies between neurons can be reduced effectively, and it helps model learn more robust features, and work well with some other random subset of neurons</w:t>
      </w:r>
      <w:r w:rsidR="00CB5725" w:rsidRPr="00CB5725">
        <w:rPr>
          <w:rFonts w:ascii="Times New Roman" w:hAnsi="Times New Roman" w:cs="Times New Roman"/>
          <w:sz w:val="20"/>
          <w:szCs w:val="20"/>
        </w:rPr>
        <w:t>.</w:t>
      </w:r>
    </w:p>
    <w:p w14:paraId="1465D48C" w14:textId="77777777" w:rsidR="00F144FD" w:rsidRPr="00705E44" w:rsidRDefault="00F144FD">
      <w:pPr>
        <w:pStyle w:val="3"/>
        <w:numPr>
          <w:ilvl w:val="2"/>
          <w:numId w:val="3"/>
        </w:numPr>
        <w:jc w:val="both"/>
      </w:pPr>
      <w:r w:rsidRPr="00705E44">
        <w:t>Result</w:t>
      </w:r>
    </w:p>
    <w:p w14:paraId="2197B004" w14:textId="1B0146CD" w:rsidR="00F144FD" w:rsidRPr="00705E44" w:rsidRDefault="00F144FD">
      <w:pPr>
        <w:pStyle w:val="af2"/>
        <w:numPr>
          <w:ilvl w:val="0"/>
          <w:numId w:val="4"/>
        </w:numPr>
        <w:ind w:left="0" w:firstLineChars="0" w:firstLine="204"/>
        <w:rPr>
          <w:rFonts w:ascii="Times New Roman" w:hAnsi="Times New Roman" w:cs="Times New Roman"/>
          <w:sz w:val="20"/>
          <w:szCs w:val="20"/>
        </w:rPr>
      </w:pPr>
      <w:r w:rsidRPr="00705E44">
        <w:rPr>
          <w:rFonts w:ascii="Times New Roman" w:hAnsi="Times New Roman" w:cs="Times New Roman"/>
          <w:sz w:val="20"/>
          <w:szCs w:val="20"/>
        </w:rPr>
        <w:t xml:space="preserve">ILSVRC-2010: top-1 error rates </w:t>
      </w:r>
      <w:r w:rsidR="00323B00">
        <w:rPr>
          <w:rFonts w:ascii="Times New Roman" w:hAnsi="Times New Roman" w:cs="Times New Roman"/>
          <w:sz w:val="20"/>
          <w:szCs w:val="20"/>
        </w:rPr>
        <w:t>is</w:t>
      </w:r>
      <w:r w:rsidRPr="00705E44">
        <w:rPr>
          <w:rFonts w:ascii="Times New Roman" w:hAnsi="Times New Roman" w:cs="Times New Roman"/>
          <w:sz w:val="20"/>
          <w:szCs w:val="20"/>
        </w:rPr>
        <w:t xml:space="preserve"> 37.5% </w:t>
      </w:r>
      <w:r w:rsidR="00323B00" w:rsidRPr="00705E44">
        <w:rPr>
          <w:rFonts w:ascii="Times New Roman" w:hAnsi="Times New Roman" w:cs="Times New Roman"/>
          <w:sz w:val="20"/>
          <w:szCs w:val="20"/>
        </w:rPr>
        <w:t>and top-5 error</w:t>
      </w:r>
      <w:r w:rsidR="00323B00">
        <w:rPr>
          <w:rFonts w:ascii="Times New Roman" w:hAnsi="Times New Roman" w:cs="Times New Roman"/>
          <w:sz w:val="20"/>
          <w:szCs w:val="20"/>
        </w:rPr>
        <w:t xml:space="preserve"> </w:t>
      </w:r>
      <w:r w:rsidR="00323B00" w:rsidRPr="00705E44">
        <w:rPr>
          <w:rFonts w:ascii="Times New Roman" w:hAnsi="Times New Roman" w:cs="Times New Roman"/>
          <w:sz w:val="20"/>
          <w:szCs w:val="20"/>
        </w:rPr>
        <w:t xml:space="preserve">rates </w:t>
      </w:r>
      <w:r w:rsidR="00323B00">
        <w:rPr>
          <w:rFonts w:ascii="Times New Roman" w:hAnsi="Times New Roman" w:cs="Times New Roman"/>
          <w:sz w:val="20"/>
          <w:szCs w:val="20"/>
        </w:rPr>
        <w:t>is</w:t>
      </w:r>
      <w:r w:rsidRPr="00705E44">
        <w:rPr>
          <w:rFonts w:ascii="Times New Roman" w:hAnsi="Times New Roman" w:cs="Times New Roman"/>
          <w:sz w:val="20"/>
          <w:szCs w:val="20"/>
        </w:rPr>
        <w:t xml:space="preserve"> 17.0%</w:t>
      </w:r>
    </w:p>
    <w:p w14:paraId="534842EC" w14:textId="77777777" w:rsidR="00F144FD" w:rsidRPr="00705E44" w:rsidRDefault="00F144FD">
      <w:pPr>
        <w:pStyle w:val="af2"/>
        <w:numPr>
          <w:ilvl w:val="0"/>
          <w:numId w:val="4"/>
        </w:numPr>
        <w:ind w:left="0" w:firstLineChars="0" w:firstLine="204"/>
        <w:rPr>
          <w:rFonts w:ascii="Times New Roman" w:hAnsi="Times New Roman" w:cs="Times New Roman"/>
          <w:sz w:val="20"/>
          <w:szCs w:val="20"/>
        </w:rPr>
      </w:pPr>
      <w:r w:rsidRPr="00705E44">
        <w:rPr>
          <w:rFonts w:ascii="Times New Roman" w:hAnsi="Times New Roman" w:cs="Times New Roman"/>
          <w:sz w:val="20"/>
          <w:szCs w:val="20"/>
        </w:rPr>
        <w:t>ILSVRC-2012: top-5 error rates were 16.4%</w:t>
      </w:r>
    </w:p>
    <w:p w14:paraId="62E6094E" w14:textId="7A1492B9" w:rsidR="00F144FD" w:rsidRPr="00A442C1" w:rsidRDefault="00F144FD" w:rsidP="006626D3">
      <w:pPr>
        <w:pStyle w:val="af2"/>
        <w:ind w:leftChars="300" w:left="600" w:firstLineChars="0" w:firstLine="0"/>
        <w:rPr>
          <w:rFonts w:ascii="Times New Roman" w:hAnsi="Times New Roman" w:cs="Times New Roman"/>
          <w:sz w:val="20"/>
          <w:szCs w:val="20"/>
        </w:rPr>
      </w:pPr>
      <w:r w:rsidRPr="00705E44">
        <w:rPr>
          <w:rFonts w:ascii="Times New Roman" w:hAnsi="Times New Roman" w:cs="Times New Roman"/>
          <w:noProof/>
          <w:sz w:val="20"/>
          <w:szCs w:val="20"/>
        </w:rPr>
        <w:drawing>
          <wp:inline distT="0" distB="0" distL="0" distR="0" wp14:anchorId="69ADB663" wp14:editId="2C649142">
            <wp:extent cx="2106920" cy="1230923"/>
            <wp:effectExtent l="0" t="0" r="8255" b="7620"/>
            <wp:docPr id="41" name="图片 4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20"/>
                    <a:stretch>
                      <a:fillRect/>
                    </a:stretch>
                  </pic:blipFill>
                  <pic:spPr>
                    <a:xfrm>
                      <a:off x="0" y="0"/>
                      <a:ext cx="2140288" cy="1250417"/>
                    </a:xfrm>
                    <a:prstGeom prst="rect">
                      <a:avLst/>
                    </a:prstGeom>
                  </pic:spPr>
                </pic:pic>
              </a:graphicData>
            </a:graphic>
          </wp:inline>
        </w:drawing>
      </w:r>
      <w:r w:rsidRPr="00705E44">
        <w:rPr>
          <w:noProof/>
        </w:rPr>
        <w:drawing>
          <wp:inline distT="0" distB="0" distL="0" distR="0" wp14:anchorId="181D8E26" wp14:editId="53746CD3">
            <wp:extent cx="2439283" cy="1244991"/>
            <wp:effectExtent l="0" t="0" r="0" b="0"/>
            <wp:docPr id="42" name="图片 4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21"/>
                    <a:stretch>
                      <a:fillRect/>
                    </a:stretch>
                  </pic:blipFill>
                  <pic:spPr>
                    <a:xfrm>
                      <a:off x="0" y="0"/>
                      <a:ext cx="2508849" cy="1280497"/>
                    </a:xfrm>
                    <a:prstGeom prst="rect">
                      <a:avLst/>
                    </a:prstGeom>
                  </pic:spPr>
                </pic:pic>
              </a:graphicData>
            </a:graphic>
          </wp:inline>
        </w:drawing>
      </w:r>
    </w:p>
    <w:p w14:paraId="6B03D954" w14:textId="07A1859D" w:rsidR="00E97B99" w:rsidRDefault="00366B29" w:rsidP="00E97B99">
      <w:pPr>
        <w:pStyle w:val="2"/>
      </w:pPr>
      <w:r>
        <w:t>VGGNet</w:t>
      </w:r>
    </w:p>
    <w:p w14:paraId="2A28353D" w14:textId="39C02405" w:rsidR="00311603" w:rsidRPr="00311603" w:rsidRDefault="00311603" w:rsidP="00311603">
      <w:pPr>
        <w:ind w:firstLine="204"/>
        <w:rPr>
          <w:rStyle w:val="af3"/>
          <w:b w:val="0"/>
          <w:bCs w:val="0"/>
          <w:noProof/>
        </w:rPr>
      </w:pPr>
      <w:r w:rsidRPr="00311603">
        <w:rPr>
          <w:rStyle w:val="af3"/>
          <w:b w:val="0"/>
          <w:bCs w:val="0"/>
        </w:rPr>
        <w:t xml:space="preserve">VGG’s structure is </w:t>
      </w:r>
      <w:proofErr w:type="gramStart"/>
      <w:r w:rsidRPr="00311603">
        <w:rPr>
          <w:rStyle w:val="af3"/>
          <w:b w:val="0"/>
          <w:bCs w:val="0"/>
        </w:rPr>
        <w:t>similar to</w:t>
      </w:r>
      <w:proofErr w:type="gramEnd"/>
      <w:r w:rsidRPr="00311603">
        <w:rPr>
          <w:rStyle w:val="af3"/>
          <w:b w:val="0"/>
          <w:bCs w:val="0"/>
        </w:rPr>
        <w:t xml:space="preserve"> AlexNet, but the depth of VGGNet is deeper. VGG is made up of five convolutional layer, three fully connected layer, a softmax output layer. </w:t>
      </w:r>
      <w:r w:rsidR="00C52DF2">
        <w:rPr>
          <w:rStyle w:val="af3"/>
          <w:b w:val="0"/>
          <w:bCs w:val="0"/>
        </w:rPr>
        <w:t>T</w:t>
      </w:r>
      <w:r w:rsidRPr="00311603">
        <w:rPr>
          <w:rStyle w:val="af3"/>
          <w:b w:val="0"/>
          <w:bCs w:val="0"/>
        </w:rPr>
        <w:t>here is a maxpool</w:t>
      </w:r>
      <w:r w:rsidR="00C52DF2">
        <w:rPr>
          <w:rStyle w:val="af3"/>
          <w:b w:val="0"/>
          <w:bCs w:val="0"/>
        </w:rPr>
        <w:t xml:space="preserve"> between each big layer</w:t>
      </w:r>
      <w:r w:rsidRPr="00311603">
        <w:rPr>
          <w:rStyle w:val="af3"/>
          <w:b w:val="0"/>
          <w:bCs w:val="0"/>
        </w:rPr>
        <w:t>. And the ReLU function</w:t>
      </w:r>
      <w:r w:rsidR="00C52DF2">
        <w:rPr>
          <w:rStyle w:val="af3"/>
          <w:b w:val="0"/>
          <w:bCs w:val="0"/>
        </w:rPr>
        <w:t xml:space="preserve"> is used as the activation function</w:t>
      </w:r>
      <w:r w:rsidRPr="00311603">
        <w:rPr>
          <w:rStyle w:val="af3"/>
          <w:b w:val="0"/>
          <w:bCs w:val="0"/>
        </w:rPr>
        <w:t>. In the essay, “</w:t>
      </w:r>
      <w:r w:rsidRPr="00FA0C45">
        <w:rPr>
          <w:rStyle w:val="af3"/>
          <w:b w:val="0"/>
          <w:bCs w:val="0"/>
          <w:i/>
          <w:iCs/>
        </w:rPr>
        <w:t xml:space="preserve">Very Deep Convolutional Networks </w:t>
      </w:r>
      <w:r w:rsidR="00C52DF2" w:rsidRPr="00FA0C45">
        <w:rPr>
          <w:rStyle w:val="af3"/>
          <w:b w:val="0"/>
          <w:bCs w:val="0"/>
          <w:i/>
          <w:iCs/>
        </w:rPr>
        <w:t>for</w:t>
      </w:r>
      <w:r w:rsidRPr="00FA0C45">
        <w:rPr>
          <w:rStyle w:val="af3"/>
          <w:b w:val="0"/>
          <w:bCs w:val="0"/>
          <w:i/>
          <w:iCs/>
        </w:rPr>
        <w:t xml:space="preserve"> Large-scale Image Recognition</w:t>
      </w:r>
      <w:r w:rsidRPr="00311603">
        <w:rPr>
          <w:rStyle w:val="af3"/>
          <w:b w:val="0"/>
          <w:bCs w:val="0"/>
        </w:rPr>
        <w:t>”, the authors design six network structure according to the different numbers of sublayers. Here is the figure of the VGG network</w:t>
      </w:r>
      <w:r w:rsidRPr="00311603">
        <w:rPr>
          <w:rStyle w:val="af3"/>
          <w:b w:val="0"/>
          <w:bCs w:val="0"/>
          <w:noProof/>
        </w:rPr>
        <w:drawing>
          <wp:inline distT="0" distB="0" distL="0" distR="0" wp14:anchorId="129AB767" wp14:editId="29830068">
            <wp:extent cx="2951017" cy="2954215"/>
            <wp:effectExtent l="0" t="0" r="1905" b="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22"/>
                    <a:stretch>
                      <a:fillRect/>
                    </a:stretch>
                  </pic:blipFill>
                  <pic:spPr>
                    <a:xfrm>
                      <a:off x="0" y="0"/>
                      <a:ext cx="2974968" cy="2978192"/>
                    </a:xfrm>
                    <a:prstGeom prst="rect">
                      <a:avLst/>
                    </a:prstGeom>
                  </pic:spPr>
                </pic:pic>
              </a:graphicData>
            </a:graphic>
          </wp:inline>
        </w:drawing>
      </w:r>
    </w:p>
    <w:p w14:paraId="638F3854" w14:textId="75CF823F" w:rsidR="00311603" w:rsidRPr="00311603" w:rsidRDefault="00311603" w:rsidP="00311603">
      <w:pPr>
        <w:ind w:firstLine="204"/>
        <w:rPr>
          <w:rStyle w:val="af3"/>
          <w:b w:val="0"/>
          <w:bCs w:val="0"/>
        </w:rPr>
      </w:pPr>
      <w:r w:rsidRPr="00311603">
        <w:rPr>
          <w:rStyle w:val="af3"/>
          <w:b w:val="0"/>
          <w:bCs w:val="0"/>
        </w:rPr>
        <w:t xml:space="preserve">The six structures are similar, but the difference is the number of the layers in each convolution layer. From A to E, the depth is increasing from 11 layers to 19 layers. In this table, the parameter </w:t>
      </w:r>
      <w:r w:rsidR="00A442C1" w:rsidRPr="00311603">
        <w:rPr>
          <w:rStyle w:val="af3"/>
          <w:b w:val="0"/>
          <w:bCs w:val="0"/>
        </w:rPr>
        <w:t>of convolution</w:t>
      </w:r>
      <w:r w:rsidRPr="00311603">
        <w:rPr>
          <w:rStyle w:val="af3"/>
          <w:b w:val="0"/>
          <w:bCs w:val="0"/>
        </w:rPr>
        <w:t xml:space="preserve"> layer is expressed as “</w:t>
      </w:r>
      <w:proofErr w:type="gramStart"/>
      <w:r w:rsidRPr="00311603">
        <w:rPr>
          <w:rStyle w:val="af3"/>
          <w:b w:val="0"/>
          <w:bCs w:val="0"/>
        </w:rPr>
        <w:t>conv(</w:t>
      </w:r>
      <w:proofErr w:type="gramEnd"/>
      <w:r w:rsidRPr="00311603">
        <w:rPr>
          <w:rStyle w:val="af3"/>
          <w:b w:val="0"/>
          <w:bCs w:val="0"/>
        </w:rPr>
        <w:t>receptive field size)-(number of channels)”. Among these six structures, D is the well-known structure, VGG16, and E is VVG19. Then, we will focus on the detail of VGG16.</w:t>
      </w:r>
    </w:p>
    <w:p w14:paraId="0870E030" w14:textId="77777777" w:rsidR="00311603" w:rsidRPr="00311603" w:rsidRDefault="00311603" w:rsidP="00311603">
      <w:pPr>
        <w:ind w:firstLine="204"/>
        <w:rPr>
          <w:rStyle w:val="af3"/>
          <w:b w:val="0"/>
          <w:bCs w:val="0"/>
        </w:rPr>
      </w:pPr>
      <w:r w:rsidRPr="00311603">
        <w:rPr>
          <w:noProof/>
        </w:rPr>
        <w:lastRenderedPageBreak/>
        <w:drawing>
          <wp:inline distT="0" distB="0" distL="0" distR="0" wp14:anchorId="00B198BA" wp14:editId="383CCE7E">
            <wp:extent cx="2497575" cy="1466850"/>
            <wp:effectExtent l="0" t="0" r="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2502748" cy="1469888"/>
                    </a:xfrm>
                    <a:prstGeom prst="rect">
                      <a:avLst/>
                    </a:prstGeom>
                  </pic:spPr>
                </pic:pic>
              </a:graphicData>
            </a:graphic>
          </wp:inline>
        </w:drawing>
      </w:r>
    </w:p>
    <w:p w14:paraId="6D55339A" w14:textId="72BA380E" w:rsidR="00311603" w:rsidRPr="00311603" w:rsidRDefault="00311603" w:rsidP="00311603">
      <w:pPr>
        <w:ind w:firstLine="204"/>
        <w:rPr>
          <w:rStyle w:val="af3"/>
          <w:b w:val="0"/>
          <w:bCs w:val="0"/>
        </w:rPr>
      </w:pPr>
      <w:r w:rsidRPr="00311603">
        <w:rPr>
          <w:rStyle w:val="af3"/>
          <w:rFonts w:hint="eastAsia"/>
          <w:b w:val="0"/>
          <w:bCs w:val="0"/>
        </w:rPr>
        <w:t>V</w:t>
      </w:r>
      <w:r w:rsidRPr="00311603">
        <w:rPr>
          <w:rStyle w:val="af3"/>
          <w:b w:val="0"/>
          <w:bCs w:val="0"/>
        </w:rPr>
        <w:t xml:space="preserve">GG16 is made up of 16 sublayers. </w:t>
      </w:r>
      <w:r w:rsidR="002E5E50">
        <w:rPr>
          <w:rStyle w:val="af3"/>
          <w:b w:val="0"/>
          <w:bCs w:val="0"/>
        </w:rPr>
        <w:t xml:space="preserve">It uses 224*224*3 image to input the layer. </w:t>
      </w:r>
      <w:r w:rsidRPr="00311603">
        <w:rPr>
          <w:rStyle w:val="af3"/>
          <w:b w:val="0"/>
          <w:bCs w:val="0"/>
        </w:rPr>
        <w:t xml:space="preserve">For the convolution process, the first one uses sixty-four 3*3*3 convolution kernels to convolute, the other uses 64 kernels with 3*3*64. For the pooling process, it uses 2*2 pooling units to do the max pooling. The whole process for the first convolution layer is: </w:t>
      </w:r>
      <w:bookmarkStart w:id="5" w:name="_Hlk118903487"/>
      <w:r w:rsidRPr="00311603">
        <w:rPr>
          <w:rStyle w:val="af3"/>
          <w:b w:val="0"/>
          <w:bCs w:val="0"/>
        </w:rPr>
        <w:t>convolution</w:t>
      </w:r>
      <w:r w:rsidRPr="00311603">
        <w:rPr>
          <w:rStyle w:val="af3"/>
          <w:b w:val="0"/>
          <w:bCs w:val="0"/>
        </w:rPr>
        <w:sym w:font="Wingdings" w:char="F0E0"/>
      </w:r>
      <w:r w:rsidRPr="00311603">
        <w:rPr>
          <w:rStyle w:val="af3"/>
          <w:b w:val="0"/>
          <w:bCs w:val="0"/>
        </w:rPr>
        <w:t>ReLU</w:t>
      </w:r>
      <w:r w:rsidRPr="00311603">
        <w:rPr>
          <w:rStyle w:val="af3"/>
          <w:b w:val="0"/>
          <w:bCs w:val="0"/>
        </w:rPr>
        <w:sym w:font="Wingdings" w:char="F0E0"/>
      </w:r>
      <w:r w:rsidRPr="00311603">
        <w:rPr>
          <w:rStyle w:val="af3"/>
          <w:b w:val="0"/>
          <w:bCs w:val="0"/>
        </w:rPr>
        <w:t>convolution</w:t>
      </w:r>
      <w:r w:rsidRPr="00311603">
        <w:rPr>
          <w:rStyle w:val="af3"/>
          <w:b w:val="0"/>
          <w:bCs w:val="0"/>
        </w:rPr>
        <w:sym w:font="Wingdings" w:char="F0E0"/>
      </w:r>
      <w:r w:rsidRPr="00311603">
        <w:rPr>
          <w:rStyle w:val="af3"/>
          <w:b w:val="0"/>
          <w:bCs w:val="0"/>
        </w:rPr>
        <w:t>ReLU</w:t>
      </w:r>
      <w:r w:rsidRPr="00311603">
        <w:rPr>
          <w:rStyle w:val="af3"/>
          <w:b w:val="0"/>
          <w:bCs w:val="0"/>
        </w:rPr>
        <w:sym w:font="Wingdings" w:char="F0E0"/>
      </w:r>
      <w:r w:rsidRPr="00311603">
        <w:rPr>
          <w:rStyle w:val="af3"/>
          <w:b w:val="0"/>
          <w:bCs w:val="0"/>
        </w:rPr>
        <w:t>Pooling</w:t>
      </w:r>
      <w:bookmarkEnd w:id="5"/>
      <w:r w:rsidRPr="00311603">
        <w:rPr>
          <w:rStyle w:val="af3"/>
          <w:b w:val="0"/>
          <w:bCs w:val="0"/>
        </w:rPr>
        <w:t>.</w:t>
      </w:r>
    </w:p>
    <w:p w14:paraId="78A9948D" w14:textId="77777777" w:rsidR="00311603" w:rsidRPr="00311603" w:rsidRDefault="00311603" w:rsidP="00311603">
      <w:pPr>
        <w:ind w:firstLine="204"/>
        <w:rPr>
          <w:rStyle w:val="af3"/>
          <w:b w:val="0"/>
          <w:bCs w:val="0"/>
        </w:rPr>
      </w:pPr>
      <w:r w:rsidRPr="00311603">
        <w:rPr>
          <w:rStyle w:val="af3"/>
          <w:rFonts w:hint="eastAsia"/>
          <w:b w:val="0"/>
          <w:bCs w:val="0"/>
        </w:rPr>
        <w:t>F</w:t>
      </w:r>
      <w:r w:rsidRPr="00311603">
        <w:rPr>
          <w:rStyle w:val="af3"/>
          <w:b w:val="0"/>
          <w:bCs w:val="0"/>
        </w:rPr>
        <w:t>or the second part of this processing, the first convolution uses 128 convolution kernels (3*3*64) to convolute, the second counterpart use 128 kernels with 3*3*128. And the pooling method is the same as above. The whole process is the same as part one, but just the convolution method changes.</w:t>
      </w:r>
    </w:p>
    <w:p w14:paraId="1CB4DDEF" w14:textId="77777777" w:rsidR="00311603" w:rsidRPr="00311603" w:rsidRDefault="00311603" w:rsidP="00311603">
      <w:pPr>
        <w:ind w:firstLine="204"/>
        <w:rPr>
          <w:rStyle w:val="af3"/>
          <w:b w:val="0"/>
          <w:bCs w:val="0"/>
        </w:rPr>
      </w:pPr>
      <w:r w:rsidRPr="00311603">
        <w:rPr>
          <w:rStyle w:val="af3"/>
          <w:rFonts w:hint="eastAsia"/>
          <w:b w:val="0"/>
          <w:bCs w:val="0"/>
        </w:rPr>
        <w:t>F</w:t>
      </w:r>
      <w:r w:rsidRPr="00311603">
        <w:rPr>
          <w:rStyle w:val="af3"/>
          <w:b w:val="0"/>
          <w:bCs w:val="0"/>
        </w:rPr>
        <w:t>or the third convolution layer, also, only the two convolution parts changes. The first one uses 256 convolution kernels (3*3*128), and the second one uses 256 (3*3*256) kernels. All the others are the same.</w:t>
      </w:r>
    </w:p>
    <w:p w14:paraId="61B2E546" w14:textId="77777777" w:rsidR="00311603" w:rsidRPr="00311603" w:rsidRDefault="00311603" w:rsidP="00311603">
      <w:pPr>
        <w:ind w:firstLine="204"/>
        <w:rPr>
          <w:rStyle w:val="af3"/>
          <w:b w:val="0"/>
          <w:bCs w:val="0"/>
        </w:rPr>
      </w:pPr>
      <w:r w:rsidRPr="00311603">
        <w:rPr>
          <w:rStyle w:val="af3"/>
          <w:rFonts w:hint="eastAsia"/>
          <w:b w:val="0"/>
          <w:bCs w:val="0"/>
        </w:rPr>
        <w:t>F</w:t>
      </w:r>
      <w:r w:rsidRPr="00311603">
        <w:rPr>
          <w:rStyle w:val="af3"/>
          <w:b w:val="0"/>
          <w:bCs w:val="0"/>
        </w:rPr>
        <w:t>or the fourth convolution layer, the first convolution part changes to use 512 convolution kernels (3*3*256). And the other part is 512 convolution kernels (3*3*512).</w:t>
      </w:r>
    </w:p>
    <w:p w14:paraId="2712AB43" w14:textId="3F51F00C" w:rsidR="00311603" w:rsidRPr="00311603" w:rsidRDefault="00311603" w:rsidP="00311603">
      <w:pPr>
        <w:ind w:firstLine="204"/>
        <w:rPr>
          <w:rStyle w:val="af3"/>
          <w:b w:val="0"/>
          <w:bCs w:val="0"/>
        </w:rPr>
      </w:pPr>
      <w:r w:rsidRPr="00311603">
        <w:rPr>
          <w:rStyle w:val="af3"/>
          <w:rFonts w:hint="eastAsia"/>
          <w:b w:val="0"/>
          <w:bCs w:val="0"/>
        </w:rPr>
        <w:t>F</w:t>
      </w:r>
      <w:r w:rsidRPr="00311603">
        <w:rPr>
          <w:rStyle w:val="af3"/>
          <w:b w:val="0"/>
          <w:bCs w:val="0"/>
        </w:rPr>
        <w:t xml:space="preserve">or the fifth convolution layer, the </w:t>
      </w:r>
      <w:r w:rsidR="00A442C1" w:rsidRPr="00311603">
        <w:rPr>
          <w:rStyle w:val="af3"/>
          <w:b w:val="0"/>
          <w:bCs w:val="0"/>
        </w:rPr>
        <w:t>two-convolution</w:t>
      </w:r>
      <w:r w:rsidRPr="00311603">
        <w:rPr>
          <w:rStyle w:val="af3"/>
          <w:b w:val="0"/>
          <w:bCs w:val="0"/>
        </w:rPr>
        <w:t xml:space="preserve"> part both use 512 kernels (3*3*512). And the procedure is the same as above.</w:t>
      </w:r>
    </w:p>
    <w:p w14:paraId="1240F459" w14:textId="5BA42C0D" w:rsidR="00311603" w:rsidRPr="00311603" w:rsidRDefault="00311603" w:rsidP="00311603">
      <w:pPr>
        <w:ind w:firstLine="204"/>
        <w:rPr>
          <w:rStyle w:val="af3"/>
          <w:b w:val="0"/>
          <w:bCs w:val="0"/>
        </w:rPr>
      </w:pPr>
      <w:r w:rsidRPr="00311603">
        <w:rPr>
          <w:rStyle w:val="af3"/>
          <w:rFonts w:hint="eastAsia"/>
          <w:b w:val="0"/>
          <w:bCs w:val="0"/>
        </w:rPr>
        <w:t>W</w:t>
      </w:r>
      <w:r w:rsidRPr="00311603">
        <w:rPr>
          <w:rStyle w:val="af3"/>
          <w:b w:val="0"/>
          <w:bCs w:val="0"/>
        </w:rPr>
        <w:t>e can easily find that, the author use</w:t>
      </w:r>
      <w:r w:rsidR="006626D3">
        <w:rPr>
          <w:rStyle w:val="af3"/>
          <w:b w:val="0"/>
          <w:bCs w:val="0"/>
        </w:rPr>
        <w:t>d</w:t>
      </w:r>
      <w:r w:rsidRPr="00311603">
        <w:rPr>
          <w:rStyle w:val="af3"/>
          <w:b w:val="0"/>
          <w:bCs w:val="0"/>
        </w:rPr>
        <w:t xml:space="preserve"> almost the same strategy to convolute the image. The universal process is convolution</w:t>
      </w:r>
      <w:r w:rsidRPr="00311603">
        <w:rPr>
          <w:rStyle w:val="af3"/>
          <w:b w:val="0"/>
          <w:bCs w:val="0"/>
        </w:rPr>
        <w:sym w:font="Wingdings" w:char="F0E0"/>
      </w:r>
      <w:r w:rsidRPr="00311603">
        <w:rPr>
          <w:rStyle w:val="af3"/>
          <w:b w:val="0"/>
          <w:bCs w:val="0"/>
        </w:rPr>
        <w:t>ReLU</w:t>
      </w:r>
      <w:r w:rsidRPr="00311603">
        <w:rPr>
          <w:rStyle w:val="af3"/>
          <w:b w:val="0"/>
          <w:bCs w:val="0"/>
        </w:rPr>
        <w:sym w:font="Wingdings" w:char="F0E0"/>
      </w:r>
      <w:r w:rsidRPr="00311603">
        <w:rPr>
          <w:rStyle w:val="af3"/>
          <w:b w:val="0"/>
          <w:bCs w:val="0"/>
        </w:rPr>
        <w:t>convolution</w:t>
      </w:r>
      <w:r w:rsidRPr="00311603">
        <w:rPr>
          <w:rStyle w:val="af3"/>
          <w:b w:val="0"/>
          <w:bCs w:val="0"/>
        </w:rPr>
        <w:sym w:font="Wingdings" w:char="F0E0"/>
      </w:r>
      <w:r w:rsidRPr="00311603">
        <w:rPr>
          <w:rStyle w:val="af3"/>
          <w:b w:val="0"/>
          <w:bCs w:val="0"/>
        </w:rPr>
        <w:t>ReLU</w:t>
      </w:r>
      <w:r w:rsidRPr="00311603">
        <w:rPr>
          <w:rStyle w:val="af3"/>
          <w:b w:val="0"/>
          <w:bCs w:val="0"/>
        </w:rPr>
        <w:sym w:font="Wingdings" w:char="F0E0"/>
      </w:r>
      <w:r w:rsidRPr="00311603">
        <w:rPr>
          <w:rStyle w:val="af3"/>
          <w:b w:val="0"/>
          <w:bCs w:val="0"/>
        </w:rPr>
        <w:t>Pooling, and the only difference is using different size of kernels. Then, VGG16 uses three fully connected layer to integrate the image.</w:t>
      </w:r>
    </w:p>
    <w:p w14:paraId="60EAA6FD" w14:textId="77777777" w:rsidR="00311603" w:rsidRPr="00311603" w:rsidRDefault="00311603" w:rsidP="00311603">
      <w:pPr>
        <w:ind w:firstLine="204"/>
        <w:rPr>
          <w:rStyle w:val="af3"/>
          <w:b w:val="0"/>
          <w:bCs w:val="0"/>
        </w:rPr>
      </w:pPr>
      <w:r w:rsidRPr="00311603">
        <w:rPr>
          <w:rStyle w:val="af3"/>
          <w:rFonts w:hint="eastAsia"/>
          <w:b w:val="0"/>
          <w:bCs w:val="0"/>
        </w:rPr>
        <w:t>I</w:t>
      </w:r>
      <w:r w:rsidRPr="00311603">
        <w:rPr>
          <w:rStyle w:val="af3"/>
          <w:b w:val="0"/>
          <w:bCs w:val="0"/>
        </w:rPr>
        <w:t>n these three layers, the first two layers’ procedure is FC</w:t>
      </w:r>
      <w:r w:rsidRPr="00311603">
        <w:rPr>
          <w:rStyle w:val="af3"/>
          <w:b w:val="0"/>
          <w:bCs w:val="0"/>
        </w:rPr>
        <w:sym w:font="Wingdings" w:char="F0E0"/>
      </w:r>
      <w:r w:rsidRPr="00311603">
        <w:rPr>
          <w:rStyle w:val="af3"/>
          <w:b w:val="0"/>
          <w:bCs w:val="0"/>
        </w:rPr>
        <w:t>ReLU</w:t>
      </w:r>
      <w:r w:rsidRPr="00311603">
        <w:rPr>
          <w:rStyle w:val="af3"/>
          <w:b w:val="0"/>
          <w:bCs w:val="0"/>
        </w:rPr>
        <w:sym w:font="Wingdings" w:char="F0E0"/>
      </w:r>
      <w:r w:rsidRPr="00311603">
        <w:rPr>
          <w:rStyle w:val="af3"/>
          <w:b w:val="0"/>
          <w:bCs w:val="0"/>
        </w:rPr>
        <w:t>Dropout. ReLU is to activate the result of 4096 neurons. And the Dropout is for avoiding overfit. In the training period, these are three fully connected layers, however, in testing period, three convolution networks are instead of these three layers. The direct reason is that, by replacing these three fully connected layers to convolution layers, the network model can accept any size of images. If the height of image is higher than 224, then the image will be cut to fit the input requirement of fully connected layer. The advantage of this method is to reduce the influence of the position of features.</w:t>
      </w:r>
    </w:p>
    <w:p w14:paraId="25151BA4" w14:textId="77777777" w:rsidR="00311603" w:rsidRPr="00311603" w:rsidRDefault="00311603" w:rsidP="00311603">
      <w:pPr>
        <w:ind w:firstLine="204"/>
        <w:rPr>
          <w:rStyle w:val="af3"/>
          <w:b w:val="0"/>
          <w:bCs w:val="0"/>
        </w:rPr>
      </w:pPr>
      <w:r w:rsidRPr="00311603">
        <w:rPr>
          <w:rStyle w:val="af3"/>
          <w:rFonts w:hint="eastAsia"/>
          <w:b w:val="0"/>
          <w:bCs w:val="0"/>
        </w:rPr>
        <w:t>F</w:t>
      </w:r>
      <w:r w:rsidRPr="00311603">
        <w:rPr>
          <w:rStyle w:val="af3"/>
          <w:b w:val="0"/>
          <w:bCs w:val="0"/>
        </w:rPr>
        <w:t>inally, the image data will go through the softmax layer. This layer is using softmax function to calculate the result of 1000 neurons and output the probability of prediction.</w:t>
      </w:r>
    </w:p>
    <w:p w14:paraId="35D2335A" w14:textId="77777777" w:rsidR="00311603" w:rsidRPr="00311603" w:rsidRDefault="00311603" w:rsidP="00311603">
      <w:pPr>
        <w:ind w:firstLine="204"/>
        <w:rPr>
          <w:noProof/>
        </w:rPr>
      </w:pPr>
      <w:r w:rsidRPr="00311603">
        <w:rPr>
          <w:rStyle w:val="af3"/>
          <w:rFonts w:hint="eastAsia"/>
          <w:b w:val="0"/>
          <w:bCs w:val="0"/>
        </w:rPr>
        <w:t>S</w:t>
      </w:r>
      <w:r w:rsidRPr="00311603">
        <w:rPr>
          <w:rStyle w:val="af3"/>
          <w:b w:val="0"/>
          <w:bCs w:val="0"/>
        </w:rPr>
        <w:t>o, how is the accuracy of VGGNet. The authors give us its performance in their paper.</w:t>
      </w:r>
      <w:r w:rsidRPr="00311603">
        <w:rPr>
          <w:noProof/>
        </w:rPr>
        <w:t xml:space="preserve"> </w:t>
      </w:r>
    </w:p>
    <w:p w14:paraId="5C08D631" w14:textId="77777777" w:rsidR="00311603" w:rsidRPr="00311603" w:rsidRDefault="00311603" w:rsidP="00311603">
      <w:pPr>
        <w:ind w:firstLine="204"/>
        <w:rPr>
          <w:rStyle w:val="af3"/>
          <w:b w:val="0"/>
          <w:bCs w:val="0"/>
        </w:rPr>
      </w:pPr>
      <w:r w:rsidRPr="00311603">
        <w:rPr>
          <w:rStyle w:val="af3"/>
          <w:b w:val="0"/>
          <w:bCs w:val="0"/>
        </w:rPr>
        <w:t xml:space="preserve">The single-scale evaluation: </w:t>
      </w:r>
    </w:p>
    <w:p w14:paraId="5A0DEF1D" w14:textId="77777777" w:rsidR="00311603" w:rsidRPr="00311603" w:rsidRDefault="00311603" w:rsidP="00311603">
      <w:pPr>
        <w:ind w:firstLine="204"/>
        <w:rPr>
          <w:noProof/>
        </w:rPr>
      </w:pPr>
      <w:r w:rsidRPr="00311603">
        <w:rPr>
          <w:noProof/>
        </w:rPr>
        <w:drawing>
          <wp:inline distT="0" distB="0" distL="0" distR="0" wp14:anchorId="0FCA9716" wp14:editId="60907E6C">
            <wp:extent cx="2773102" cy="1104314"/>
            <wp:effectExtent l="0" t="0" r="8255" b="635"/>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24"/>
                    <a:stretch>
                      <a:fillRect/>
                    </a:stretch>
                  </pic:blipFill>
                  <pic:spPr>
                    <a:xfrm>
                      <a:off x="0" y="0"/>
                      <a:ext cx="2775061" cy="1105094"/>
                    </a:xfrm>
                    <a:prstGeom prst="rect">
                      <a:avLst/>
                    </a:prstGeom>
                  </pic:spPr>
                </pic:pic>
              </a:graphicData>
            </a:graphic>
          </wp:inline>
        </w:drawing>
      </w:r>
    </w:p>
    <w:p w14:paraId="639B1927" w14:textId="77777777" w:rsidR="00311603" w:rsidRPr="00311603" w:rsidRDefault="00311603" w:rsidP="00311603">
      <w:pPr>
        <w:ind w:firstLine="204"/>
      </w:pPr>
      <w:r w:rsidRPr="00311603">
        <w:rPr>
          <w:rStyle w:val="af3"/>
          <w:b w:val="0"/>
          <w:bCs w:val="0"/>
        </w:rPr>
        <w:t xml:space="preserve">The multi-scale evaluation: </w:t>
      </w:r>
    </w:p>
    <w:p w14:paraId="5020E367" w14:textId="77777777" w:rsidR="00311603" w:rsidRPr="00311603" w:rsidRDefault="00311603" w:rsidP="00311603">
      <w:pPr>
        <w:ind w:firstLine="204"/>
        <w:rPr>
          <w:rStyle w:val="af3"/>
          <w:b w:val="0"/>
          <w:bCs w:val="0"/>
        </w:rPr>
      </w:pPr>
      <w:r w:rsidRPr="00311603">
        <w:rPr>
          <w:rStyle w:val="af3"/>
          <w:b w:val="0"/>
          <w:bCs w:val="0"/>
          <w:noProof/>
        </w:rPr>
        <w:drawing>
          <wp:inline distT="0" distB="0" distL="0" distR="0" wp14:anchorId="7250C85F" wp14:editId="18596553">
            <wp:extent cx="2754121" cy="900332"/>
            <wp:effectExtent l="0" t="0" r="0" b="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25"/>
                    <a:stretch>
                      <a:fillRect/>
                    </a:stretch>
                  </pic:blipFill>
                  <pic:spPr>
                    <a:xfrm>
                      <a:off x="0" y="0"/>
                      <a:ext cx="2771249" cy="905931"/>
                    </a:xfrm>
                    <a:prstGeom prst="rect">
                      <a:avLst/>
                    </a:prstGeom>
                  </pic:spPr>
                </pic:pic>
              </a:graphicData>
            </a:graphic>
          </wp:inline>
        </w:drawing>
      </w:r>
    </w:p>
    <w:p w14:paraId="18C0D863" w14:textId="77777777" w:rsidR="00311603" w:rsidRPr="00311603" w:rsidRDefault="00311603" w:rsidP="00311603">
      <w:pPr>
        <w:ind w:firstLine="204"/>
        <w:rPr>
          <w:rStyle w:val="af3"/>
          <w:b w:val="0"/>
          <w:bCs w:val="0"/>
        </w:rPr>
      </w:pPr>
      <w:r w:rsidRPr="00311603">
        <w:rPr>
          <w:rStyle w:val="af3"/>
          <w:rFonts w:hint="eastAsia"/>
          <w:b w:val="0"/>
          <w:bCs w:val="0"/>
        </w:rPr>
        <w:t>T</w:t>
      </w:r>
      <w:r w:rsidRPr="00311603">
        <w:rPr>
          <w:rStyle w:val="af3"/>
          <w:b w:val="0"/>
          <w:bCs w:val="0"/>
        </w:rPr>
        <w:t>he multi-crop evaluation:</w:t>
      </w:r>
    </w:p>
    <w:p w14:paraId="393A0C02" w14:textId="77777777" w:rsidR="00311603" w:rsidRPr="00311603" w:rsidRDefault="00311603" w:rsidP="00311603">
      <w:pPr>
        <w:ind w:firstLine="204"/>
        <w:rPr>
          <w:rStyle w:val="af3"/>
          <w:b w:val="0"/>
          <w:bCs w:val="0"/>
        </w:rPr>
      </w:pPr>
      <w:r w:rsidRPr="00311603">
        <w:rPr>
          <w:rStyle w:val="af3"/>
          <w:b w:val="0"/>
          <w:bCs w:val="0"/>
          <w:noProof/>
        </w:rPr>
        <w:drawing>
          <wp:inline distT="0" distB="0" distL="0" distR="0" wp14:anchorId="1BE4B3FC" wp14:editId="0367DFAE">
            <wp:extent cx="2751444" cy="583809"/>
            <wp:effectExtent l="0" t="0" r="0" b="6985"/>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26"/>
                    <a:stretch>
                      <a:fillRect/>
                    </a:stretch>
                  </pic:blipFill>
                  <pic:spPr>
                    <a:xfrm>
                      <a:off x="0" y="0"/>
                      <a:ext cx="2761067" cy="585851"/>
                    </a:xfrm>
                    <a:prstGeom prst="rect">
                      <a:avLst/>
                    </a:prstGeom>
                  </pic:spPr>
                </pic:pic>
              </a:graphicData>
            </a:graphic>
          </wp:inline>
        </w:drawing>
      </w:r>
    </w:p>
    <w:p w14:paraId="02EB6B7E" w14:textId="0FF26D35" w:rsidR="00311603" w:rsidRPr="00311603" w:rsidRDefault="00311603" w:rsidP="00311603">
      <w:pPr>
        <w:ind w:firstLine="204"/>
        <w:rPr>
          <w:noProof/>
        </w:rPr>
      </w:pPr>
      <w:r w:rsidRPr="00311603">
        <w:rPr>
          <w:rFonts w:hint="cs"/>
          <w:noProof/>
        </w:rPr>
        <w:t>W</w:t>
      </w:r>
      <w:r w:rsidRPr="00311603">
        <w:rPr>
          <w:noProof/>
        </w:rPr>
        <w:t>e can find that</w:t>
      </w:r>
      <w:r w:rsidR="004F0156">
        <w:rPr>
          <w:noProof/>
        </w:rPr>
        <w:t xml:space="preserve"> the testing accuracy can be more exact if the layer is deeper. </w:t>
      </w:r>
      <w:r w:rsidRPr="00311603">
        <w:rPr>
          <w:noProof/>
        </w:rPr>
        <w:t>And the effect of multi-scale training model is significantly improved that that of single scale training model. VGG19 does not improve so much than VGG16, so nowadays, most of the people use VGG16.</w:t>
      </w:r>
    </w:p>
    <w:p w14:paraId="3902594A" w14:textId="3E8524DC" w:rsidR="00311603" w:rsidRDefault="00311603" w:rsidP="000A0645">
      <w:pPr>
        <w:ind w:firstLine="204"/>
      </w:pPr>
      <w:r w:rsidRPr="00311603">
        <w:rPr>
          <w:rStyle w:val="af3"/>
          <w:rFonts w:hint="eastAsia"/>
          <w:b w:val="0"/>
          <w:bCs w:val="0"/>
        </w:rPr>
        <w:t>I</w:t>
      </w:r>
      <w:r w:rsidRPr="00311603">
        <w:rPr>
          <w:rStyle w:val="af3"/>
          <w:b w:val="0"/>
          <w:bCs w:val="0"/>
        </w:rPr>
        <w:t>n conclusion, VGG improves the accuracy of large-scale image classification and confirm the direction of improve the depth of CNN network. However, this network is not deep enough, and the parameters are too much.</w:t>
      </w:r>
    </w:p>
    <w:p w14:paraId="39FEC2A2" w14:textId="7CBFE68B" w:rsidR="00366B29" w:rsidRDefault="00366B29" w:rsidP="00366B29">
      <w:pPr>
        <w:pStyle w:val="2"/>
      </w:pPr>
      <w:r>
        <w:t>ResNet</w:t>
      </w:r>
    </w:p>
    <w:p w14:paraId="7716CCA8" w14:textId="77777777" w:rsidR="00311603" w:rsidRPr="00311603" w:rsidRDefault="00311603">
      <w:pPr>
        <w:pStyle w:val="3"/>
        <w:numPr>
          <w:ilvl w:val="2"/>
          <w:numId w:val="3"/>
        </w:numPr>
        <w:jc w:val="both"/>
      </w:pPr>
      <w:r w:rsidRPr="00311603">
        <w:rPr>
          <w:rFonts w:hint="eastAsia"/>
        </w:rPr>
        <w:t>H</w:t>
      </w:r>
      <w:r w:rsidRPr="00311603">
        <w:t>ighway Network</w:t>
      </w:r>
    </w:p>
    <w:p w14:paraId="40B65346" w14:textId="77777777" w:rsidR="00311603" w:rsidRPr="007D5CBB" w:rsidRDefault="00311603" w:rsidP="000A0645">
      <w:pPr>
        <w:ind w:firstLine="204"/>
      </w:pPr>
      <w:r w:rsidRPr="007D5CBB">
        <w:t xml:space="preserve">Highway Network believes that increasing performance of network to a certain extent. Suppose that the network output y and input x of a certain layer can be represented by </w:t>
      </w:r>
      <m:oMath>
        <m:r>
          <w:rPr>
            <w:rFonts w:ascii="Cambria Math" w:hAnsi="Cambria Math" w:hint="eastAsia"/>
          </w:rPr>
          <m:t>y</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t>
                </m:r>
              </m:sub>
            </m:sSub>
          </m:e>
        </m:d>
      </m:oMath>
      <w:r w:rsidRPr="007D5CBB">
        <w:t xml:space="preserve">. This is the result of the nonlinear transformation. On this basis, </w:t>
      </w:r>
      <w:r>
        <w:t>retaining</w:t>
      </w:r>
      <w:r w:rsidRPr="007D5CBB">
        <w:t xml:space="preserve"> some original input x, </w:t>
      </w:r>
      <w:r>
        <w:t xml:space="preserve">which </w:t>
      </w:r>
      <w:r w:rsidRPr="007D5CBB">
        <w:t>can be obtained</w:t>
      </w:r>
    </w:p>
    <w:p w14:paraId="2DA58337" w14:textId="77777777" w:rsidR="00311603" w:rsidRPr="007D5CBB" w:rsidRDefault="00311603" w:rsidP="000A0645">
      <w:pPr>
        <w:ind w:firstLine="204"/>
      </w:pPr>
      <m:oMathPara>
        <m:oMath>
          <m:r>
            <w:rPr>
              <w:rFonts w:ascii="Cambria Math" w:hAnsi="Cambria Math" w:hint="eastAsia"/>
            </w:rPr>
            <m:t>y</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t>
                  </m:r>
                </m:sub>
              </m:sSub>
            </m:e>
          </m:d>
          <m:r>
            <w:rPr>
              <w:rFonts w:ascii="Cambria Math" w:hAnsi="Cambria Math"/>
            </w:rPr>
            <m:t>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oMath>
      </m:oMathPara>
    </w:p>
    <w:p w14:paraId="579FEED5" w14:textId="1CF7C27B" w:rsidR="00311603" w:rsidRPr="00692D2E" w:rsidRDefault="00F872C3" w:rsidP="000A0645">
      <w:pPr>
        <w:ind w:firstLine="204"/>
      </w:pPr>
      <w:r w:rsidRPr="00F872C3">
        <w:t>Without matrix multiplication and nonlinear transformation, it has some percentage direct transmit to the next layer from the previous layer.</w:t>
      </w:r>
    </w:p>
    <w:p w14:paraId="2D9A4855" w14:textId="77777777" w:rsidR="00311603" w:rsidRPr="000A0645" w:rsidRDefault="00311603">
      <w:pPr>
        <w:pStyle w:val="3"/>
        <w:numPr>
          <w:ilvl w:val="2"/>
          <w:numId w:val="3"/>
        </w:numPr>
        <w:jc w:val="both"/>
      </w:pPr>
      <w:r w:rsidRPr="00311603">
        <w:rPr>
          <w:rFonts w:hint="eastAsia"/>
        </w:rPr>
        <w:t>Model</w:t>
      </w:r>
      <w:r w:rsidRPr="00311603">
        <w:t xml:space="preserve"> S</w:t>
      </w:r>
      <w:r w:rsidRPr="00311603">
        <w:rPr>
          <w:rFonts w:hint="eastAsia"/>
        </w:rPr>
        <w:t>tructure</w:t>
      </w:r>
    </w:p>
    <w:p w14:paraId="12D5AE63" w14:textId="77777777" w:rsidR="00311603" w:rsidRPr="000A0645" w:rsidRDefault="00311603" w:rsidP="000A0645">
      <w:pPr>
        <w:ind w:firstLine="204"/>
        <w:rPr>
          <w:i/>
          <w:iCs/>
        </w:rPr>
      </w:pPr>
      <w:r w:rsidRPr="000A0645">
        <w:rPr>
          <w:i/>
          <w:iCs/>
        </w:rPr>
        <w:t>Gradient vanishing problem</w:t>
      </w:r>
    </w:p>
    <w:p w14:paraId="57B06361" w14:textId="3D38597A" w:rsidR="00F872C3" w:rsidRDefault="006724BC" w:rsidP="00F872C3">
      <w:pPr>
        <w:ind w:firstLine="204"/>
      </w:pPr>
      <w:r>
        <w:t>To make the CNN deeper,</w:t>
      </w:r>
      <w:r w:rsidR="0050594C" w:rsidRPr="0050594C">
        <w:t xml:space="preserve"> some ideas to optimize the performance of the network have been proposed. The error rate that convolutional neural networks can achieve is also gradually decreasing. However, the front layer receive by the gradient propagates. And the repetition penalty may make the small gradient. Then the gradient problem arises</w:t>
      </w:r>
      <w:r w:rsidR="00F872C3" w:rsidRPr="00142749">
        <w:t>.</w:t>
      </w:r>
    </w:p>
    <w:p w14:paraId="340568FE" w14:textId="77777777" w:rsidR="00311603" w:rsidRPr="000A0645" w:rsidRDefault="00311603">
      <w:pPr>
        <w:pStyle w:val="3"/>
        <w:numPr>
          <w:ilvl w:val="2"/>
          <w:numId w:val="3"/>
        </w:numPr>
        <w:jc w:val="both"/>
      </w:pPr>
      <w:r w:rsidRPr="000A0645">
        <w:rPr>
          <w:rFonts w:hint="eastAsia"/>
        </w:rPr>
        <w:t>I</w:t>
      </w:r>
      <w:r w:rsidRPr="000A0645">
        <w:t>dentity Shortcut Connection</w:t>
      </w:r>
    </w:p>
    <w:p w14:paraId="4E99A47A" w14:textId="64CBD744" w:rsidR="00311603" w:rsidRDefault="00F872C3" w:rsidP="000A0645">
      <w:pPr>
        <w:ind w:firstLine="204"/>
      </w:pPr>
      <w:r w:rsidRPr="00692D2E">
        <w:t>Resnet uses the shortcut connection to solve the problem of model degradation di deep netw</w:t>
      </w:r>
      <w:r w:rsidRPr="00F872C3">
        <w:t>ork. As a result, it has an outstanding performance in the CNN image area. Meanwhile, Resnet has a short-circuit mechanism for every two or three layers compared with the ordinary network. And making the deep network play a role through residual learning</w:t>
      </w:r>
      <w:r w:rsidR="00311603" w:rsidRPr="00F872C3">
        <w:t>.</w:t>
      </w:r>
    </w:p>
    <w:p w14:paraId="7747ABBE" w14:textId="6A414F06" w:rsidR="00311603" w:rsidRPr="00692D2E" w:rsidRDefault="0050594C" w:rsidP="000A0645">
      <w:pPr>
        <w:ind w:firstLine="204"/>
      </w:pPr>
      <w:r w:rsidRPr="0050594C">
        <w:t xml:space="preserve">Identity shortcut connection was cited by Resnet. The error will not increase when several congruent mapping layers are added for a network with relatively shallow saturation </w:t>
      </w:r>
      <w:r w:rsidRPr="0050594C">
        <w:lastRenderedPageBreak/>
        <w:t>accuracy. When adding the congruent mapping layer, Resnet also allows to transferred directly to subsequent layers which raw input information, just like highway network</w:t>
      </w:r>
      <w:r w:rsidR="00311603" w:rsidRPr="00692D2E">
        <w:t>.</w:t>
      </w:r>
    </w:p>
    <w:p w14:paraId="1394868C" w14:textId="77777777" w:rsidR="00311603" w:rsidRPr="00142749" w:rsidRDefault="00311603" w:rsidP="000A0645">
      <w:pPr>
        <w:ind w:firstLine="204"/>
      </w:pPr>
    </w:p>
    <w:p w14:paraId="43FA5957" w14:textId="77777777" w:rsidR="00311603" w:rsidRPr="0097160D" w:rsidRDefault="00311603" w:rsidP="000A0645">
      <w:pPr>
        <w:ind w:firstLine="204"/>
      </w:pPr>
      <w:r w:rsidRPr="00692D2E">
        <w:rPr>
          <w:noProof/>
        </w:rPr>
        <w:drawing>
          <wp:inline distT="0" distB="0" distL="0" distR="0" wp14:anchorId="658822B1" wp14:editId="32A7D484">
            <wp:extent cx="2501900" cy="1347558"/>
            <wp:effectExtent l="0" t="0" r="0" b="5080"/>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1900" cy="1347558"/>
                    </a:xfrm>
                    <a:prstGeom prst="rect">
                      <a:avLst/>
                    </a:prstGeom>
                    <a:noFill/>
                    <a:ln>
                      <a:noFill/>
                    </a:ln>
                  </pic:spPr>
                </pic:pic>
              </a:graphicData>
            </a:graphic>
          </wp:inline>
        </w:drawing>
      </w:r>
    </w:p>
    <w:p w14:paraId="76422616" w14:textId="77777777" w:rsidR="00311603" w:rsidRPr="00692D2E" w:rsidRDefault="00311603" w:rsidP="000A0645">
      <w:pPr>
        <w:ind w:firstLine="204"/>
      </w:pPr>
    </w:p>
    <w:p w14:paraId="62BBFEC5" w14:textId="77777777" w:rsidR="00311603" w:rsidRPr="000A0645" w:rsidRDefault="00311603">
      <w:pPr>
        <w:pStyle w:val="3"/>
        <w:numPr>
          <w:ilvl w:val="2"/>
          <w:numId w:val="3"/>
        </w:numPr>
        <w:jc w:val="both"/>
      </w:pPr>
      <w:r w:rsidRPr="000A0645">
        <w:t>Residual error learning</w:t>
      </w:r>
    </w:p>
    <w:p w14:paraId="6B97352E" w14:textId="77777777" w:rsidR="00F872C3" w:rsidRDefault="00F872C3" w:rsidP="00F872C3">
      <w:pPr>
        <w:ind w:firstLine="204"/>
      </w:pPr>
      <w:r w:rsidRPr="00FD42C4">
        <w:t xml:space="preserve">On the left is a two-layer residual learning unit, and on the right is a three-layer </w:t>
      </w:r>
      <w:r w:rsidRPr="00F872C3">
        <w:t>bottleneck structure. It reduces or expands the feature map dimension by 1*1conv. Therefore, the number of 3*3 con</w:t>
      </w:r>
      <w:r w:rsidRPr="00F872C3">
        <w:rPr>
          <w:rFonts w:hint="eastAsia"/>
        </w:rPr>
        <w:t>v</w:t>
      </w:r>
      <w:r w:rsidRPr="00F872C3">
        <w:t xml:space="preserve"> filters is independent of the input of the upper layer and the output of the lower layer. This method can save model’s accuracy, and reduces the network parameters. At the same time, it has a lower computation amount and saves the computation time.</w:t>
      </w:r>
    </w:p>
    <w:p w14:paraId="17818406" w14:textId="77777777" w:rsidR="00311603" w:rsidRDefault="00311603" w:rsidP="000A0645">
      <w:pPr>
        <w:ind w:firstLine="204"/>
      </w:pPr>
      <w:r>
        <w:rPr>
          <w:noProof/>
        </w:rPr>
        <w:drawing>
          <wp:inline distT="0" distB="0" distL="0" distR="0" wp14:anchorId="6B909B3A" wp14:editId="7B20D6EA">
            <wp:extent cx="2912607" cy="1167619"/>
            <wp:effectExtent l="0" t="0" r="254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28"/>
                    <a:stretch>
                      <a:fillRect/>
                    </a:stretch>
                  </pic:blipFill>
                  <pic:spPr>
                    <a:xfrm>
                      <a:off x="0" y="0"/>
                      <a:ext cx="2922986" cy="1171780"/>
                    </a:xfrm>
                    <a:prstGeom prst="rect">
                      <a:avLst/>
                    </a:prstGeom>
                  </pic:spPr>
                </pic:pic>
              </a:graphicData>
            </a:graphic>
          </wp:inline>
        </w:drawing>
      </w:r>
    </w:p>
    <w:p w14:paraId="030836AC" w14:textId="605E0A56" w:rsidR="00311603" w:rsidRPr="00692D2E" w:rsidRDefault="00311603" w:rsidP="000A0645">
      <w:pPr>
        <w:ind w:firstLine="204"/>
      </w:pPr>
      <w:r w:rsidRPr="00057865">
        <w:t>The introduction of residual learning units is equivalent to changing the learning objectives of Res</w:t>
      </w:r>
      <w:r w:rsidR="00910A9D">
        <w:t>n</w:t>
      </w:r>
      <w:r w:rsidRPr="00057865">
        <w:t>et. If you take the result of the convolution operation as the expected output H (x) of the network before the residual is added, your residual learning unit will not be learning H (x), but the difference H (x) -x between the output and the input.</w:t>
      </w:r>
    </w:p>
    <w:p w14:paraId="6D261CE7" w14:textId="77777777" w:rsidR="00311603" w:rsidRPr="000A0645" w:rsidRDefault="00311603">
      <w:pPr>
        <w:pStyle w:val="3"/>
        <w:numPr>
          <w:ilvl w:val="2"/>
          <w:numId w:val="3"/>
        </w:numPr>
        <w:jc w:val="both"/>
      </w:pPr>
      <w:r w:rsidRPr="000A0645">
        <w:t>R</w:t>
      </w:r>
      <w:r w:rsidRPr="000A0645">
        <w:rPr>
          <w:rFonts w:hint="eastAsia"/>
        </w:rPr>
        <w:t>e</w:t>
      </w:r>
      <w:r w:rsidRPr="000A0645">
        <w:t xml:space="preserve">snet </w:t>
      </w:r>
      <w:r w:rsidRPr="000A0645">
        <w:rPr>
          <w:rFonts w:hint="eastAsia"/>
        </w:rPr>
        <w:t>N</w:t>
      </w:r>
      <w:r w:rsidRPr="000A0645">
        <w:t>etwork</w:t>
      </w:r>
    </w:p>
    <w:p w14:paraId="6A2FC181" w14:textId="4D83B2B8" w:rsidR="00311603" w:rsidRPr="00606E6D" w:rsidRDefault="00311603" w:rsidP="000A0645">
      <w:pPr>
        <w:ind w:firstLine="204"/>
      </w:pPr>
      <w:r w:rsidRPr="00606E6D">
        <w:t>The following figure shows how the Res</w:t>
      </w:r>
      <w:r w:rsidR="00910A9D">
        <w:t>n</w:t>
      </w:r>
      <w:r w:rsidRPr="00606E6D">
        <w:t>et network stacks the residual learning units. We can see that Res</w:t>
      </w:r>
      <w:r w:rsidR="00910A9D">
        <w:t>n</w:t>
      </w:r>
      <w:r w:rsidRPr="00606E6D">
        <w:t>et has many branches of the bypass that directly participate the input of the previous residual learning unit into the output. This allows the later residual learning unit to directly learn the residuals. For our ResNet18/34/50/101/152, the residual structures of the first layer of a series of residual structures corresponding to conv3_x, conv4_x, and conv5_x in the table are all dashed residual structures. Because the first layer of the series of residual structures has the mission of adjusting the shape of the input feature matrix (reducing the height and width of the feature matrix to half of the original, and adjusting the depth channel to the cha</w:t>
      </w:r>
      <w:r w:rsidRPr="00E240FE">
        <w:t>nnel required by the next layer of the residual structure). For ease of understanding, the network structure diagram</w:t>
      </w:r>
      <w:r w:rsidRPr="00606E6D">
        <w:t xml:space="preserve"> of ResNet34 is given below, in which some information is simply labeled.</w:t>
      </w:r>
    </w:p>
    <w:p w14:paraId="5F87E8F4" w14:textId="5343E74F" w:rsidR="00311603" w:rsidRDefault="00311603" w:rsidP="000A0645">
      <w:pPr>
        <w:ind w:firstLine="204"/>
      </w:pPr>
      <w:r>
        <w:rPr>
          <w:noProof/>
        </w:rPr>
        <w:drawing>
          <wp:inline distT="0" distB="0" distL="0" distR="0" wp14:anchorId="017A45C2" wp14:editId="5F31C38C">
            <wp:extent cx="1835834" cy="4018336"/>
            <wp:effectExtent l="0" t="0" r="0" b="1270"/>
            <wp:docPr id="27" name="图片 2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图示&#10;&#10;描述已自动生成"/>
                    <pic:cNvPicPr/>
                  </pic:nvPicPr>
                  <pic:blipFill>
                    <a:blip r:embed="rId29"/>
                    <a:stretch>
                      <a:fillRect/>
                    </a:stretch>
                  </pic:blipFill>
                  <pic:spPr>
                    <a:xfrm>
                      <a:off x="0" y="0"/>
                      <a:ext cx="1841717" cy="4031213"/>
                    </a:xfrm>
                    <a:prstGeom prst="rect">
                      <a:avLst/>
                    </a:prstGeom>
                  </pic:spPr>
                </pic:pic>
              </a:graphicData>
            </a:graphic>
          </wp:inline>
        </w:drawing>
      </w:r>
    </w:p>
    <w:p w14:paraId="7C00C535" w14:textId="77777777" w:rsidR="00311603" w:rsidRPr="000A0645" w:rsidRDefault="00311603">
      <w:pPr>
        <w:pStyle w:val="3"/>
        <w:numPr>
          <w:ilvl w:val="2"/>
          <w:numId w:val="3"/>
        </w:numPr>
        <w:jc w:val="both"/>
      </w:pPr>
      <w:r w:rsidRPr="000A0645">
        <w:rPr>
          <w:rFonts w:hint="eastAsia"/>
        </w:rPr>
        <w:t>N</w:t>
      </w:r>
      <w:r w:rsidRPr="000A0645">
        <w:t>et</w:t>
      </w:r>
      <w:r w:rsidRPr="000A0645">
        <w:rPr>
          <w:rFonts w:hint="eastAsia"/>
        </w:rPr>
        <w:t>work</w:t>
      </w:r>
      <w:r w:rsidRPr="000A0645">
        <w:t xml:space="preserve"> Config</w:t>
      </w:r>
      <w:r w:rsidRPr="000A0645">
        <w:rPr>
          <w:rFonts w:hint="eastAsia"/>
        </w:rPr>
        <w:t>ur</w:t>
      </w:r>
      <w:r w:rsidRPr="000A0645">
        <w:t>ation</w:t>
      </w:r>
    </w:p>
    <w:p w14:paraId="449A8A06" w14:textId="69760DC4" w:rsidR="00311603" w:rsidRPr="00E240FE" w:rsidRDefault="00F872C3" w:rsidP="000A0645">
      <w:pPr>
        <w:ind w:firstLine="204"/>
      </w:pPr>
      <w:r w:rsidRPr="00E240FE">
        <w:t>In the paper that presented Res</w:t>
      </w:r>
      <w:r>
        <w:t>n</w:t>
      </w:r>
      <w:r w:rsidRPr="00E240FE">
        <w:t xml:space="preserve">et, the authors tried to extend the network to different </w:t>
      </w:r>
      <w:r w:rsidRPr="00F872C3">
        <w:t>depths. From the figure, we can see that these Resnet with different network configurations have similar infrastructure. Resnet introduced the residual learning unit structure. It successfully eliminated the problem of the accuracy decline of the test set because of the deepening of large number of layers in the previous convolutional neural network.</w:t>
      </w:r>
    </w:p>
    <w:p w14:paraId="77ADE71C" w14:textId="77777777" w:rsidR="00311603" w:rsidRPr="00692D2E" w:rsidRDefault="00311603" w:rsidP="00311603">
      <w:r w:rsidRPr="004B3363">
        <w:rPr>
          <w:noProof/>
        </w:rPr>
        <w:drawing>
          <wp:inline distT="0" distB="0" distL="0" distR="0" wp14:anchorId="12B0214B" wp14:editId="1D941962">
            <wp:extent cx="3203854" cy="1406769"/>
            <wp:effectExtent l="0" t="0" r="0" b="3175"/>
            <wp:docPr id="28" name="图片 2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表格&#10;&#10;描述已自动生成"/>
                    <pic:cNvPicPr/>
                  </pic:nvPicPr>
                  <pic:blipFill>
                    <a:blip r:embed="rId30"/>
                    <a:stretch>
                      <a:fillRect/>
                    </a:stretch>
                  </pic:blipFill>
                  <pic:spPr>
                    <a:xfrm>
                      <a:off x="0" y="0"/>
                      <a:ext cx="3215530" cy="1411896"/>
                    </a:xfrm>
                    <a:prstGeom prst="rect">
                      <a:avLst/>
                    </a:prstGeom>
                  </pic:spPr>
                </pic:pic>
              </a:graphicData>
            </a:graphic>
          </wp:inline>
        </w:drawing>
      </w:r>
    </w:p>
    <w:p w14:paraId="5D4850F8" w14:textId="2DD33E71" w:rsidR="00366B29" w:rsidRDefault="00366B29" w:rsidP="00366B29">
      <w:pPr>
        <w:pStyle w:val="2"/>
      </w:pPr>
      <w:proofErr w:type="spellStart"/>
      <w:r>
        <w:t>EfficientNet</w:t>
      </w:r>
      <w:proofErr w:type="spellEnd"/>
    </w:p>
    <w:p w14:paraId="33A9A680" w14:textId="77777777" w:rsidR="00311603" w:rsidRPr="00602570" w:rsidRDefault="00311603">
      <w:pPr>
        <w:pStyle w:val="3"/>
        <w:numPr>
          <w:ilvl w:val="2"/>
          <w:numId w:val="3"/>
        </w:numPr>
        <w:jc w:val="both"/>
      </w:pPr>
      <w:r w:rsidRPr="00602570">
        <w:t>Model Scaling</w:t>
      </w:r>
    </w:p>
    <w:p w14:paraId="0E654FE6" w14:textId="1BD4A832" w:rsidR="00311603" w:rsidRDefault="00311603" w:rsidP="00311603">
      <w:pPr>
        <w:pStyle w:val="af2"/>
        <w:ind w:firstLineChars="0" w:firstLine="204"/>
        <w:rPr>
          <w:rFonts w:ascii="Times New Roman" w:hAnsi="Times New Roman" w:cs="Times New Roman"/>
          <w:sz w:val="20"/>
          <w:szCs w:val="20"/>
        </w:rPr>
      </w:pPr>
      <w:r w:rsidRPr="00602570">
        <w:rPr>
          <w:rFonts w:ascii="Times New Roman" w:hAnsi="Times New Roman" w:cs="Times New Roman"/>
          <w:sz w:val="20"/>
          <w:szCs w:val="20"/>
        </w:rPr>
        <w:t xml:space="preserve">For different resource constraints, there are many ways to scale a </w:t>
      </w:r>
      <w:r w:rsidR="00D77B00">
        <w:rPr>
          <w:rFonts w:ascii="Times New Roman" w:hAnsi="Times New Roman" w:cs="Times New Roman"/>
          <w:sz w:val="20"/>
          <w:szCs w:val="20"/>
        </w:rPr>
        <w:t>Convolutional Network</w:t>
      </w:r>
      <w:r w:rsidRPr="00602570">
        <w:rPr>
          <w:rFonts w:ascii="Times New Roman" w:hAnsi="Times New Roman" w:cs="Times New Roman"/>
          <w:sz w:val="20"/>
          <w:szCs w:val="20"/>
        </w:rPr>
        <w:t xml:space="preserve">. ResNet can be </w:t>
      </w:r>
      <w:r w:rsidR="00D77B00" w:rsidRPr="00602570">
        <w:rPr>
          <w:rFonts w:ascii="Times New Roman" w:hAnsi="Times New Roman" w:cs="Times New Roman"/>
          <w:sz w:val="20"/>
          <w:szCs w:val="20"/>
        </w:rPr>
        <w:t>scale</w:t>
      </w:r>
      <w:r w:rsidR="00B84706">
        <w:rPr>
          <w:rFonts w:ascii="Times New Roman" w:hAnsi="Times New Roman" w:cs="Times New Roman"/>
          <w:sz w:val="20"/>
          <w:szCs w:val="20"/>
        </w:rPr>
        <w:t>d</w:t>
      </w:r>
      <w:r w:rsidR="00D77B00" w:rsidRPr="00602570">
        <w:rPr>
          <w:rFonts w:ascii="Times New Roman" w:hAnsi="Times New Roman" w:cs="Times New Roman"/>
          <w:sz w:val="20"/>
          <w:szCs w:val="20"/>
        </w:rPr>
        <w:t xml:space="preserve"> u</w:t>
      </w:r>
      <w:r w:rsidR="00D77B00">
        <w:rPr>
          <w:rFonts w:ascii="Times New Roman" w:hAnsi="Times New Roman" w:cs="Times New Roman"/>
          <w:sz w:val="20"/>
          <w:szCs w:val="20"/>
        </w:rPr>
        <w:t>p</w:t>
      </w:r>
      <w:r w:rsidR="00D77B00" w:rsidRPr="00602570">
        <w:rPr>
          <w:rFonts w:ascii="Times New Roman" w:hAnsi="Times New Roman" w:cs="Times New Roman"/>
          <w:sz w:val="20"/>
          <w:szCs w:val="20"/>
        </w:rPr>
        <w:t xml:space="preserve"> to Res</w:t>
      </w:r>
      <w:r w:rsidR="00453ABB">
        <w:rPr>
          <w:rFonts w:ascii="Times New Roman" w:hAnsi="Times New Roman" w:cs="Times New Roman"/>
          <w:sz w:val="20"/>
          <w:szCs w:val="20"/>
        </w:rPr>
        <w:t xml:space="preserve"> </w:t>
      </w:r>
      <w:r w:rsidR="00D77B00" w:rsidRPr="00602570">
        <w:rPr>
          <w:rFonts w:ascii="Times New Roman" w:hAnsi="Times New Roman" w:cs="Times New Roman"/>
          <w:sz w:val="20"/>
          <w:szCs w:val="20"/>
        </w:rPr>
        <w:t>Net-200</w:t>
      </w:r>
      <w:r w:rsidR="00D77B00">
        <w:rPr>
          <w:rFonts w:ascii="Times New Roman" w:hAnsi="Times New Roman" w:cs="Times New Roman"/>
          <w:sz w:val="20"/>
          <w:szCs w:val="20"/>
        </w:rPr>
        <w:t xml:space="preserve"> by adding more layers </w:t>
      </w:r>
      <w:r w:rsidRPr="00602570">
        <w:rPr>
          <w:rFonts w:ascii="Times New Roman" w:hAnsi="Times New Roman" w:cs="Times New Roman"/>
          <w:sz w:val="20"/>
          <w:szCs w:val="20"/>
        </w:rPr>
        <w:t xml:space="preserve">or </w:t>
      </w:r>
      <w:r w:rsidR="00D77B00" w:rsidRPr="00602570">
        <w:rPr>
          <w:rFonts w:ascii="Times New Roman" w:hAnsi="Times New Roman" w:cs="Times New Roman"/>
          <w:sz w:val="20"/>
          <w:szCs w:val="20"/>
        </w:rPr>
        <w:t>scaled down to ResNet-18</w:t>
      </w:r>
      <w:r w:rsidR="005D758D">
        <w:rPr>
          <w:rFonts w:ascii="Times New Roman" w:hAnsi="Times New Roman" w:cs="Times New Roman"/>
          <w:sz w:val="20"/>
          <w:szCs w:val="20"/>
        </w:rPr>
        <w:t xml:space="preserve"> </w:t>
      </w:r>
      <w:r w:rsidR="005D758D" w:rsidRPr="005D758D">
        <w:rPr>
          <w:rFonts w:ascii="Times New Roman" w:hAnsi="Times New Roman" w:cs="Times New Roman"/>
          <w:sz w:val="20"/>
          <w:szCs w:val="20"/>
        </w:rPr>
        <w:t>(He et al., 2016)</w:t>
      </w:r>
      <w:r w:rsidRPr="00602570">
        <w:rPr>
          <w:rFonts w:ascii="Times New Roman" w:hAnsi="Times New Roman" w:cs="Times New Roman"/>
          <w:sz w:val="20"/>
          <w:szCs w:val="20"/>
        </w:rPr>
        <w:t xml:space="preserve"> through one of scaling dimension</w:t>
      </w:r>
      <w:r w:rsidR="004A2983">
        <w:rPr>
          <w:rFonts w:ascii="Times New Roman" w:hAnsi="Times New Roman" w:cs="Times New Roman"/>
          <w:sz w:val="20"/>
          <w:szCs w:val="20"/>
        </w:rPr>
        <w:t>s</w:t>
      </w:r>
      <w:r w:rsidRPr="00602570">
        <w:rPr>
          <w:rFonts w:ascii="Times New Roman" w:hAnsi="Times New Roman" w:cs="Times New Roman"/>
          <w:sz w:val="20"/>
          <w:szCs w:val="20"/>
        </w:rPr>
        <w:t xml:space="preserve"> that is network </w:t>
      </w:r>
      <w:proofErr w:type="gramStart"/>
      <w:r w:rsidRPr="00602570">
        <w:rPr>
          <w:rFonts w:ascii="Times New Roman" w:hAnsi="Times New Roman" w:cs="Times New Roman"/>
          <w:sz w:val="20"/>
          <w:szCs w:val="20"/>
        </w:rPr>
        <w:t>depth</w:t>
      </w:r>
      <w:r>
        <w:rPr>
          <w:rFonts w:ascii="Times New Roman" w:hAnsi="Times New Roman" w:cs="Times New Roman"/>
          <w:sz w:val="20"/>
          <w:szCs w:val="20"/>
        </w:rPr>
        <w:t>(</w:t>
      </w:r>
      <w:proofErr w:type="gramEnd"/>
      <w:r>
        <w:rPr>
          <w:rFonts w:ascii="Times New Roman" w:hAnsi="Times New Roman" w:cs="Times New Roman"/>
          <w:sz w:val="20"/>
          <w:szCs w:val="20"/>
        </w:rPr>
        <w:t xml:space="preserve">like </w:t>
      </w:r>
      <w:r w:rsidR="009F147A">
        <w:rPr>
          <w:rFonts w:ascii="Times New Roman" w:hAnsi="Times New Roman" w:cs="Times New Roman"/>
          <w:sz w:val="20"/>
          <w:szCs w:val="20"/>
        </w:rPr>
        <w:t>Figure</w:t>
      </w:r>
      <w:r>
        <w:rPr>
          <w:rFonts w:ascii="Times New Roman" w:hAnsi="Times New Roman" w:cs="Times New Roman"/>
          <w:sz w:val="20"/>
          <w:szCs w:val="20"/>
        </w:rPr>
        <w:t xml:space="preserve">(c) below). </w:t>
      </w:r>
      <w:r w:rsidR="00D77B00" w:rsidRPr="00D77B00">
        <w:rPr>
          <w:rFonts w:ascii="Times New Roman" w:hAnsi="Times New Roman" w:cs="Times New Roman"/>
          <w:sz w:val="20"/>
          <w:szCs w:val="20"/>
        </w:rPr>
        <w:t xml:space="preserve">Some </w:t>
      </w:r>
      <w:r w:rsidR="00D77B00">
        <w:rPr>
          <w:rFonts w:ascii="Times New Roman" w:hAnsi="Times New Roman" w:cs="Times New Roman"/>
          <w:sz w:val="20"/>
          <w:szCs w:val="20"/>
        </w:rPr>
        <w:t>networks</w:t>
      </w:r>
      <w:r w:rsidR="00D77B00" w:rsidRPr="00D77B00">
        <w:rPr>
          <w:rFonts w:ascii="Times New Roman" w:hAnsi="Times New Roman" w:cs="Times New Roman"/>
          <w:sz w:val="20"/>
          <w:szCs w:val="20"/>
        </w:rPr>
        <w:t xml:space="preserve"> increase the width of the network, that is, increase the number of </w:t>
      </w:r>
      <w:r w:rsidR="00D77B00">
        <w:rPr>
          <w:rFonts w:ascii="Times New Roman" w:hAnsi="Times New Roman" w:cs="Times New Roman"/>
          <w:sz w:val="20"/>
          <w:szCs w:val="20"/>
        </w:rPr>
        <w:t>kernels</w:t>
      </w:r>
      <w:r w:rsidR="00D77B00" w:rsidRPr="00D77B00">
        <w:rPr>
          <w:rFonts w:ascii="Times New Roman" w:hAnsi="Times New Roman" w:cs="Times New Roman"/>
          <w:sz w:val="20"/>
          <w:szCs w:val="20"/>
        </w:rPr>
        <w:t xml:space="preserve"> (increase the </w:t>
      </w:r>
      <w:r w:rsidR="00D77B00">
        <w:rPr>
          <w:rFonts w:ascii="Times New Roman" w:hAnsi="Times New Roman" w:cs="Times New Roman"/>
          <w:sz w:val="20"/>
          <w:szCs w:val="20"/>
        </w:rPr>
        <w:t xml:space="preserve">number of </w:t>
      </w:r>
      <w:r w:rsidR="00D77B00" w:rsidRPr="00D77B00">
        <w:rPr>
          <w:rFonts w:ascii="Times New Roman" w:hAnsi="Times New Roman" w:cs="Times New Roman"/>
          <w:sz w:val="20"/>
          <w:szCs w:val="20"/>
        </w:rPr>
        <w:t>channel) to improve the performance of the network, as shown in Figure (b)</w:t>
      </w:r>
      <w:r w:rsidR="00D77B00">
        <w:rPr>
          <w:rFonts w:ascii="Times New Roman" w:hAnsi="Times New Roman" w:cs="Times New Roman"/>
          <w:sz w:val="20"/>
          <w:szCs w:val="20"/>
        </w:rPr>
        <w:t>.</w:t>
      </w:r>
      <w:r w:rsidRPr="00602570">
        <w:rPr>
          <w:rFonts w:ascii="Times New Roman" w:hAnsi="Times New Roman" w:cs="Times New Roman"/>
          <w:sz w:val="20"/>
          <w:szCs w:val="20"/>
        </w:rPr>
        <w:t xml:space="preserve"> Through previous works, it is obvious that three dimensions of network: </w:t>
      </w:r>
      <w:r w:rsidR="00453ABB">
        <w:rPr>
          <w:rFonts w:ascii="Times New Roman" w:hAnsi="Times New Roman" w:cs="Times New Roman"/>
          <w:sz w:val="20"/>
          <w:szCs w:val="20"/>
        </w:rPr>
        <w:t>r</w:t>
      </w:r>
      <w:r w:rsidRPr="00602570">
        <w:rPr>
          <w:rFonts w:ascii="Times New Roman" w:hAnsi="Times New Roman" w:cs="Times New Roman"/>
          <w:sz w:val="20"/>
          <w:szCs w:val="20"/>
        </w:rPr>
        <w:t>esolution</w:t>
      </w:r>
      <w:r w:rsidR="00453ABB">
        <w:rPr>
          <w:rFonts w:ascii="Times New Roman" w:hAnsi="Times New Roman" w:cs="Times New Roman"/>
          <w:sz w:val="20"/>
          <w:szCs w:val="20"/>
        </w:rPr>
        <w:t xml:space="preserve">, </w:t>
      </w:r>
      <w:proofErr w:type="gramStart"/>
      <w:r w:rsidR="00453ABB">
        <w:rPr>
          <w:rFonts w:ascii="Times New Roman" w:hAnsi="Times New Roman" w:cs="Times New Roman"/>
          <w:sz w:val="20"/>
          <w:szCs w:val="20"/>
        </w:rPr>
        <w:t>depth(</w:t>
      </w:r>
      <w:proofErr w:type="gramEnd"/>
      <w:r w:rsidR="00453ABB">
        <w:rPr>
          <w:rFonts w:ascii="Times New Roman" w:hAnsi="Times New Roman" w:cs="Times New Roman"/>
          <w:sz w:val="20"/>
          <w:szCs w:val="20"/>
        </w:rPr>
        <w:t>number of layers in a network) and network width(channel size of input matrix in each layer)</w:t>
      </w:r>
      <w:r w:rsidRPr="00602570">
        <w:rPr>
          <w:rFonts w:ascii="Times New Roman" w:hAnsi="Times New Roman" w:cs="Times New Roman"/>
          <w:sz w:val="20"/>
          <w:szCs w:val="20"/>
        </w:rPr>
        <w:t xml:space="preserve"> are important to a network’s efficiency and accuracy. Here we focus on how these coefficients influence each other and how to manage these three dimensions.</w:t>
      </w:r>
    </w:p>
    <w:p w14:paraId="5FB6E466" w14:textId="77777777" w:rsidR="00311603" w:rsidRDefault="00311603" w:rsidP="00311603">
      <w:pPr>
        <w:pStyle w:val="af2"/>
        <w:ind w:firstLineChars="0" w:firstLine="204"/>
        <w:rPr>
          <w:rFonts w:ascii="Times New Roman" w:hAnsi="Times New Roman" w:cs="Times New Roman"/>
          <w:sz w:val="20"/>
          <w:szCs w:val="20"/>
        </w:rPr>
      </w:pPr>
      <w:r w:rsidRPr="00AC7115">
        <w:rPr>
          <w:rFonts w:ascii="Times New Roman" w:hAnsi="Times New Roman" w:cs="Times New Roman"/>
          <w:noProof/>
          <w:sz w:val="20"/>
          <w:szCs w:val="20"/>
        </w:rPr>
        <w:drawing>
          <wp:inline distT="0" distB="0" distL="0" distR="0" wp14:anchorId="446E6649" wp14:editId="674D4E5C">
            <wp:extent cx="3028282" cy="1392702"/>
            <wp:effectExtent l="0" t="0" r="1270" b="0"/>
            <wp:docPr id="29" name="图片 2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箱线图&#10;&#10;描述已自动生成"/>
                    <pic:cNvPicPr/>
                  </pic:nvPicPr>
                  <pic:blipFill>
                    <a:blip r:embed="rId31"/>
                    <a:stretch>
                      <a:fillRect/>
                    </a:stretch>
                  </pic:blipFill>
                  <pic:spPr>
                    <a:xfrm>
                      <a:off x="0" y="0"/>
                      <a:ext cx="3062546" cy="1408460"/>
                    </a:xfrm>
                    <a:prstGeom prst="rect">
                      <a:avLst/>
                    </a:prstGeom>
                  </pic:spPr>
                </pic:pic>
              </a:graphicData>
            </a:graphic>
          </wp:inline>
        </w:drawing>
      </w:r>
    </w:p>
    <w:p w14:paraId="0664FF97" w14:textId="71AE70DC" w:rsidR="00311603" w:rsidRDefault="00311603" w:rsidP="00311603">
      <w:pPr>
        <w:pStyle w:val="af2"/>
        <w:ind w:firstLineChars="0" w:firstLine="204"/>
        <w:rPr>
          <w:rFonts w:ascii="Times New Roman" w:hAnsi="Times New Roman" w:cs="Times New Roman"/>
          <w:sz w:val="20"/>
          <w:szCs w:val="20"/>
        </w:rPr>
      </w:pPr>
      <w:r w:rsidRPr="001B0C41">
        <w:rPr>
          <w:rFonts w:ascii="Times New Roman" w:hAnsi="Times New Roman" w:cs="Times New Roman"/>
          <w:sz w:val="20"/>
          <w:szCs w:val="20"/>
        </w:rPr>
        <w:t>Based on</w:t>
      </w:r>
      <w:r>
        <w:rPr>
          <w:rFonts w:ascii="Times New Roman" w:hAnsi="Times New Roman" w:cs="Times New Roman"/>
          <w:sz w:val="20"/>
          <w:szCs w:val="20"/>
        </w:rPr>
        <w:t xml:space="preserve"> previous observation</w:t>
      </w:r>
      <w:r w:rsidRPr="001B0C41">
        <w:rPr>
          <w:rFonts w:ascii="Times New Roman" w:hAnsi="Times New Roman" w:cs="Times New Roman"/>
          <w:sz w:val="20"/>
          <w:szCs w:val="20"/>
        </w:rPr>
        <w:t xml:space="preserve">, </w:t>
      </w:r>
      <w:r>
        <w:rPr>
          <w:rFonts w:ascii="Times New Roman" w:hAnsi="Times New Roman" w:cs="Times New Roman"/>
          <w:sz w:val="20"/>
          <w:szCs w:val="20"/>
        </w:rPr>
        <w:t>scaling up</w:t>
      </w:r>
      <w:r w:rsidRPr="001B0C41">
        <w:rPr>
          <w:rFonts w:ascii="Times New Roman" w:hAnsi="Times New Roman" w:cs="Times New Roman"/>
          <w:sz w:val="20"/>
          <w:szCs w:val="20"/>
        </w:rPr>
        <w:t xml:space="preserve"> depth to the network results in </w:t>
      </w:r>
      <w:r w:rsidR="00E9625C">
        <w:rPr>
          <w:rFonts w:ascii="Times New Roman" w:hAnsi="Times New Roman" w:cs="Times New Roman"/>
          <w:sz w:val="20"/>
          <w:szCs w:val="20"/>
        </w:rPr>
        <w:t xml:space="preserve">getting </w:t>
      </w:r>
      <w:r w:rsidRPr="001B0C41">
        <w:rPr>
          <w:rFonts w:ascii="Times New Roman" w:hAnsi="Times New Roman" w:cs="Times New Roman"/>
          <w:sz w:val="20"/>
          <w:szCs w:val="20"/>
        </w:rPr>
        <w:t xml:space="preserve">richer, more complex features </w:t>
      </w:r>
      <w:r w:rsidR="00E9625C">
        <w:rPr>
          <w:rFonts w:ascii="Times New Roman" w:hAnsi="Times New Roman" w:cs="Times New Roman"/>
          <w:sz w:val="20"/>
          <w:szCs w:val="20"/>
        </w:rPr>
        <w:t>and is well applied in other use if needed</w:t>
      </w:r>
      <w:r w:rsidR="00266517">
        <w:rPr>
          <w:rFonts w:ascii="Times New Roman" w:hAnsi="Times New Roman" w:cs="Times New Roman"/>
          <w:sz w:val="20"/>
          <w:szCs w:val="20"/>
        </w:rPr>
        <w:t xml:space="preserve"> </w:t>
      </w:r>
      <w:r w:rsidR="00266517" w:rsidRPr="00E63C76">
        <w:rPr>
          <w:rFonts w:ascii="Times New Roman" w:hAnsi="Times New Roman" w:cs="Times New Roman"/>
          <w:sz w:val="20"/>
          <w:szCs w:val="20"/>
        </w:rPr>
        <w:t>(</w:t>
      </w:r>
      <w:proofErr w:type="spellStart"/>
      <w:r w:rsidR="00266517" w:rsidRPr="00E63C76">
        <w:rPr>
          <w:rFonts w:ascii="Times New Roman" w:hAnsi="Times New Roman" w:cs="Times New Roman"/>
          <w:sz w:val="20"/>
          <w:szCs w:val="20"/>
        </w:rPr>
        <w:t>Zagoruyko</w:t>
      </w:r>
      <w:proofErr w:type="spellEnd"/>
      <w:r w:rsidR="00266517" w:rsidRPr="00E63C76">
        <w:rPr>
          <w:rFonts w:ascii="Times New Roman" w:hAnsi="Times New Roman" w:cs="Times New Roman"/>
          <w:sz w:val="20"/>
          <w:szCs w:val="20"/>
        </w:rPr>
        <w:t xml:space="preserve"> &amp; Ko</w:t>
      </w:r>
      <w:r w:rsidR="00266517">
        <w:rPr>
          <w:rFonts w:ascii="Times New Roman" w:hAnsi="Times New Roman" w:cs="Times New Roman"/>
          <w:sz w:val="20"/>
          <w:szCs w:val="20"/>
        </w:rPr>
        <w:t>-</w:t>
      </w:r>
      <w:proofErr w:type="spellStart"/>
      <w:r w:rsidR="00266517" w:rsidRPr="00E63C76">
        <w:rPr>
          <w:rFonts w:ascii="Times New Roman" w:hAnsi="Times New Roman" w:cs="Times New Roman"/>
          <w:sz w:val="20"/>
          <w:szCs w:val="20"/>
        </w:rPr>
        <w:t>modakis</w:t>
      </w:r>
      <w:proofErr w:type="spellEnd"/>
      <w:r w:rsidR="00266517" w:rsidRPr="00E63C76">
        <w:rPr>
          <w:rFonts w:ascii="Times New Roman" w:hAnsi="Times New Roman" w:cs="Times New Roman"/>
          <w:sz w:val="20"/>
          <w:szCs w:val="20"/>
        </w:rPr>
        <w:t>, 2016)</w:t>
      </w:r>
      <w:r w:rsidR="00E9625C">
        <w:rPr>
          <w:rFonts w:ascii="Times New Roman" w:hAnsi="Times New Roman" w:cs="Times New Roman"/>
          <w:sz w:val="20"/>
          <w:szCs w:val="20"/>
        </w:rPr>
        <w:t>. It should be noted that</w:t>
      </w:r>
      <w:r w:rsidRPr="001B0C41">
        <w:rPr>
          <w:rFonts w:ascii="Times New Roman" w:hAnsi="Times New Roman" w:cs="Times New Roman"/>
          <w:sz w:val="20"/>
          <w:szCs w:val="20"/>
        </w:rPr>
        <w:t xml:space="preserve"> </w:t>
      </w:r>
      <w:r>
        <w:rPr>
          <w:rFonts w:ascii="Times New Roman" w:hAnsi="Times New Roman" w:cs="Times New Roman"/>
          <w:sz w:val="20"/>
          <w:szCs w:val="20"/>
        </w:rPr>
        <w:t>vanishing gradient problem</w:t>
      </w:r>
      <w:r w:rsidR="00E9625C">
        <w:rPr>
          <w:rFonts w:ascii="Times New Roman" w:hAnsi="Times New Roman" w:cs="Times New Roman"/>
          <w:sz w:val="20"/>
          <w:szCs w:val="20"/>
        </w:rPr>
        <w:t xml:space="preserve"> will happen in very deep </w:t>
      </w:r>
      <w:r w:rsidR="00C52DF2">
        <w:rPr>
          <w:rFonts w:ascii="Times New Roman" w:hAnsi="Times New Roman" w:cs="Times New Roman"/>
          <w:sz w:val="20"/>
          <w:szCs w:val="20"/>
        </w:rPr>
        <w:t>layers and</w:t>
      </w:r>
      <w:r w:rsidRPr="001B0C41">
        <w:rPr>
          <w:rFonts w:ascii="Times New Roman" w:hAnsi="Times New Roman" w:cs="Times New Roman"/>
          <w:sz w:val="20"/>
          <w:szCs w:val="20"/>
        </w:rPr>
        <w:t xml:space="preserve"> the training will be difficult</w:t>
      </w:r>
      <w:r w:rsidR="00BB24DB">
        <w:rPr>
          <w:rFonts w:ascii="Times New Roman" w:hAnsi="Times New Roman" w:cs="Times New Roman"/>
          <w:sz w:val="20"/>
          <w:szCs w:val="20"/>
        </w:rPr>
        <w:t xml:space="preserve"> </w:t>
      </w:r>
      <w:r w:rsidR="00BB24DB" w:rsidRPr="00E63C76">
        <w:rPr>
          <w:rFonts w:ascii="Times New Roman" w:hAnsi="Times New Roman" w:cs="Times New Roman"/>
          <w:sz w:val="20"/>
          <w:szCs w:val="20"/>
        </w:rPr>
        <w:t>(</w:t>
      </w:r>
      <w:proofErr w:type="spellStart"/>
      <w:r w:rsidR="00BB24DB" w:rsidRPr="00E63C76">
        <w:rPr>
          <w:rFonts w:ascii="Times New Roman" w:hAnsi="Times New Roman" w:cs="Times New Roman"/>
          <w:sz w:val="20"/>
          <w:szCs w:val="20"/>
        </w:rPr>
        <w:t>Zagoruyko</w:t>
      </w:r>
      <w:proofErr w:type="spellEnd"/>
      <w:r w:rsidR="00BB24DB" w:rsidRPr="00E63C76">
        <w:rPr>
          <w:rFonts w:ascii="Times New Roman" w:hAnsi="Times New Roman" w:cs="Times New Roman"/>
          <w:sz w:val="20"/>
          <w:szCs w:val="20"/>
        </w:rPr>
        <w:t xml:space="preserve"> &amp; Ko</w:t>
      </w:r>
      <w:r w:rsidR="00BB24DB">
        <w:rPr>
          <w:rFonts w:ascii="Times New Roman" w:hAnsi="Times New Roman" w:cs="Times New Roman"/>
          <w:sz w:val="20"/>
          <w:szCs w:val="20"/>
        </w:rPr>
        <w:t>-</w:t>
      </w:r>
      <w:proofErr w:type="spellStart"/>
      <w:r w:rsidR="00BB24DB" w:rsidRPr="00E63C76">
        <w:rPr>
          <w:rFonts w:ascii="Times New Roman" w:hAnsi="Times New Roman" w:cs="Times New Roman"/>
          <w:sz w:val="20"/>
          <w:szCs w:val="20"/>
        </w:rPr>
        <w:t>modakis</w:t>
      </w:r>
      <w:proofErr w:type="spellEnd"/>
      <w:r w:rsidR="00BB24DB" w:rsidRPr="00E63C76">
        <w:rPr>
          <w:rFonts w:ascii="Times New Roman" w:hAnsi="Times New Roman" w:cs="Times New Roman"/>
          <w:sz w:val="20"/>
          <w:szCs w:val="20"/>
        </w:rPr>
        <w:t>, 2016)</w:t>
      </w:r>
      <w:r w:rsidRPr="001B0C41">
        <w:rPr>
          <w:rFonts w:ascii="Times New Roman" w:hAnsi="Times New Roman" w:cs="Times New Roman"/>
          <w:sz w:val="20"/>
          <w:szCs w:val="20"/>
        </w:rPr>
        <w:t>.</w:t>
      </w:r>
    </w:p>
    <w:p w14:paraId="6BADF1DC" w14:textId="3658AA17" w:rsidR="00311603" w:rsidRDefault="00311603" w:rsidP="00311603">
      <w:pPr>
        <w:pStyle w:val="af2"/>
        <w:ind w:firstLineChars="0" w:firstLine="204"/>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ider networks can </w:t>
      </w:r>
      <w:r w:rsidR="00610791">
        <w:rPr>
          <w:rFonts w:ascii="Times New Roman" w:hAnsi="Times New Roman" w:cs="Times New Roman"/>
          <w:sz w:val="20"/>
          <w:szCs w:val="20"/>
        </w:rPr>
        <w:t>get</w:t>
      </w:r>
      <w:r>
        <w:rPr>
          <w:rFonts w:ascii="Times New Roman" w:hAnsi="Times New Roman" w:cs="Times New Roman"/>
          <w:sz w:val="20"/>
          <w:szCs w:val="20"/>
        </w:rPr>
        <w:t xml:space="preserve"> features </w:t>
      </w:r>
      <w:r w:rsidR="00610791">
        <w:rPr>
          <w:rFonts w:ascii="Times New Roman" w:hAnsi="Times New Roman" w:cs="Times New Roman"/>
          <w:sz w:val="20"/>
          <w:szCs w:val="20"/>
        </w:rPr>
        <w:t xml:space="preserve">with more details </w:t>
      </w:r>
      <w:r>
        <w:rPr>
          <w:rFonts w:ascii="Times New Roman" w:hAnsi="Times New Roman" w:cs="Times New Roman"/>
          <w:sz w:val="20"/>
          <w:szCs w:val="20"/>
        </w:rPr>
        <w:t>and will be</w:t>
      </w:r>
      <w:r w:rsidR="00610791">
        <w:rPr>
          <w:rFonts w:ascii="Times New Roman" w:hAnsi="Times New Roman" w:cs="Times New Roman"/>
          <w:sz w:val="20"/>
          <w:szCs w:val="20"/>
        </w:rPr>
        <w:t xml:space="preserve"> more convenient and better</w:t>
      </w:r>
      <w:r>
        <w:rPr>
          <w:rFonts w:ascii="Times New Roman" w:hAnsi="Times New Roman" w:cs="Times New Roman"/>
          <w:sz w:val="20"/>
          <w:szCs w:val="20"/>
        </w:rPr>
        <w:t xml:space="preserve"> for </w:t>
      </w:r>
      <w:r w:rsidR="005A44BA">
        <w:rPr>
          <w:rFonts w:ascii="Times New Roman" w:hAnsi="Times New Roman" w:cs="Times New Roman"/>
          <w:sz w:val="20"/>
          <w:szCs w:val="20"/>
        </w:rPr>
        <w:t xml:space="preserve">later </w:t>
      </w:r>
      <w:r>
        <w:rPr>
          <w:rFonts w:ascii="Times New Roman" w:hAnsi="Times New Roman" w:cs="Times New Roman"/>
          <w:sz w:val="20"/>
          <w:szCs w:val="20"/>
        </w:rPr>
        <w:t>training</w:t>
      </w:r>
      <w:r w:rsidR="00416B91">
        <w:rPr>
          <w:rFonts w:ascii="Times New Roman" w:hAnsi="Times New Roman" w:cs="Times New Roman"/>
          <w:sz w:val="20"/>
          <w:szCs w:val="20"/>
        </w:rPr>
        <w:t xml:space="preserve"> </w:t>
      </w:r>
      <w:r w:rsidR="00416B91" w:rsidRPr="00E63C76">
        <w:rPr>
          <w:rFonts w:ascii="Times New Roman" w:hAnsi="Times New Roman" w:cs="Times New Roman"/>
          <w:sz w:val="20"/>
          <w:szCs w:val="20"/>
        </w:rPr>
        <w:t>(</w:t>
      </w:r>
      <w:proofErr w:type="spellStart"/>
      <w:r w:rsidR="00416B91" w:rsidRPr="00E63C76">
        <w:rPr>
          <w:rFonts w:ascii="Times New Roman" w:hAnsi="Times New Roman" w:cs="Times New Roman"/>
          <w:sz w:val="20"/>
          <w:szCs w:val="20"/>
        </w:rPr>
        <w:t>Zagoruyko</w:t>
      </w:r>
      <w:proofErr w:type="spellEnd"/>
      <w:r w:rsidR="00416B91" w:rsidRPr="00E63C76">
        <w:rPr>
          <w:rFonts w:ascii="Times New Roman" w:hAnsi="Times New Roman" w:cs="Times New Roman"/>
          <w:sz w:val="20"/>
          <w:szCs w:val="20"/>
        </w:rPr>
        <w:t xml:space="preserve"> &amp; Ko</w:t>
      </w:r>
      <w:r w:rsidR="00416B91">
        <w:rPr>
          <w:rFonts w:ascii="Times New Roman" w:hAnsi="Times New Roman" w:cs="Times New Roman"/>
          <w:sz w:val="20"/>
          <w:szCs w:val="20"/>
        </w:rPr>
        <w:t>-</w:t>
      </w:r>
      <w:proofErr w:type="spellStart"/>
      <w:r w:rsidR="00416B91" w:rsidRPr="00E63C76">
        <w:rPr>
          <w:rFonts w:ascii="Times New Roman" w:hAnsi="Times New Roman" w:cs="Times New Roman"/>
          <w:sz w:val="20"/>
          <w:szCs w:val="20"/>
        </w:rPr>
        <w:t>modakis</w:t>
      </w:r>
      <w:proofErr w:type="spellEnd"/>
      <w:r w:rsidR="00416B91" w:rsidRPr="00E63C76">
        <w:rPr>
          <w:rFonts w:ascii="Times New Roman" w:hAnsi="Times New Roman" w:cs="Times New Roman"/>
          <w:sz w:val="20"/>
          <w:szCs w:val="20"/>
        </w:rPr>
        <w:t>, 2016)</w:t>
      </w:r>
      <w:r>
        <w:rPr>
          <w:rFonts w:ascii="Times New Roman" w:hAnsi="Times New Roman" w:cs="Times New Roman"/>
          <w:sz w:val="20"/>
          <w:szCs w:val="20"/>
        </w:rPr>
        <w:t xml:space="preserve">. </w:t>
      </w:r>
      <w:r w:rsidRPr="001B0C41">
        <w:rPr>
          <w:rFonts w:ascii="Times New Roman" w:hAnsi="Times New Roman" w:cs="Times New Roman"/>
          <w:sz w:val="20"/>
          <w:szCs w:val="20"/>
        </w:rPr>
        <w:t xml:space="preserve">However, it is often difficult to learn the features </w:t>
      </w:r>
      <w:r w:rsidR="005A44BA">
        <w:rPr>
          <w:rFonts w:ascii="Times New Roman" w:hAnsi="Times New Roman" w:cs="Times New Roman"/>
          <w:sz w:val="20"/>
          <w:szCs w:val="20"/>
        </w:rPr>
        <w:t xml:space="preserve">in deep layers </w:t>
      </w:r>
      <w:r w:rsidRPr="001B0C41">
        <w:rPr>
          <w:rFonts w:ascii="Times New Roman" w:hAnsi="Times New Roman" w:cs="Times New Roman"/>
          <w:sz w:val="20"/>
          <w:szCs w:val="20"/>
        </w:rPr>
        <w:t xml:space="preserve">for networks with large width and </w:t>
      </w:r>
      <w:r w:rsidR="005A44BA">
        <w:rPr>
          <w:rFonts w:ascii="Times New Roman" w:hAnsi="Times New Roman" w:cs="Times New Roman"/>
          <w:sz w:val="20"/>
          <w:szCs w:val="20"/>
        </w:rPr>
        <w:t>small</w:t>
      </w:r>
      <w:r w:rsidRPr="001B0C41">
        <w:rPr>
          <w:rFonts w:ascii="Times New Roman" w:hAnsi="Times New Roman" w:cs="Times New Roman"/>
          <w:sz w:val="20"/>
          <w:szCs w:val="20"/>
        </w:rPr>
        <w:t xml:space="preserve"> depth</w:t>
      </w:r>
      <w:r>
        <w:rPr>
          <w:rFonts w:ascii="Times New Roman" w:hAnsi="Times New Roman" w:cs="Times New Roman"/>
          <w:sz w:val="20"/>
          <w:szCs w:val="20"/>
        </w:rPr>
        <w:t>.</w:t>
      </w:r>
    </w:p>
    <w:p w14:paraId="0B2472FF" w14:textId="203478CF" w:rsidR="00311603" w:rsidRDefault="00311603" w:rsidP="00311603">
      <w:pPr>
        <w:pStyle w:val="af2"/>
        <w:ind w:firstLineChars="0" w:firstLine="204"/>
        <w:rPr>
          <w:rFonts w:ascii="Times New Roman" w:hAnsi="Times New Roman" w:cs="Times New Roman"/>
          <w:sz w:val="20"/>
          <w:szCs w:val="20"/>
        </w:rPr>
      </w:pPr>
      <w:r w:rsidRPr="001B0C41">
        <w:rPr>
          <w:rFonts w:ascii="Times New Roman" w:hAnsi="Times New Roman" w:cs="Times New Roman"/>
          <w:sz w:val="20"/>
          <w:szCs w:val="20"/>
        </w:rPr>
        <w:t>Increasing the</w:t>
      </w:r>
      <w:r w:rsidR="005A44BA">
        <w:rPr>
          <w:rFonts w:ascii="Times New Roman" w:hAnsi="Times New Roman" w:cs="Times New Roman"/>
          <w:sz w:val="20"/>
          <w:szCs w:val="20"/>
        </w:rPr>
        <w:t xml:space="preserve"> </w:t>
      </w:r>
      <w:r w:rsidRPr="001B0C41">
        <w:rPr>
          <w:rFonts w:ascii="Times New Roman" w:hAnsi="Times New Roman" w:cs="Times New Roman"/>
          <w:sz w:val="20"/>
          <w:szCs w:val="20"/>
        </w:rPr>
        <w:t xml:space="preserve">resolution of the input </w:t>
      </w:r>
      <w:r w:rsidR="005A44BA">
        <w:rPr>
          <w:rFonts w:ascii="Times New Roman" w:hAnsi="Times New Roman" w:cs="Times New Roman"/>
          <w:sz w:val="20"/>
          <w:szCs w:val="20"/>
        </w:rPr>
        <w:t>image may</w:t>
      </w:r>
      <w:r w:rsidRPr="001B0C41">
        <w:rPr>
          <w:rFonts w:ascii="Times New Roman" w:hAnsi="Times New Roman" w:cs="Times New Roman"/>
          <w:sz w:val="20"/>
          <w:szCs w:val="20"/>
        </w:rPr>
        <w:t xml:space="preserve"> potentially obtain more fine-grained feature </w:t>
      </w:r>
      <w:r w:rsidR="00F44665">
        <w:rPr>
          <w:rFonts w:ascii="Times New Roman" w:hAnsi="Times New Roman" w:cs="Times New Roman"/>
          <w:sz w:val="20"/>
          <w:szCs w:val="20"/>
        </w:rPr>
        <w:t>combinations</w:t>
      </w:r>
      <w:r w:rsidRPr="001B0C41">
        <w:rPr>
          <w:rFonts w:ascii="Times New Roman" w:hAnsi="Times New Roman" w:cs="Times New Roman"/>
          <w:sz w:val="20"/>
          <w:szCs w:val="20"/>
        </w:rPr>
        <w:t xml:space="preserve">, but for very high input resolution, the gain of accuracy will decrease. </w:t>
      </w:r>
      <w:r w:rsidR="00CA545E">
        <w:rPr>
          <w:rFonts w:ascii="Times New Roman" w:hAnsi="Times New Roman" w:cs="Times New Roman"/>
          <w:sz w:val="20"/>
          <w:szCs w:val="20"/>
        </w:rPr>
        <w:t>Besides,</w:t>
      </w:r>
      <w:r w:rsidRPr="001B0C41">
        <w:rPr>
          <w:rFonts w:ascii="Times New Roman" w:hAnsi="Times New Roman" w:cs="Times New Roman"/>
          <w:sz w:val="20"/>
          <w:szCs w:val="20"/>
        </w:rPr>
        <w:t xml:space="preserve"> large resolution images </w:t>
      </w:r>
      <w:r w:rsidR="00CA545E">
        <w:rPr>
          <w:rFonts w:ascii="Times New Roman" w:hAnsi="Times New Roman" w:cs="Times New Roman"/>
          <w:sz w:val="20"/>
          <w:szCs w:val="20"/>
        </w:rPr>
        <w:t>will cause heavy processing tasks.</w:t>
      </w:r>
    </w:p>
    <w:p w14:paraId="105C4DAC" w14:textId="7CA070DC" w:rsidR="00311603" w:rsidRDefault="00311603" w:rsidP="00311603">
      <w:pPr>
        <w:pStyle w:val="af2"/>
        <w:ind w:firstLineChars="0" w:firstLine="204"/>
        <w:rPr>
          <w:rFonts w:ascii="Times New Roman" w:hAnsi="Times New Roman" w:cs="Times New Roman"/>
          <w:sz w:val="20"/>
          <w:szCs w:val="20"/>
        </w:rPr>
      </w:pPr>
      <w:r w:rsidRPr="001B0C41">
        <w:rPr>
          <w:rFonts w:ascii="Times New Roman" w:hAnsi="Times New Roman" w:cs="Times New Roman"/>
          <w:sz w:val="20"/>
          <w:szCs w:val="20"/>
        </w:rPr>
        <w:t>The following figure shows the benchmark EfficientNetB-0 with increased width, depth, and resolution</w:t>
      </w:r>
      <w:r w:rsidR="001D1AD8">
        <w:rPr>
          <w:rFonts w:ascii="Times New Roman" w:hAnsi="Times New Roman" w:cs="Times New Roman"/>
          <w:sz w:val="20"/>
          <w:szCs w:val="20"/>
        </w:rPr>
        <w:t xml:space="preserve"> using this new scaling method</w:t>
      </w:r>
      <w:r w:rsidRPr="001B0C41">
        <w:rPr>
          <w:rFonts w:ascii="Times New Roman" w:hAnsi="Times New Roman" w:cs="Times New Roman"/>
          <w:sz w:val="20"/>
          <w:szCs w:val="20"/>
        </w:rPr>
        <w:t xml:space="preserve">. As can be seen from the </w:t>
      </w:r>
      <w:r w:rsidR="001E3048">
        <w:rPr>
          <w:rFonts w:ascii="Times New Roman" w:hAnsi="Times New Roman" w:cs="Times New Roman"/>
          <w:sz w:val="20"/>
          <w:szCs w:val="20"/>
        </w:rPr>
        <w:t>below figures</w:t>
      </w:r>
      <w:r w:rsidRPr="001B0C41">
        <w:rPr>
          <w:rFonts w:ascii="Times New Roman" w:hAnsi="Times New Roman" w:cs="Times New Roman"/>
          <w:sz w:val="20"/>
          <w:szCs w:val="20"/>
        </w:rPr>
        <w:t>,</w:t>
      </w:r>
      <w:r w:rsidR="001E3048">
        <w:rPr>
          <w:rFonts w:ascii="Times New Roman" w:hAnsi="Times New Roman" w:cs="Times New Roman"/>
          <w:sz w:val="20"/>
          <w:szCs w:val="20"/>
        </w:rPr>
        <w:t xml:space="preserve"> Image top-1 a</w:t>
      </w:r>
      <w:r w:rsidRPr="001B0C41">
        <w:rPr>
          <w:rFonts w:ascii="Times New Roman" w:hAnsi="Times New Roman" w:cs="Times New Roman"/>
          <w:sz w:val="20"/>
          <w:szCs w:val="20"/>
        </w:rPr>
        <w:t>ccuracy tends to be saturated when it reaches 80%.</w:t>
      </w:r>
    </w:p>
    <w:p w14:paraId="401C7954" w14:textId="77777777" w:rsidR="00311603" w:rsidRDefault="00311603" w:rsidP="00311603">
      <w:pPr>
        <w:pStyle w:val="af2"/>
        <w:ind w:firstLineChars="0" w:firstLine="204"/>
        <w:rPr>
          <w:rFonts w:ascii="Times New Roman" w:hAnsi="Times New Roman" w:cs="Times New Roman"/>
          <w:sz w:val="20"/>
          <w:szCs w:val="20"/>
        </w:rPr>
      </w:pPr>
      <w:r w:rsidRPr="001B0C41">
        <w:rPr>
          <w:rFonts w:ascii="Times New Roman" w:hAnsi="Times New Roman" w:cs="Times New Roman"/>
          <w:noProof/>
          <w:sz w:val="20"/>
          <w:szCs w:val="20"/>
        </w:rPr>
        <w:drawing>
          <wp:inline distT="0" distB="0" distL="0" distR="0" wp14:anchorId="4DEE332A" wp14:editId="2B07C813">
            <wp:extent cx="3062017" cy="1137765"/>
            <wp:effectExtent l="0" t="0" r="5080" b="5715"/>
            <wp:docPr id="30" name="图片 30"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图表&#10;&#10;描述已自动生成"/>
                    <pic:cNvPicPr/>
                  </pic:nvPicPr>
                  <pic:blipFill>
                    <a:blip r:embed="rId32"/>
                    <a:stretch>
                      <a:fillRect/>
                    </a:stretch>
                  </pic:blipFill>
                  <pic:spPr>
                    <a:xfrm>
                      <a:off x="0" y="0"/>
                      <a:ext cx="3155392" cy="1172461"/>
                    </a:xfrm>
                    <a:prstGeom prst="rect">
                      <a:avLst/>
                    </a:prstGeom>
                  </pic:spPr>
                </pic:pic>
              </a:graphicData>
            </a:graphic>
          </wp:inline>
        </w:drawing>
      </w:r>
    </w:p>
    <w:p w14:paraId="1F676E0C" w14:textId="11BDFF4D" w:rsidR="00311603" w:rsidRDefault="00311603" w:rsidP="00311603">
      <w:pPr>
        <w:pStyle w:val="af2"/>
        <w:ind w:firstLineChars="0" w:firstLine="204"/>
        <w:rPr>
          <w:rFonts w:ascii="Times New Roman" w:hAnsi="Times New Roman" w:cs="Times New Roman"/>
          <w:sz w:val="20"/>
          <w:szCs w:val="20"/>
        </w:rPr>
      </w:pPr>
      <w:r>
        <w:rPr>
          <w:rFonts w:ascii="Times New Roman" w:hAnsi="Times New Roman" w:cs="Times New Roman" w:hint="eastAsia"/>
          <w:sz w:val="20"/>
          <w:szCs w:val="20"/>
        </w:rPr>
        <w:t>H</w:t>
      </w:r>
      <w:r>
        <w:rPr>
          <w:rFonts w:ascii="Times New Roman" w:hAnsi="Times New Roman" w:cs="Times New Roman"/>
          <w:sz w:val="20"/>
          <w:szCs w:val="20"/>
        </w:rPr>
        <w:t xml:space="preserve">ere’s another try, </w:t>
      </w:r>
      <w:r w:rsidR="00C52DF2" w:rsidRPr="001B0C41">
        <w:rPr>
          <w:rFonts w:ascii="Times New Roman" w:hAnsi="Times New Roman" w:cs="Times New Roman"/>
          <w:sz w:val="20"/>
          <w:szCs w:val="20"/>
        </w:rPr>
        <w:t>using</w:t>
      </w:r>
      <w:r w:rsidRPr="001B0C41">
        <w:rPr>
          <w:rFonts w:ascii="Times New Roman" w:hAnsi="Times New Roman" w:cs="Times New Roman"/>
          <w:sz w:val="20"/>
          <w:szCs w:val="20"/>
        </w:rPr>
        <w:t xml:space="preserve"> different combinations of </w:t>
      </w:r>
      <w:r>
        <w:rPr>
          <w:rFonts w:ascii="Times New Roman" w:hAnsi="Times New Roman" w:cs="Times New Roman"/>
          <w:sz w:val="20"/>
          <w:szCs w:val="20"/>
        </w:rPr>
        <w:t xml:space="preserve">depth </w:t>
      </w:r>
      <w:r w:rsidRPr="001B0C41">
        <w:rPr>
          <w:rFonts w:ascii="Times New Roman" w:hAnsi="Times New Roman" w:cs="Times New Roman"/>
          <w:sz w:val="20"/>
          <w:szCs w:val="20"/>
        </w:rPr>
        <w:t>d</w:t>
      </w:r>
      <w:r>
        <w:rPr>
          <w:rFonts w:ascii="Times New Roman" w:hAnsi="Times New Roman" w:cs="Times New Roman"/>
          <w:sz w:val="20"/>
          <w:szCs w:val="20"/>
        </w:rPr>
        <w:t xml:space="preserve"> and </w:t>
      </w:r>
      <w:proofErr w:type="spellStart"/>
      <w:r>
        <w:rPr>
          <w:rFonts w:ascii="Times New Roman" w:hAnsi="Times New Roman" w:cs="Times New Roman"/>
          <w:sz w:val="20"/>
          <w:szCs w:val="20"/>
        </w:rPr>
        <w:t>resolutuion</w:t>
      </w:r>
      <w:proofErr w:type="spellEnd"/>
      <w:r>
        <w:rPr>
          <w:rFonts w:ascii="Times New Roman" w:hAnsi="Times New Roman" w:cs="Times New Roman"/>
          <w:sz w:val="20"/>
          <w:szCs w:val="20"/>
        </w:rPr>
        <w:t xml:space="preserve"> </w:t>
      </w:r>
      <w:r w:rsidRPr="001B0C41">
        <w:rPr>
          <w:rFonts w:ascii="Times New Roman" w:hAnsi="Times New Roman" w:cs="Times New Roman"/>
          <w:sz w:val="20"/>
          <w:szCs w:val="20"/>
        </w:rPr>
        <w:t>r and constantly chang</w:t>
      </w:r>
      <w:r>
        <w:rPr>
          <w:rFonts w:ascii="Times New Roman" w:hAnsi="Times New Roman" w:cs="Times New Roman"/>
          <w:sz w:val="20"/>
          <w:szCs w:val="20"/>
        </w:rPr>
        <w:t>e</w:t>
      </w:r>
      <w:r w:rsidRPr="001B0C41">
        <w:rPr>
          <w:rFonts w:ascii="Times New Roman" w:hAnsi="Times New Roman" w:cs="Times New Roman"/>
          <w:sz w:val="20"/>
          <w:szCs w:val="20"/>
        </w:rPr>
        <w:t xml:space="preserve"> the width of the network, the four curves as shown in the figure below are obtained. Through analysis, it can be found that under the same FLOPs, increasing d</w:t>
      </w:r>
      <w:r>
        <w:rPr>
          <w:rFonts w:ascii="Times New Roman" w:hAnsi="Times New Roman" w:cs="Times New Roman"/>
          <w:sz w:val="20"/>
          <w:szCs w:val="20"/>
        </w:rPr>
        <w:t xml:space="preserve"> </w:t>
      </w:r>
      <w:r w:rsidRPr="001B0C41">
        <w:rPr>
          <w:rFonts w:ascii="Times New Roman" w:hAnsi="Times New Roman" w:cs="Times New Roman"/>
          <w:sz w:val="20"/>
          <w:szCs w:val="20"/>
        </w:rPr>
        <w:t xml:space="preserve">and r at the same time achieves the best </w:t>
      </w:r>
      <w:r>
        <w:rPr>
          <w:rFonts w:ascii="Times New Roman" w:hAnsi="Times New Roman" w:cs="Times New Roman"/>
          <w:sz w:val="20"/>
          <w:szCs w:val="20"/>
        </w:rPr>
        <w:t>result</w:t>
      </w:r>
      <w:r w:rsidR="00041E31" w:rsidRPr="00041E31">
        <w:rPr>
          <w:rFonts w:ascii="Times New Roman" w:hAnsi="Times New Roman" w:cs="Times New Roman"/>
          <w:sz w:val="20"/>
          <w:szCs w:val="20"/>
        </w:rPr>
        <w:t xml:space="preserve"> (Tan et al., 2019)</w:t>
      </w:r>
      <w:r>
        <w:rPr>
          <w:rFonts w:ascii="Times New Roman" w:hAnsi="Times New Roman" w:cs="Times New Roman"/>
          <w:sz w:val="20"/>
          <w:szCs w:val="20"/>
        </w:rPr>
        <w:t>.</w:t>
      </w:r>
    </w:p>
    <w:p w14:paraId="31A44BA4" w14:textId="0826830A" w:rsidR="00311603" w:rsidRPr="000A0645" w:rsidRDefault="00311603" w:rsidP="000A0645">
      <w:pPr>
        <w:pStyle w:val="af2"/>
        <w:ind w:firstLineChars="0" w:firstLine="204"/>
        <w:rPr>
          <w:rFonts w:ascii="Times New Roman" w:hAnsi="Times New Roman" w:cs="Times New Roman"/>
          <w:sz w:val="20"/>
          <w:szCs w:val="20"/>
        </w:rPr>
      </w:pPr>
      <w:r w:rsidRPr="001B0C41">
        <w:rPr>
          <w:rFonts w:ascii="Times New Roman" w:hAnsi="Times New Roman" w:cs="Times New Roman"/>
          <w:noProof/>
          <w:sz w:val="20"/>
          <w:szCs w:val="20"/>
        </w:rPr>
        <w:drawing>
          <wp:inline distT="0" distB="0" distL="0" distR="0" wp14:anchorId="64CDA31C" wp14:editId="370293E4">
            <wp:extent cx="2658794" cy="2735049"/>
            <wp:effectExtent l="0" t="0" r="8255" b="8255"/>
            <wp:docPr id="31" name="图片 3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10;&#10;描述已自动生成"/>
                    <pic:cNvPicPr/>
                  </pic:nvPicPr>
                  <pic:blipFill>
                    <a:blip r:embed="rId33"/>
                    <a:stretch>
                      <a:fillRect/>
                    </a:stretch>
                  </pic:blipFill>
                  <pic:spPr>
                    <a:xfrm>
                      <a:off x="0" y="0"/>
                      <a:ext cx="2693444" cy="2770692"/>
                    </a:xfrm>
                    <a:prstGeom prst="rect">
                      <a:avLst/>
                    </a:prstGeom>
                  </pic:spPr>
                </pic:pic>
              </a:graphicData>
            </a:graphic>
          </wp:inline>
        </w:drawing>
      </w:r>
    </w:p>
    <w:p w14:paraId="06F6A5E7" w14:textId="77777777" w:rsidR="00311603" w:rsidRPr="00602570" w:rsidRDefault="00311603">
      <w:pPr>
        <w:pStyle w:val="3"/>
        <w:numPr>
          <w:ilvl w:val="2"/>
          <w:numId w:val="3"/>
        </w:numPr>
        <w:jc w:val="both"/>
      </w:pPr>
      <w:r w:rsidRPr="00602570">
        <w:t>Compound Model Scaling</w:t>
      </w:r>
    </w:p>
    <w:p w14:paraId="3F4741CB" w14:textId="79DF7438" w:rsidR="00311603" w:rsidRPr="00602570" w:rsidRDefault="00311603" w:rsidP="00CA545E">
      <w:pPr>
        <w:pStyle w:val="af2"/>
        <w:ind w:firstLineChars="0" w:firstLine="204"/>
        <w:rPr>
          <w:rFonts w:ascii="Times New Roman" w:hAnsi="Times New Roman" w:cs="Times New Roman"/>
          <w:sz w:val="20"/>
          <w:szCs w:val="20"/>
        </w:rPr>
      </w:pPr>
      <w:r w:rsidRPr="00602570">
        <w:rPr>
          <w:rFonts w:ascii="Times New Roman" w:hAnsi="Times New Roman" w:cs="Times New Roman"/>
          <w:sz w:val="20"/>
          <w:szCs w:val="20"/>
        </w:rPr>
        <w:t xml:space="preserve">Here, </w:t>
      </w:r>
      <w:proofErr w:type="spellStart"/>
      <w:r w:rsidR="00525F3B">
        <w:rPr>
          <w:rFonts w:ascii="Times New Roman" w:hAnsi="Times New Roman" w:cs="Times New Roman"/>
          <w:sz w:val="20"/>
          <w:szCs w:val="20"/>
        </w:rPr>
        <w:t>E</w:t>
      </w:r>
      <w:r w:rsidR="00525F3B">
        <w:rPr>
          <w:rFonts w:ascii="Times New Roman" w:hAnsi="Times New Roman" w:cs="Times New Roman" w:hint="eastAsia"/>
          <w:sz w:val="20"/>
          <w:szCs w:val="20"/>
        </w:rPr>
        <w:t>fficient</w:t>
      </w:r>
      <w:r w:rsidR="00CA545E">
        <w:rPr>
          <w:rFonts w:ascii="Times New Roman" w:hAnsi="Times New Roman" w:cs="Times New Roman"/>
          <w:sz w:val="20"/>
          <w:szCs w:val="20"/>
        </w:rPr>
        <w:t>Net</w:t>
      </w:r>
      <w:proofErr w:type="spellEnd"/>
      <w:r w:rsidR="00CA545E">
        <w:rPr>
          <w:rFonts w:ascii="Times New Roman" w:hAnsi="Times New Roman" w:cs="Times New Roman"/>
          <w:sz w:val="20"/>
          <w:szCs w:val="20"/>
        </w:rPr>
        <w:t xml:space="preserve"> use a new compound scaling method</w:t>
      </w:r>
      <w:r w:rsidR="00B23A9D">
        <w:rPr>
          <w:rFonts w:ascii="Times New Roman" w:hAnsi="Times New Roman" w:cs="Times New Roman"/>
          <w:sz w:val="20"/>
          <w:szCs w:val="20"/>
        </w:rPr>
        <w:t>.</w:t>
      </w:r>
      <w:r w:rsidR="00CA545E">
        <w:rPr>
          <w:rFonts w:ascii="Times New Roman" w:hAnsi="Times New Roman" w:cs="Times New Roman"/>
          <w:sz w:val="20"/>
          <w:szCs w:val="20"/>
        </w:rPr>
        <w:t xml:space="preserve"> </w:t>
      </w:r>
      <w:r w:rsidR="00B23A9D">
        <w:rPr>
          <w:rFonts w:ascii="Times New Roman" w:hAnsi="Times New Roman" w:cs="Times New Roman"/>
          <w:sz w:val="20"/>
          <w:szCs w:val="20"/>
        </w:rPr>
        <w:t>This method</w:t>
      </w:r>
      <w:r w:rsidR="00CA545E">
        <w:rPr>
          <w:rFonts w:ascii="Times New Roman" w:hAnsi="Times New Roman" w:cs="Times New Roman"/>
          <w:sz w:val="20"/>
          <w:szCs w:val="20"/>
        </w:rPr>
        <w:t xml:space="preserve"> </w:t>
      </w:r>
      <w:r w:rsidRPr="00602570">
        <w:rPr>
          <w:rFonts w:ascii="Times New Roman" w:hAnsi="Times New Roman" w:cs="Times New Roman"/>
          <w:sz w:val="20"/>
          <w:szCs w:val="20"/>
        </w:rPr>
        <w:t>use</w:t>
      </w:r>
      <w:r w:rsidR="00CA545E">
        <w:rPr>
          <w:rFonts w:ascii="Times New Roman" w:hAnsi="Times New Roman" w:cs="Times New Roman"/>
          <w:sz w:val="20"/>
          <w:szCs w:val="20"/>
        </w:rPr>
        <w:t>s</w:t>
      </w:r>
      <w:r w:rsidRPr="00602570">
        <w:rPr>
          <w:rFonts w:ascii="Times New Roman" w:hAnsi="Times New Roman" w:cs="Times New Roman"/>
          <w:sz w:val="20"/>
          <w:szCs w:val="20"/>
        </w:rPr>
        <w:t xml:space="preserve"> a compound coefficient </w:t>
      </w:r>
      <w:r w:rsidRPr="00602570">
        <w:rPr>
          <w:rFonts w:ascii="MS Gothic" w:eastAsia="MS Gothic" w:hAnsi="MS Gothic" w:cs="Times New Roman"/>
          <w:sz w:val="20"/>
          <w:szCs w:val="20"/>
        </w:rPr>
        <w:t>φ</w:t>
      </w:r>
      <w:r w:rsidRPr="00602570">
        <w:rPr>
          <w:rFonts w:ascii="Times New Roman" w:hAnsi="Times New Roman" w:cs="Times New Roman"/>
          <w:sz w:val="20"/>
          <w:szCs w:val="20"/>
        </w:rPr>
        <w:t xml:space="preserve"> to uniformly scales </w:t>
      </w:r>
      <w:r w:rsidR="00B23A9D">
        <w:rPr>
          <w:rFonts w:ascii="Times New Roman" w:hAnsi="Times New Roman" w:cs="Times New Roman"/>
          <w:sz w:val="20"/>
          <w:szCs w:val="20"/>
        </w:rPr>
        <w:t xml:space="preserve">those hyperparameters </w:t>
      </w:r>
      <w:r w:rsidRPr="00602570">
        <w:rPr>
          <w:rFonts w:ascii="Times New Roman" w:hAnsi="Times New Roman" w:cs="Times New Roman"/>
          <w:sz w:val="20"/>
          <w:szCs w:val="20"/>
        </w:rPr>
        <w:t>in a principled way</w:t>
      </w:r>
      <w:r w:rsidR="00B23A9D">
        <w:rPr>
          <w:rFonts w:ascii="Times New Roman" w:hAnsi="Times New Roman" w:cs="Times New Roman"/>
          <w:sz w:val="20"/>
          <w:szCs w:val="20"/>
        </w:rPr>
        <w:t>, the specified formula is shown below:</w:t>
      </w:r>
    </w:p>
    <w:p w14:paraId="2BB3EF66" w14:textId="77777777" w:rsidR="00311603" w:rsidRPr="00602570" w:rsidRDefault="00311603" w:rsidP="00311603">
      <w:pPr>
        <w:pStyle w:val="af2"/>
        <w:ind w:firstLineChars="0" w:firstLine="204"/>
        <w:rPr>
          <w:rFonts w:ascii="Times New Roman" w:hAnsi="Times New Roman" w:cs="Times New Roman"/>
          <w:sz w:val="20"/>
          <w:szCs w:val="20"/>
        </w:rPr>
      </w:pPr>
      <w:r w:rsidRPr="00602570">
        <w:rPr>
          <w:rFonts w:ascii="Times New Roman" w:hAnsi="Times New Roman" w:cs="Times New Roman"/>
          <w:noProof/>
          <w:sz w:val="20"/>
          <w:szCs w:val="20"/>
        </w:rPr>
        <w:drawing>
          <wp:inline distT="0" distB="0" distL="0" distR="0" wp14:anchorId="0E1D0162" wp14:editId="2E702FCB">
            <wp:extent cx="1953531" cy="1202788"/>
            <wp:effectExtent l="0" t="0" r="8890" b="0"/>
            <wp:docPr id="32"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 信件&#10;&#10;描述已自动生成"/>
                    <pic:cNvPicPr/>
                  </pic:nvPicPr>
                  <pic:blipFill>
                    <a:blip r:embed="rId34"/>
                    <a:stretch>
                      <a:fillRect/>
                    </a:stretch>
                  </pic:blipFill>
                  <pic:spPr>
                    <a:xfrm>
                      <a:off x="0" y="0"/>
                      <a:ext cx="2072389" cy="1275969"/>
                    </a:xfrm>
                    <a:prstGeom prst="rect">
                      <a:avLst/>
                    </a:prstGeom>
                  </pic:spPr>
                </pic:pic>
              </a:graphicData>
            </a:graphic>
          </wp:inline>
        </w:drawing>
      </w:r>
    </w:p>
    <w:p w14:paraId="30F3F00D" w14:textId="45D4FCF3" w:rsidR="00311603" w:rsidRPr="00CA545E" w:rsidRDefault="00311603" w:rsidP="00CA545E">
      <w:pPr>
        <w:pStyle w:val="af2"/>
        <w:ind w:firstLineChars="0" w:firstLine="204"/>
        <w:rPr>
          <w:rFonts w:ascii="Times New Roman" w:hAnsi="Times New Roman" w:cs="Times New Roman"/>
          <w:sz w:val="20"/>
          <w:szCs w:val="20"/>
        </w:rPr>
      </w:pPr>
      <w:r w:rsidRPr="00602570">
        <w:rPr>
          <w:rFonts w:ascii="Times New Roman" w:hAnsi="Times New Roman" w:cs="Times New Roman"/>
          <w:sz w:val="20"/>
          <w:szCs w:val="20"/>
        </w:rPr>
        <w:t xml:space="preserve">where </w:t>
      </w:r>
      <w:proofErr w:type="spellStart"/>
      <w:r w:rsidR="00CA545E">
        <w:rPr>
          <w:rFonts w:ascii="Times New Roman" w:hAnsi="Times New Roman" w:cs="Times New Roman" w:hint="eastAsia"/>
          <w:sz w:val="20"/>
          <w:szCs w:val="20"/>
        </w:rPr>
        <w:t>s</w:t>
      </w:r>
      <w:r w:rsidR="00CA545E">
        <w:rPr>
          <w:rFonts w:ascii="Times New Roman" w:hAnsi="Times New Roman" w:cs="Times New Roman"/>
          <w:sz w:val="20"/>
          <w:szCs w:val="20"/>
        </w:rPr>
        <w:t>.t.</w:t>
      </w:r>
      <w:proofErr w:type="spellEnd"/>
      <w:r w:rsidR="00CA545E">
        <w:rPr>
          <w:rFonts w:ascii="Times New Roman" w:hAnsi="Times New Roman" w:cs="Times New Roman"/>
          <w:sz w:val="20"/>
          <w:szCs w:val="20"/>
        </w:rPr>
        <w:t xml:space="preserve"> stands for restrict condition and</w:t>
      </w:r>
      <w:r w:rsidR="00CA545E">
        <w:rPr>
          <w:rFonts w:ascii="Times New Roman" w:hAnsi="Times New Roman" w:cs="Times New Roman" w:hint="eastAsia"/>
          <w:sz w:val="20"/>
          <w:szCs w:val="20"/>
        </w:rPr>
        <w:t xml:space="preserve"> </w:t>
      </w:r>
      <w:proofErr w:type="gramStart"/>
      <w:r w:rsidRPr="00602570">
        <w:rPr>
          <w:rFonts w:ascii="Times New Roman" w:eastAsia="MS Gothic" w:hAnsi="Times New Roman" w:cs="Times New Roman"/>
          <w:sz w:val="20"/>
          <w:szCs w:val="20"/>
        </w:rPr>
        <w:t>α</w:t>
      </w:r>
      <w:r w:rsidRPr="00602570">
        <w:rPr>
          <w:rFonts w:ascii="Times New Roman" w:hAnsi="Times New Roman" w:cs="Times New Roman"/>
          <w:sz w:val="20"/>
          <w:szCs w:val="20"/>
        </w:rPr>
        <w:t>,</w:t>
      </w:r>
      <w:r w:rsidRPr="00602570">
        <w:rPr>
          <w:rFonts w:ascii="Times New Roman" w:eastAsia="MS Gothic" w:hAnsi="Times New Roman" w:cs="Times New Roman"/>
          <w:sz w:val="20"/>
          <w:szCs w:val="20"/>
        </w:rPr>
        <w:t>β</w:t>
      </w:r>
      <w:proofErr w:type="gramEnd"/>
      <w:r w:rsidRPr="00602570">
        <w:rPr>
          <w:rFonts w:ascii="Times New Roman" w:hAnsi="Times New Roman" w:cs="Times New Roman"/>
          <w:sz w:val="20"/>
          <w:szCs w:val="20"/>
        </w:rPr>
        <w:t>,</w:t>
      </w:r>
      <w:r w:rsidRPr="00602570">
        <w:rPr>
          <w:rFonts w:ascii="Times New Roman" w:eastAsia="MS Gothic" w:hAnsi="Times New Roman" w:cs="Times New Roman"/>
          <w:sz w:val="20"/>
          <w:szCs w:val="20"/>
        </w:rPr>
        <w:t xml:space="preserve">γ are constraints that can </w:t>
      </w:r>
      <w:r w:rsidR="007634E9">
        <w:rPr>
          <w:rFonts w:ascii="Times New Roman" w:eastAsia="MS Gothic" w:hAnsi="Times New Roman" w:cs="Times New Roman"/>
          <w:sz w:val="20"/>
          <w:szCs w:val="20"/>
        </w:rPr>
        <w:t>use</w:t>
      </w:r>
      <w:r w:rsidRPr="00602570">
        <w:rPr>
          <w:rFonts w:ascii="Times New Roman" w:eastAsia="MS Gothic" w:hAnsi="Times New Roman" w:cs="Times New Roman"/>
          <w:sz w:val="20"/>
          <w:szCs w:val="20"/>
        </w:rPr>
        <w:t xml:space="preserve"> a small grid search</w:t>
      </w:r>
      <w:r w:rsidR="007634E9">
        <w:rPr>
          <w:rFonts w:ascii="Times New Roman" w:eastAsia="MS Gothic" w:hAnsi="Times New Roman" w:cs="Times New Roman"/>
          <w:sz w:val="20"/>
          <w:szCs w:val="20"/>
        </w:rPr>
        <w:t xml:space="preserve"> to determine these optimal hyperparameter values</w:t>
      </w:r>
      <w:r w:rsidRPr="00602570">
        <w:rPr>
          <w:rFonts w:ascii="Times New Roman" w:eastAsia="MS Gothic" w:hAnsi="Times New Roman" w:cs="Times New Roman"/>
          <w:sz w:val="20"/>
          <w:szCs w:val="20"/>
        </w:rPr>
        <w:t>.</w:t>
      </w:r>
    </w:p>
    <w:p w14:paraId="498A8142" w14:textId="58A6EDA6" w:rsidR="00311603" w:rsidRDefault="00311603" w:rsidP="000A0645">
      <w:pPr>
        <w:pStyle w:val="af2"/>
        <w:ind w:firstLineChars="0" w:firstLine="204"/>
        <w:rPr>
          <w:rFonts w:ascii="Times New Roman" w:hAnsi="Times New Roman" w:cs="Times New Roman"/>
          <w:sz w:val="20"/>
          <w:szCs w:val="20"/>
        </w:rPr>
      </w:pPr>
      <w:r w:rsidRPr="002152E5">
        <w:rPr>
          <w:rFonts w:ascii="Times New Roman" w:hAnsi="Times New Roman" w:cs="Times New Roman"/>
          <w:sz w:val="20"/>
          <w:szCs w:val="20"/>
        </w:rPr>
        <w:t>It should be noted that α,</w:t>
      </w:r>
      <w:r>
        <w:rPr>
          <w:rFonts w:ascii="Times New Roman" w:hAnsi="Times New Roman" w:cs="Times New Roman"/>
          <w:sz w:val="20"/>
          <w:szCs w:val="20"/>
        </w:rPr>
        <w:t xml:space="preserve"> </w:t>
      </w:r>
      <w:r w:rsidRPr="002152E5">
        <w:rPr>
          <w:rFonts w:ascii="Times New Roman" w:hAnsi="Times New Roman" w:cs="Times New Roman"/>
          <w:sz w:val="20"/>
          <w:szCs w:val="20"/>
        </w:rPr>
        <w:t>β,</w:t>
      </w:r>
      <w:r>
        <w:rPr>
          <w:rFonts w:ascii="Times New Roman" w:hAnsi="Times New Roman" w:cs="Times New Roman"/>
          <w:sz w:val="20"/>
          <w:szCs w:val="20"/>
        </w:rPr>
        <w:t xml:space="preserve"> </w:t>
      </w:r>
      <w:r w:rsidRPr="002152E5">
        <w:rPr>
          <w:rFonts w:ascii="Times New Roman" w:hAnsi="Times New Roman" w:cs="Times New Roman"/>
          <w:sz w:val="20"/>
          <w:szCs w:val="20"/>
        </w:rPr>
        <w:t>γ</w:t>
      </w:r>
      <w:r>
        <w:rPr>
          <w:rFonts w:ascii="Times New Roman" w:hAnsi="Times New Roman" w:cs="Times New Roman"/>
          <w:sz w:val="20"/>
          <w:szCs w:val="20"/>
        </w:rPr>
        <w:t xml:space="preserve"> </w:t>
      </w:r>
      <w:r w:rsidRPr="002152E5">
        <w:rPr>
          <w:rFonts w:ascii="Times New Roman" w:hAnsi="Times New Roman" w:cs="Times New Roman"/>
          <w:sz w:val="20"/>
          <w:szCs w:val="20"/>
        </w:rPr>
        <w:t>may not be same for different benchmark networks. It should also be noted that in the original paper</w:t>
      </w:r>
      <w:r>
        <w:rPr>
          <w:rFonts w:ascii="Times New Roman" w:hAnsi="Times New Roman" w:cs="Times New Roman"/>
          <w:sz w:val="20"/>
          <w:szCs w:val="20"/>
        </w:rPr>
        <w:t xml:space="preserve"> (</w:t>
      </w:r>
      <w:r w:rsidR="00525F3B">
        <w:rPr>
          <w:rFonts w:ascii="Times New Roman" w:hAnsi="Times New Roman" w:cs="Times New Roman"/>
          <w:sz w:val="20"/>
          <w:szCs w:val="20"/>
        </w:rPr>
        <w:t>Tan et al., 2019</w:t>
      </w:r>
      <w:r>
        <w:rPr>
          <w:rFonts w:ascii="Times New Roman" w:hAnsi="Times New Roman" w:cs="Times New Roman"/>
          <w:sz w:val="20"/>
          <w:szCs w:val="20"/>
        </w:rPr>
        <w:t>)</w:t>
      </w:r>
      <w:r w:rsidRPr="002152E5">
        <w:rPr>
          <w:rFonts w:ascii="Times New Roman" w:hAnsi="Times New Roman" w:cs="Times New Roman"/>
          <w:sz w:val="20"/>
          <w:szCs w:val="20"/>
        </w:rPr>
        <w:t>, the authors also stated that searching for α,</w:t>
      </w:r>
      <w:r>
        <w:rPr>
          <w:rFonts w:ascii="Times New Roman" w:hAnsi="Times New Roman" w:cs="Times New Roman"/>
          <w:sz w:val="20"/>
          <w:szCs w:val="20"/>
        </w:rPr>
        <w:t xml:space="preserve"> </w:t>
      </w:r>
      <w:r w:rsidRPr="002152E5">
        <w:rPr>
          <w:rFonts w:ascii="Times New Roman" w:hAnsi="Times New Roman" w:cs="Times New Roman"/>
          <w:sz w:val="20"/>
          <w:szCs w:val="20"/>
        </w:rPr>
        <w:t>β,</w:t>
      </w:r>
      <w:r>
        <w:rPr>
          <w:rFonts w:ascii="Times New Roman" w:hAnsi="Times New Roman" w:cs="Times New Roman"/>
          <w:sz w:val="20"/>
          <w:szCs w:val="20"/>
        </w:rPr>
        <w:t xml:space="preserve"> </w:t>
      </w:r>
      <w:r w:rsidRPr="002152E5">
        <w:rPr>
          <w:rFonts w:ascii="Times New Roman" w:hAnsi="Times New Roman" w:cs="Times New Roman"/>
          <w:sz w:val="20"/>
          <w:szCs w:val="20"/>
        </w:rPr>
        <w:t>γ</w:t>
      </w:r>
      <w:r>
        <w:rPr>
          <w:rFonts w:ascii="Times New Roman" w:hAnsi="Times New Roman" w:cs="Times New Roman"/>
          <w:sz w:val="20"/>
          <w:szCs w:val="20"/>
        </w:rPr>
        <w:t xml:space="preserve"> </w:t>
      </w:r>
      <w:r w:rsidRPr="002152E5">
        <w:rPr>
          <w:rFonts w:ascii="Times New Roman" w:hAnsi="Times New Roman" w:cs="Times New Roman"/>
          <w:sz w:val="20"/>
          <w:szCs w:val="20"/>
        </w:rPr>
        <w:t>directly on larger model might get better results, but the cost of searching in the larger model is too high. Therefore, this article searches for the smaller EfficientNetB-0 models.</w:t>
      </w:r>
    </w:p>
    <w:p w14:paraId="6F64793A" w14:textId="7B0DB5AE" w:rsidR="005B3F8B" w:rsidRPr="000A0645" w:rsidRDefault="005B3F8B" w:rsidP="000A0645">
      <w:pPr>
        <w:pStyle w:val="af2"/>
        <w:ind w:firstLineChars="0" w:firstLine="204"/>
        <w:rPr>
          <w:rFonts w:ascii="Times New Roman" w:hAnsi="Times New Roman" w:cs="Times New Roman"/>
          <w:sz w:val="20"/>
          <w:szCs w:val="20"/>
        </w:rPr>
      </w:pPr>
      <w:r>
        <w:rPr>
          <w:rFonts w:ascii="Times New Roman" w:hAnsi="Times New Roman" w:cs="Times New Roman" w:hint="eastAsia"/>
          <w:sz w:val="20"/>
          <w:szCs w:val="20"/>
        </w:rPr>
        <w:t>U</w:t>
      </w:r>
      <w:r>
        <w:rPr>
          <w:rFonts w:ascii="Times New Roman" w:hAnsi="Times New Roman" w:cs="Times New Roman"/>
          <w:sz w:val="20"/>
          <w:szCs w:val="20"/>
        </w:rPr>
        <w:t xml:space="preserve">se different </w:t>
      </w:r>
      <w:r w:rsidRPr="00602570">
        <w:rPr>
          <w:rFonts w:ascii="MS Gothic" w:eastAsia="MS Gothic" w:hAnsi="MS Gothic" w:cs="Times New Roman"/>
          <w:sz w:val="20"/>
          <w:szCs w:val="20"/>
        </w:rPr>
        <w:t>φ</w:t>
      </w:r>
      <w:r>
        <w:rPr>
          <w:rFonts w:ascii="MS Gothic" w:eastAsia="MS Gothic" w:hAnsi="MS Gothic" w:cs="Times New Roman"/>
          <w:sz w:val="20"/>
          <w:szCs w:val="20"/>
        </w:rPr>
        <w:t xml:space="preserve"> </w:t>
      </w:r>
      <w:r>
        <w:rPr>
          <w:rFonts w:ascii="Times New Roman" w:hAnsi="Times New Roman" w:cs="Times New Roman"/>
          <w:sz w:val="20"/>
          <w:szCs w:val="20"/>
        </w:rPr>
        <w:t xml:space="preserve">can generate a family of </w:t>
      </w:r>
      <w:proofErr w:type="spellStart"/>
      <w:r>
        <w:rPr>
          <w:rFonts w:ascii="Times New Roman" w:hAnsi="Times New Roman" w:cs="Times New Roman"/>
          <w:sz w:val="20"/>
          <w:szCs w:val="20"/>
        </w:rPr>
        <w:t>EfficientNets</w:t>
      </w:r>
      <w:proofErr w:type="spellEnd"/>
      <w:r>
        <w:rPr>
          <w:rFonts w:ascii="Times New Roman" w:hAnsi="Times New Roman" w:cs="Times New Roman"/>
          <w:sz w:val="20"/>
          <w:szCs w:val="20"/>
        </w:rPr>
        <w:t xml:space="preserve"> name from EfficientNetB1 to EfficientNetB7</w:t>
      </w:r>
    </w:p>
    <w:p w14:paraId="618D92DF" w14:textId="77777777" w:rsidR="00311603" w:rsidRDefault="00311603">
      <w:pPr>
        <w:pStyle w:val="3"/>
        <w:numPr>
          <w:ilvl w:val="2"/>
          <w:numId w:val="3"/>
        </w:numPr>
        <w:jc w:val="both"/>
      </w:pPr>
      <w:proofErr w:type="spellStart"/>
      <w:r>
        <w:t>EfficientNet</w:t>
      </w:r>
      <w:proofErr w:type="spellEnd"/>
      <w:r>
        <w:t xml:space="preserve"> Architecture</w:t>
      </w:r>
    </w:p>
    <w:p w14:paraId="0F48634F" w14:textId="08D28917" w:rsidR="00311603" w:rsidRDefault="00311603" w:rsidP="00311603">
      <w:pPr>
        <w:pStyle w:val="af2"/>
        <w:ind w:firstLineChars="0" w:firstLine="204"/>
        <w:rPr>
          <w:rFonts w:ascii="Times New Roman" w:hAnsi="Times New Roman" w:cs="Times New Roman"/>
          <w:sz w:val="20"/>
          <w:szCs w:val="20"/>
        </w:rPr>
      </w:pPr>
      <w:r w:rsidRPr="002152E5">
        <w:rPr>
          <w:rFonts w:ascii="Times New Roman" w:hAnsi="Times New Roman" w:cs="Times New Roman"/>
          <w:sz w:val="20"/>
          <w:szCs w:val="20"/>
        </w:rPr>
        <w:t>The network framework EfficientNet-B0 is shown in the following table</w:t>
      </w:r>
      <w:r w:rsidR="00FC4BEC">
        <w:rPr>
          <w:rFonts w:ascii="Times New Roman" w:hAnsi="Times New Roman" w:cs="Times New Roman"/>
          <w:sz w:val="20"/>
          <w:szCs w:val="20"/>
        </w:rPr>
        <w:t xml:space="preserve">, while </w:t>
      </w:r>
      <w:r w:rsidRPr="002152E5">
        <w:rPr>
          <w:rFonts w:ascii="Times New Roman" w:hAnsi="Times New Roman" w:cs="Times New Roman"/>
          <w:sz w:val="20"/>
          <w:szCs w:val="20"/>
        </w:rPr>
        <w:t xml:space="preserve">B1-B7 modified </w:t>
      </w:r>
      <w:r w:rsidR="00FC4BEC">
        <w:rPr>
          <w:rFonts w:ascii="Times New Roman" w:hAnsi="Times New Roman" w:cs="Times New Roman"/>
          <w:sz w:val="20"/>
          <w:szCs w:val="20"/>
        </w:rPr>
        <w:t xml:space="preserve">the related three efficient network factors (number of channels, number of layers, and resolution) </w:t>
      </w:r>
      <w:r w:rsidRPr="002152E5">
        <w:rPr>
          <w:rFonts w:ascii="Times New Roman" w:hAnsi="Times New Roman" w:cs="Times New Roman"/>
          <w:sz w:val="20"/>
          <w:szCs w:val="20"/>
        </w:rPr>
        <w:t>based on B0</w:t>
      </w:r>
      <w:r w:rsidR="00FC4BEC">
        <w:rPr>
          <w:rFonts w:ascii="Times New Roman" w:hAnsi="Times New Roman" w:cs="Times New Roman"/>
          <w:sz w:val="20"/>
          <w:szCs w:val="20"/>
        </w:rPr>
        <w:t xml:space="preserve">. The table below </w:t>
      </w:r>
      <w:r w:rsidRPr="002152E5">
        <w:rPr>
          <w:rFonts w:ascii="Times New Roman" w:hAnsi="Times New Roman" w:cs="Times New Roman"/>
          <w:sz w:val="20"/>
          <w:szCs w:val="20"/>
        </w:rPr>
        <w:t>show</w:t>
      </w:r>
      <w:r w:rsidR="00FC4BEC">
        <w:rPr>
          <w:rFonts w:ascii="Times New Roman" w:hAnsi="Times New Roman" w:cs="Times New Roman"/>
          <w:sz w:val="20"/>
          <w:szCs w:val="20"/>
        </w:rPr>
        <w:t>s</w:t>
      </w:r>
      <w:r w:rsidRPr="002152E5">
        <w:rPr>
          <w:rFonts w:ascii="Times New Roman" w:hAnsi="Times New Roman" w:cs="Times New Roman"/>
          <w:sz w:val="20"/>
          <w:szCs w:val="20"/>
        </w:rPr>
        <w:t xml:space="preserve"> that the network </w:t>
      </w:r>
      <w:r w:rsidR="005A47FE">
        <w:rPr>
          <w:rFonts w:ascii="Times New Roman" w:hAnsi="Times New Roman" w:cs="Times New Roman"/>
          <w:sz w:val="20"/>
          <w:szCs w:val="20"/>
        </w:rPr>
        <w:t xml:space="preserve">has </w:t>
      </w:r>
      <w:r w:rsidRPr="002152E5">
        <w:rPr>
          <w:rFonts w:ascii="Times New Roman" w:hAnsi="Times New Roman" w:cs="Times New Roman"/>
          <w:sz w:val="20"/>
          <w:szCs w:val="20"/>
        </w:rPr>
        <w:t>nine stages. The Stage</w:t>
      </w:r>
      <w:r w:rsidR="00FC4BEC">
        <w:rPr>
          <w:rFonts w:ascii="Times New Roman" w:hAnsi="Times New Roman" w:cs="Times New Roman"/>
          <w:sz w:val="20"/>
          <w:szCs w:val="20"/>
        </w:rPr>
        <w:t xml:space="preserve"> 1</w:t>
      </w:r>
      <w:r w:rsidRPr="002152E5">
        <w:rPr>
          <w:rFonts w:ascii="Times New Roman" w:hAnsi="Times New Roman" w:cs="Times New Roman"/>
          <w:sz w:val="20"/>
          <w:szCs w:val="20"/>
        </w:rPr>
        <w:t xml:space="preserve"> is a common convolution layer with a </w:t>
      </w:r>
      <w:r w:rsidR="00D51FDD">
        <w:rPr>
          <w:rFonts w:ascii="Times New Roman" w:hAnsi="Times New Roman" w:cs="Times New Roman"/>
          <w:sz w:val="20"/>
          <w:szCs w:val="20"/>
        </w:rPr>
        <w:t>3*3 kernel</w:t>
      </w:r>
      <w:r w:rsidRPr="002152E5">
        <w:rPr>
          <w:rFonts w:ascii="Times New Roman" w:hAnsi="Times New Roman" w:cs="Times New Roman"/>
          <w:sz w:val="20"/>
          <w:szCs w:val="20"/>
        </w:rPr>
        <w:t xml:space="preserve"> and </w:t>
      </w:r>
      <w:r w:rsidR="005A47FE">
        <w:rPr>
          <w:rFonts w:ascii="Times New Roman" w:hAnsi="Times New Roman" w:cs="Times New Roman"/>
          <w:sz w:val="20"/>
          <w:szCs w:val="20"/>
        </w:rPr>
        <w:t>the stride is 2</w:t>
      </w:r>
      <w:r w:rsidRPr="002152E5">
        <w:rPr>
          <w:rFonts w:ascii="Times New Roman" w:hAnsi="Times New Roman" w:cs="Times New Roman"/>
          <w:sz w:val="20"/>
          <w:szCs w:val="20"/>
        </w:rPr>
        <w:t xml:space="preserve"> (</w:t>
      </w:r>
      <w:r w:rsidR="00FC4BEC">
        <w:rPr>
          <w:rFonts w:ascii="Times New Roman" w:hAnsi="Times New Roman" w:cs="Times New Roman"/>
          <w:sz w:val="20"/>
          <w:szCs w:val="20"/>
        </w:rPr>
        <w:t>using BN</w:t>
      </w:r>
      <w:r w:rsidRPr="002152E5">
        <w:rPr>
          <w:rFonts w:ascii="Times New Roman" w:hAnsi="Times New Roman" w:cs="Times New Roman"/>
          <w:sz w:val="20"/>
          <w:szCs w:val="20"/>
        </w:rPr>
        <w:t xml:space="preserve"> </w:t>
      </w:r>
      <w:r w:rsidR="00FC4BEC">
        <w:rPr>
          <w:rFonts w:ascii="Times New Roman" w:hAnsi="Times New Roman" w:cs="Times New Roman"/>
          <w:sz w:val="20"/>
          <w:szCs w:val="20"/>
        </w:rPr>
        <w:t>and</w:t>
      </w:r>
      <w:r w:rsidRPr="002152E5">
        <w:rPr>
          <w:rFonts w:ascii="Times New Roman" w:hAnsi="Times New Roman" w:cs="Times New Roman"/>
          <w:sz w:val="20"/>
          <w:szCs w:val="20"/>
        </w:rPr>
        <w:t xml:space="preserve"> Swish</w:t>
      </w:r>
      <w:r w:rsidR="00FC4BEC">
        <w:rPr>
          <w:rFonts w:ascii="Times New Roman" w:hAnsi="Times New Roman" w:cs="Times New Roman"/>
          <w:sz w:val="20"/>
          <w:szCs w:val="20"/>
        </w:rPr>
        <w:t xml:space="preserve"> as activation function</w:t>
      </w:r>
      <w:r w:rsidRPr="002152E5">
        <w:rPr>
          <w:rFonts w:ascii="Times New Roman" w:hAnsi="Times New Roman" w:cs="Times New Roman"/>
          <w:sz w:val="20"/>
          <w:szCs w:val="20"/>
        </w:rPr>
        <w:t xml:space="preserve">). Stage2 </w:t>
      </w:r>
      <w:r w:rsidR="00FC4BEC">
        <w:rPr>
          <w:rFonts w:ascii="Times New Roman" w:hAnsi="Times New Roman" w:cs="Times New Roman"/>
          <w:sz w:val="20"/>
          <w:szCs w:val="20"/>
        </w:rPr>
        <w:t>to</w:t>
      </w:r>
      <w:r w:rsidRPr="002152E5">
        <w:rPr>
          <w:rFonts w:ascii="Times New Roman" w:hAnsi="Times New Roman" w:cs="Times New Roman"/>
          <w:sz w:val="20"/>
          <w:szCs w:val="20"/>
        </w:rPr>
        <w:t xml:space="preserve"> Stage8 are all </w:t>
      </w:r>
      <w:r w:rsidR="005A47FE">
        <w:rPr>
          <w:rFonts w:ascii="Times New Roman" w:hAnsi="Times New Roman" w:cs="Times New Roman"/>
          <w:sz w:val="20"/>
          <w:szCs w:val="20"/>
        </w:rPr>
        <w:t xml:space="preserve">using </w:t>
      </w:r>
      <w:r w:rsidRPr="002152E5">
        <w:rPr>
          <w:rFonts w:ascii="Times New Roman" w:hAnsi="Times New Roman" w:cs="Times New Roman"/>
          <w:sz w:val="20"/>
          <w:szCs w:val="20"/>
        </w:rPr>
        <w:t xml:space="preserve">the </w:t>
      </w:r>
      <w:proofErr w:type="spellStart"/>
      <w:r w:rsidRPr="002152E5">
        <w:rPr>
          <w:rFonts w:ascii="Times New Roman" w:hAnsi="Times New Roman" w:cs="Times New Roman"/>
          <w:sz w:val="20"/>
          <w:szCs w:val="20"/>
        </w:rPr>
        <w:t>MBConv</w:t>
      </w:r>
      <w:proofErr w:type="spellEnd"/>
      <w:r w:rsidRPr="002152E5">
        <w:rPr>
          <w:rFonts w:ascii="Times New Roman" w:hAnsi="Times New Roman" w:cs="Times New Roman"/>
          <w:sz w:val="20"/>
          <w:szCs w:val="20"/>
        </w:rPr>
        <w:t xml:space="preserve"> structure</w:t>
      </w:r>
      <w:r w:rsidR="005A47FE">
        <w:rPr>
          <w:rFonts w:ascii="Times New Roman" w:hAnsi="Times New Roman" w:cs="Times New Roman"/>
          <w:sz w:val="20"/>
          <w:szCs w:val="20"/>
        </w:rPr>
        <w:t xml:space="preserve">. This structure is used in Mobile Net. </w:t>
      </w:r>
      <w:r w:rsidR="00F80108">
        <w:rPr>
          <w:rFonts w:ascii="Times New Roman" w:hAnsi="Times New Roman" w:cs="Times New Roman"/>
          <w:sz w:val="20"/>
          <w:szCs w:val="20"/>
        </w:rPr>
        <w:t>Stage</w:t>
      </w:r>
      <w:r w:rsidR="00B508FB">
        <w:rPr>
          <w:rFonts w:ascii="Times New Roman" w:hAnsi="Times New Roman" w:cs="Times New Roman"/>
          <w:sz w:val="20"/>
          <w:szCs w:val="20"/>
        </w:rPr>
        <w:t xml:space="preserve"> </w:t>
      </w:r>
      <w:r w:rsidR="00F80108">
        <w:rPr>
          <w:rFonts w:ascii="Times New Roman" w:hAnsi="Times New Roman" w:cs="Times New Roman"/>
          <w:sz w:val="20"/>
          <w:szCs w:val="20"/>
        </w:rPr>
        <w:t>2 repeat once and Stage3~8 used for 6 times</w:t>
      </w:r>
      <w:r w:rsidR="00B508FB">
        <w:rPr>
          <w:rFonts w:ascii="Times New Roman" w:hAnsi="Times New Roman" w:cs="Times New Roman"/>
          <w:sz w:val="20"/>
          <w:szCs w:val="20"/>
        </w:rPr>
        <w:t xml:space="preserve">, which means the first layer in </w:t>
      </w:r>
      <w:proofErr w:type="spellStart"/>
      <w:r w:rsidR="00B508FB">
        <w:rPr>
          <w:rFonts w:ascii="Times New Roman" w:hAnsi="Times New Roman" w:cs="Times New Roman"/>
          <w:sz w:val="20"/>
          <w:szCs w:val="20"/>
        </w:rPr>
        <w:t>MBConv</w:t>
      </w:r>
      <w:proofErr w:type="spellEnd"/>
      <w:r w:rsidR="00B508FB">
        <w:rPr>
          <w:rFonts w:ascii="Times New Roman" w:hAnsi="Times New Roman" w:cs="Times New Roman"/>
          <w:sz w:val="20"/>
          <w:szCs w:val="20"/>
        </w:rPr>
        <w:t xml:space="preserve"> will multiply 6 to the input</w:t>
      </w:r>
      <w:r w:rsidR="003B33B2">
        <w:rPr>
          <w:rFonts w:ascii="Times New Roman" w:hAnsi="Times New Roman" w:cs="Times New Roman"/>
          <w:sz w:val="20"/>
          <w:szCs w:val="20"/>
        </w:rPr>
        <w:t xml:space="preserve"> matrix channel.</w:t>
      </w:r>
      <w:r w:rsidR="00B508FB">
        <w:rPr>
          <w:rFonts w:ascii="Times New Roman" w:hAnsi="Times New Roman" w:cs="Times New Roman"/>
          <w:sz w:val="20"/>
          <w:szCs w:val="20"/>
        </w:rPr>
        <w:t xml:space="preserve">  </w:t>
      </w:r>
      <w:r w:rsidR="00B01ECC">
        <w:rPr>
          <w:rFonts w:ascii="Times New Roman" w:hAnsi="Times New Roman" w:cs="Times New Roman"/>
          <w:sz w:val="20"/>
          <w:szCs w:val="20"/>
        </w:rPr>
        <w:t>Last layer</w:t>
      </w:r>
      <w:r w:rsidRPr="002152E5">
        <w:rPr>
          <w:rFonts w:ascii="Times New Roman" w:hAnsi="Times New Roman" w:cs="Times New Roman"/>
          <w:sz w:val="20"/>
          <w:szCs w:val="20"/>
        </w:rPr>
        <w:t xml:space="preserve"> </w:t>
      </w:r>
      <w:r w:rsidR="00FC4BEC">
        <w:rPr>
          <w:rFonts w:ascii="Times New Roman" w:hAnsi="Times New Roman" w:cs="Times New Roman"/>
          <w:sz w:val="20"/>
          <w:szCs w:val="20"/>
        </w:rPr>
        <w:t xml:space="preserve">has a Conv layer with kernel size1*1 and </w:t>
      </w:r>
      <w:r w:rsidRPr="002152E5">
        <w:rPr>
          <w:rFonts w:ascii="Times New Roman" w:hAnsi="Times New Roman" w:cs="Times New Roman"/>
          <w:sz w:val="20"/>
          <w:szCs w:val="20"/>
        </w:rPr>
        <w:t xml:space="preserve">an average pooling layer and a </w:t>
      </w:r>
      <w:r>
        <w:rPr>
          <w:rFonts w:ascii="Times New Roman" w:hAnsi="Times New Roman" w:cs="Times New Roman"/>
          <w:sz w:val="20"/>
          <w:szCs w:val="20"/>
        </w:rPr>
        <w:t>FC</w:t>
      </w:r>
      <w:r w:rsidRPr="002152E5">
        <w:rPr>
          <w:rFonts w:ascii="Times New Roman" w:hAnsi="Times New Roman" w:cs="Times New Roman"/>
          <w:sz w:val="20"/>
          <w:szCs w:val="20"/>
        </w:rPr>
        <w:t xml:space="preserve"> layer. </w:t>
      </w:r>
      <w:r w:rsidR="00317DB9">
        <w:rPr>
          <w:rFonts w:ascii="Times New Roman" w:hAnsi="Times New Roman" w:cs="Times New Roman"/>
          <w:sz w:val="20"/>
          <w:szCs w:val="20"/>
        </w:rPr>
        <w:t xml:space="preserve">This layer also </w:t>
      </w:r>
      <w:proofErr w:type="gramStart"/>
      <w:r w:rsidR="00317DB9">
        <w:rPr>
          <w:rFonts w:ascii="Times New Roman" w:hAnsi="Times New Roman" w:cs="Times New Roman"/>
          <w:sz w:val="20"/>
          <w:szCs w:val="20"/>
        </w:rPr>
        <w:t>use</w:t>
      </w:r>
      <w:proofErr w:type="gramEnd"/>
      <w:r w:rsidR="00B6443C">
        <w:rPr>
          <w:rFonts w:ascii="Times New Roman" w:hAnsi="Times New Roman" w:cs="Times New Roman"/>
          <w:sz w:val="20"/>
          <w:szCs w:val="20"/>
        </w:rPr>
        <w:t xml:space="preserve"> BN and</w:t>
      </w:r>
      <w:r w:rsidR="00317DB9">
        <w:rPr>
          <w:rFonts w:ascii="Times New Roman" w:hAnsi="Times New Roman" w:cs="Times New Roman"/>
          <w:sz w:val="20"/>
          <w:szCs w:val="20"/>
        </w:rPr>
        <w:t xml:space="preserve"> Swish for activation function, which is used in </w:t>
      </w:r>
      <w:proofErr w:type="spellStart"/>
      <w:r w:rsidR="00317DB9">
        <w:rPr>
          <w:rFonts w:ascii="Times New Roman" w:hAnsi="Times New Roman" w:cs="Times New Roman"/>
          <w:sz w:val="20"/>
          <w:szCs w:val="20"/>
        </w:rPr>
        <w:t>MBConv</w:t>
      </w:r>
      <w:proofErr w:type="spellEnd"/>
      <w:r w:rsidR="00317DB9">
        <w:rPr>
          <w:rFonts w:ascii="Times New Roman" w:hAnsi="Times New Roman" w:cs="Times New Roman"/>
          <w:sz w:val="20"/>
          <w:szCs w:val="20"/>
        </w:rPr>
        <w:t xml:space="preserve"> Architecture.</w:t>
      </w:r>
    </w:p>
    <w:p w14:paraId="67168F8F" w14:textId="77777777" w:rsidR="00311603" w:rsidRDefault="00311603" w:rsidP="00311603">
      <w:pPr>
        <w:pStyle w:val="af2"/>
        <w:ind w:firstLineChars="0" w:firstLine="204"/>
        <w:rPr>
          <w:rFonts w:ascii="Times New Roman" w:hAnsi="Times New Roman" w:cs="Times New Roman"/>
          <w:sz w:val="20"/>
          <w:szCs w:val="20"/>
        </w:rPr>
      </w:pPr>
      <w:r w:rsidRPr="00F408E7">
        <w:rPr>
          <w:rFonts w:ascii="Times New Roman" w:hAnsi="Times New Roman" w:cs="Times New Roman"/>
          <w:noProof/>
          <w:sz w:val="20"/>
          <w:szCs w:val="20"/>
        </w:rPr>
        <w:drawing>
          <wp:inline distT="0" distB="0" distL="0" distR="0" wp14:anchorId="42A4CC06" wp14:editId="15511BDD">
            <wp:extent cx="2989132" cy="1892105"/>
            <wp:effectExtent l="0" t="0" r="1905" b="0"/>
            <wp:docPr id="33" name="图片 3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表格&#10;&#10;描述已自动生成"/>
                    <pic:cNvPicPr/>
                  </pic:nvPicPr>
                  <pic:blipFill>
                    <a:blip r:embed="rId35"/>
                    <a:stretch>
                      <a:fillRect/>
                    </a:stretch>
                  </pic:blipFill>
                  <pic:spPr>
                    <a:xfrm>
                      <a:off x="0" y="0"/>
                      <a:ext cx="3023088" cy="1913599"/>
                    </a:xfrm>
                    <a:prstGeom prst="rect">
                      <a:avLst/>
                    </a:prstGeom>
                  </pic:spPr>
                </pic:pic>
              </a:graphicData>
            </a:graphic>
          </wp:inline>
        </w:drawing>
      </w:r>
    </w:p>
    <w:p w14:paraId="678E5430" w14:textId="77777777" w:rsidR="00311603" w:rsidRDefault="00311603">
      <w:pPr>
        <w:pStyle w:val="3"/>
        <w:numPr>
          <w:ilvl w:val="2"/>
          <w:numId w:val="3"/>
        </w:numPr>
        <w:jc w:val="both"/>
      </w:pPr>
      <w:proofErr w:type="spellStart"/>
      <w:r>
        <w:rPr>
          <w:rFonts w:hint="eastAsia"/>
        </w:rPr>
        <w:t>M</w:t>
      </w:r>
      <w:r>
        <w:t>BConv</w:t>
      </w:r>
      <w:proofErr w:type="spellEnd"/>
      <w:r>
        <w:t xml:space="preserve"> Architecture</w:t>
      </w:r>
    </w:p>
    <w:p w14:paraId="2BA46A25" w14:textId="1FAC8509" w:rsidR="005774E5" w:rsidRPr="005774E5" w:rsidRDefault="00311603" w:rsidP="005774E5">
      <w:pPr>
        <w:pStyle w:val="af2"/>
        <w:ind w:firstLineChars="0" w:firstLine="204"/>
        <w:rPr>
          <w:rFonts w:ascii="Times New Roman" w:hAnsi="Times New Roman" w:cs="Times New Roman"/>
          <w:sz w:val="20"/>
          <w:szCs w:val="20"/>
        </w:rPr>
      </w:pPr>
      <w:proofErr w:type="spellStart"/>
      <w:r>
        <w:rPr>
          <w:rFonts w:ascii="Times New Roman" w:hAnsi="Times New Roman" w:cs="Times New Roman" w:hint="eastAsia"/>
          <w:sz w:val="20"/>
          <w:szCs w:val="20"/>
        </w:rPr>
        <w:t>M</w:t>
      </w:r>
      <w:r>
        <w:rPr>
          <w:rFonts w:ascii="Times New Roman" w:hAnsi="Times New Roman" w:cs="Times New Roman"/>
          <w:sz w:val="20"/>
          <w:szCs w:val="20"/>
        </w:rPr>
        <w:t>BConv</w:t>
      </w:r>
      <w:proofErr w:type="spellEnd"/>
      <w:r>
        <w:rPr>
          <w:rFonts w:ascii="Times New Roman" w:hAnsi="Times New Roman" w:cs="Times New Roman"/>
          <w:sz w:val="20"/>
          <w:szCs w:val="20"/>
        </w:rPr>
        <w:t xml:space="preserve"> is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Inverted Residual Block in MobileNetV3, but different in activation function. Here Efficient Net adapted the Swish activation function, but </w:t>
      </w:r>
      <w:proofErr w:type="spellStart"/>
      <w:r>
        <w:rPr>
          <w:rFonts w:ascii="Times New Roman" w:hAnsi="Times New Roman" w:cs="Times New Roman"/>
          <w:sz w:val="20"/>
          <w:szCs w:val="20"/>
        </w:rPr>
        <w:t>MBConv</w:t>
      </w:r>
      <w:proofErr w:type="spellEnd"/>
      <w:r>
        <w:rPr>
          <w:rFonts w:ascii="Times New Roman" w:hAnsi="Times New Roman" w:cs="Times New Roman"/>
          <w:sz w:val="20"/>
          <w:szCs w:val="20"/>
        </w:rPr>
        <w:t xml:space="preserve"> used SE (Squeeze and Excitation) M</w:t>
      </w:r>
      <w:r w:rsidR="00EE6B6C">
        <w:rPr>
          <w:rFonts w:ascii="Times New Roman" w:hAnsi="Times New Roman" w:cs="Times New Roman"/>
          <w:sz w:val="20"/>
          <w:szCs w:val="20"/>
        </w:rPr>
        <w:t>o</w:t>
      </w:r>
      <w:r>
        <w:rPr>
          <w:rFonts w:ascii="Times New Roman" w:hAnsi="Times New Roman" w:cs="Times New Roman"/>
          <w:sz w:val="20"/>
          <w:szCs w:val="20"/>
        </w:rPr>
        <w:t>dule</w:t>
      </w:r>
      <w:r w:rsidR="00292516">
        <w:rPr>
          <w:rFonts w:ascii="Times New Roman" w:hAnsi="Times New Roman" w:cs="Times New Roman"/>
          <w:sz w:val="20"/>
          <w:szCs w:val="20"/>
        </w:rPr>
        <w:t>. Squeeze and Excitation Net or to say SE-Net can automatically obtain the importance of each channel in a wised choosing learning method. This model will also use this evaluation result to restrain some less important fea</w:t>
      </w:r>
      <w:r w:rsidR="00EE6B6C">
        <w:rPr>
          <w:rFonts w:ascii="Times New Roman" w:hAnsi="Times New Roman" w:cs="Times New Roman"/>
          <w:sz w:val="20"/>
          <w:szCs w:val="20"/>
        </w:rPr>
        <w:t>t</w:t>
      </w:r>
      <w:r w:rsidR="00292516">
        <w:rPr>
          <w:rFonts w:ascii="Times New Roman" w:hAnsi="Times New Roman" w:cs="Times New Roman"/>
          <w:sz w:val="20"/>
          <w:szCs w:val="20"/>
        </w:rPr>
        <w:t>ure.</w:t>
      </w:r>
      <w:r w:rsidR="00F80D4B" w:rsidRPr="00F80D4B">
        <w:rPr>
          <w:rFonts w:ascii="Times New Roman" w:hAnsi="Times New Roman" w:cs="Times New Roman"/>
          <w:sz w:val="20"/>
          <w:szCs w:val="20"/>
        </w:rPr>
        <w:t xml:space="preserve"> </w:t>
      </w:r>
    </w:p>
    <w:p w14:paraId="032140E4" w14:textId="495A6368" w:rsidR="00F80D4B" w:rsidRDefault="005774E5" w:rsidP="00292516">
      <w:pPr>
        <w:pStyle w:val="af2"/>
        <w:ind w:firstLineChars="0" w:firstLine="204"/>
        <w:rPr>
          <w:rFonts w:ascii="Times New Roman" w:hAnsi="Times New Roman" w:cs="Times New Roman"/>
          <w:sz w:val="20"/>
          <w:szCs w:val="20"/>
        </w:rPr>
      </w:pPr>
      <w:r w:rsidRPr="007532B8">
        <w:rPr>
          <w:rFonts w:ascii="Times New Roman" w:hAnsi="Times New Roman" w:cs="Times New Roman"/>
          <w:noProof/>
          <w:sz w:val="20"/>
          <w:szCs w:val="20"/>
        </w:rPr>
        <w:drawing>
          <wp:inline distT="0" distB="0" distL="0" distR="0" wp14:anchorId="438D6EA5" wp14:editId="62E84142">
            <wp:extent cx="3160225" cy="1744394"/>
            <wp:effectExtent l="0" t="0" r="2540" b="8255"/>
            <wp:docPr id="34" name="图片 3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10;&#10;描述已自动生成"/>
                    <pic:cNvPicPr/>
                  </pic:nvPicPr>
                  <pic:blipFill>
                    <a:blip r:embed="rId36"/>
                    <a:stretch>
                      <a:fillRect/>
                    </a:stretch>
                  </pic:blipFill>
                  <pic:spPr>
                    <a:xfrm>
                      <a:off x="0" y="0"/>
                      <a:ext cx="3164597" cy="1746807"/>
                    </a:xfrm>
                    <a:prstGeom prst="rect">
                      <a:avLst/>
                    </a:prstGeom>
                  </pic:spPr>
                </pic:pic>
              </a:graphicData>
            </a:graphic>
          </wp:inline>
        </w:drawing>
      </w:r>
    </w:p>
    <w:p w14:paraId="359329E4" w14:textId="522EBD0B" w:rsidR="0076355A" w:rsidRDefault="00F80D4B" w:rsidP="00F261C5">
      <w:pPr>
        <w:pStyle w:val="af2"/>
        <w:ind w:firstLineChars="0" w:firstLine="204"/>
        <w:rPr>
          <w:rFonts w:ascii="Times New Roman" w:hAnsi="Times New Roman" w:cs="Times New Roman"/>
          <w:sz w:val="20"/>
          <w:szCs w:val="20"/>
        </w:rPr>
      </w:pPr>
      <w:proofErr w:type="spellStart"/>
      <w:r>
        <w:rPr>
          <w:rFonts w:ascii="Times New Roman" w:hAnsi="Times New Roman" w:cs="Times New Roman"/>
          <w:sz w:val="20"/>
          <w:szCs w:val="20"/>
        </w:rPr>
        <w:t>EfficientNet</w:t>
      </w:r>
      <w:r w:rsidR="00634BA6">
        <w:rPr>
          <w:rFonts w:ascii="Times New Roman" w:hAnsi="Times New Roman" w:cs="Times New Roman"/>
          <w:sz w:val="20"/>
          <w:szCs w:val="20"/>
        </w:rPr>
        <w:t>s</w:t>
      </w:r>
      <w:proofErr w:type="spellEnd"/>
      <w:r>
        <w:rPr>
          <w:rFonts w:ascii="Times New Roman" w:hAnsi="Times New Roman" w:cs="Times New Roman"/>
          <w:sz w:val="20"/>
          <w:szCs w:val="20"/>
        </w:rPr>
        <w:t xml:space="preserve"> d</w:t>
      </w:r>
      <w:r w:rsidR="00634BA6">
        <w:rPr>
          <w:rFonts w:ascii="Times New Roman" w:hAnsi="Times New Roman" w:cs="Times New Roman"/>
          <w:sz w:val="20"/>
          <w:szCs w:val="20"/>
        </w:rPr>
        <w:t>id</w:t>
      </w:r>
      <w:r>
        <w:rPr>
          <w:rFonts w:ascii="Times New Roman" w:hAnsi="Times New Roman" w:cs="Times New Roman"/>
          <w:sz w:val="20"/>
          <w:szCs w:val="20"/>
        </w:rPr>
        <w:t xml:space="preserve"> not use this activation function since the result of this </w:t>
      </w:r>
      <w:r w:rsidR="00634BA6">
        <w:rPr>
          <w:rFonts w:ascii="Times New Roman" w:hAnsi="Times New Roman" w:cs="Times New Roman"/>
          <w:sz w:val="20"/>
          <w:szCs w:val="20"/>
        </w:rPr>
        <w:t>method</w:t>
      </w:r>
      <w:r>
        <w:rPr>
          <w:rFonts w:ascii="Times New Roman" w:hAnsi="Times New Roman" w:cs="Times New Roman"/>
          <w:sz w:val="20"/>
          <w:szCs w:val="20"/>
        </w:rPr>
        <w:t xml:space="preserve"> may </w:t>
      </w:r>
      <w:r w:rsidR="00634BA6">
        <w:rPr>
          <w:rFonts w:ascii="Times New Roman" w:hAnsi="Times New Roman" w:cs="Times New Roman"/>
          <w:sz w:val="20"/>
          <w:szCs w:val="20"/>
        </w:rPr>
        <w:t>miss choosing some features to be less important in deep layers and will influence the original three dimensions choosing.</w:t>
      </w:r>
    </w:p>
    <w:p w14:paraId="66172B9B" w14:textId="21F0C6A2" w:rsidR="00566277" w:rsidRDefault="00566277" w:rsidP="00F261C5">
      <w:pPr>
        <w:pStyle w:val="af2"/>
        <w:ind w:firstLineChars="0" w:firstLine="204"/>
        <w:rPr>
          <w:rFonts w:ascii="Times New Roman" w:hAnsi="Times New Roman" w:cs="Times New Roman"/>
          <w:sz w:val="20"/>
          <w:szCs w:val="20"/>
        </w:rPr>
      </w:pPr>
    </w:p>
    <w:p w14:paraId="2D00E8DA" w14:textId="16F1CF49" w:rsidR="00566277" w:rsidRDefault="00566277" w:rsidP="00F261C5">
      <w:pPr>
        <w:pStyle w:val="af2"/>
        <w:ind w:firstLineChars="0" w:firstLine="204"/>
        <w:rPr>
          <w:rFonts w:ascii="Times New Roman" w:hAnsi="Times New Roman" w:cs="Times New Roman"/>
          <w:sz w:val="20"/>
          <w:szCs w:val="20"/>
        </w:rPr>
      </w:pPr>
    </w:p>
    <w:p w14:paraId="55A9E010" w14:textId="710596A8" w:rsidR="00566277" w:rsidRDefault="00566277" w:rsidP="00F261C5">
      <w:pPr>
        <w:pStyle w:val="af2"/>
        <w:ind w:firstLineChars="0" w:firstLine="204"/>
        <w:rPr>
          <w:rFonts w:ascii="Times New Roman" w:hAnsi="Times New Roman" w:cs="Times New Roman"/>
          <w:sz w:val="20"/>
          <w:szCs w:val="20"/>
        </w:rPr>
      </w:pPr>
    </w:p>
    <w:p w14:paraId="69B48F43" w14:textId="77777777" w:rsidR="00566277" w:rsidRDefault="00566277" w:rsidP="00566277">
      <w:pPr>
        <w:pStyle w:val="Text"/>
        <w:ind w:firstLine="0"/>
      </w:pPr>
    </w:p>
    <w:p w14:paraId="6BBEAE21" w14:textId="49E8A609" w:rsidR="00C271D3" w:rsidRDefault="00C271D3" w:rsidP="00C271D3">
      <w:pPr>
        <w:pStyle w:val="ReferenceHead"/>
      </w:pPr>
      <w:r w:rsidRPr="00C271D3">
        <w:t>Proposed AI-based ML System</w:t>
      </w:r>
    </w:p>
    <w:p w14:paraId="48D392DB" w14:textId="77777777" w:rsidR="00C271D3" w:rsidRDefault="00C271D3" w:rsidP="00C271D3">
      <w:pPr>
        <w:ind w:firstLine="204"/>
        <w:jc w:val="both"/>
      </w:pPr>
      <w:r>
        <w:rPr>
          <w:rFonts w:hint="eastAsia"/>
        </w:rPr>
        <w:t xml:space="preserve">As the development of the power of computation, scientists begin to optimize the structure of network and strike for higher accuracy, so there comes out many neural networks models which based on CNN. The knowledge of the field of image recognition is very large, so it is hard to tell in one chapter. Therefore, we just talk about some famous models based on CNN. CNN makes the task of image recognition easier, which has a special advantage that wherever one feature is in any position of this image it will not influence the recognition </w:t>
      </w:r>
      <w:r>
        <w:rPr>
          <w:rFonts w:hint="eastAsia"/>
        </w:rPr>
        <w:lastRenderedPageBreak/>
        <w:t>process. In 2012, the error rate of AlexNet whose weight is 60M is 16.4%. Two years later, the error rate of ResNet is only 3.5%. We can see that the pace of this development is very quick.</w:t>
      </w:r>
    </w:p>
    <w:p w14:paraId="3F3486DC" w14:textId="5D26865A" w:rsidR="00F449B6" w:rsidRDefault="00C271D3" w:rsidP="00F449B6">
      <w:pPr>
        <w:ind w:firstLine="204"/>
        <w:jc w:val="both"/>
      </w:pPr>
      <w:r>
        <w:rPr>
          <w:rFonts w:hint="eastAsia"/>
        </w:rPr>
        <w:t xml:space="preserve">In the latter chapter, we implement different kinds of models (which we have talked above) and used the data from ImageNet to train our model. We also used cifar-10 to train our data. Then we evaluate and analyze the results of these models by comparing their accuracy, loss, validation accuracy and validation loss. At last, we build an image recognition program based on VGG and </w:t>
      </w:r>
      <w:proofErr w:type="spellStart"/>
      <w:r>
        <w:rPr>
          <w:rFonts w:hint="eastAsia"/>
        </w:rPr>
        <w:t>EfficientNet</w:t>
      </w:r>
      <w:proofErr w:type="spellEnd"/>
      <w:r>
        <w:rPr>
          <w:rFonts w:hint="eastAsia"/>
        </w:rPr>
        <w:t>. User can upload an image file and choose which model to run, and you can compare the results of these two models.</w:t>
      </w:r>
    </w:p>
    <w:p w14:paraId="024B8E13" w14:textId="6A70C47E" w:rsidR="00C271D3" w:rsidRDefault="00C271D3" w:rsidP="00C271D3">
      <w:pPr>
        <w:ind w:firstLine="204"/>
        <w:jc w:val="both"/>
        <w:rPr>
          <w:rFonts w:hint="eastAsia"/>
        </w:rPr>
      </w:pPr>
      <w:r>
        <w:rPr>
          <w:noProof/>
        </w:rPr>
        <w:drawing>
          <wp:inline distT="0" distB="0" distL="0" distR="0" wp14:anchorId="032EFAEE" wp14:editId="18CE5C2A">
            <wp:extent cx="2439670" cy="626745"/>
            <wp:effectExtent l="0" t="0" r="0" b="1905"/>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pic:cNvPicPr>
                  </pic:nvPicPr>
                  <pic:blipFill>
                    <a:blip r:embed="rId37"/>
                    <a:stretch>
                      <a:fillRect/>
                    </a:stretch>
                  </pic:blipFill>
                  <pic:spPr>
                    <a:xfrm>
                      <a:off x="0" y="0"/>
                      <a:ext cx="2439670" cy="626745"/>
                    </a:xfrm>
                    <a:prstGeom prst="rect">
                      <a:avLst/>
                    </a:prstGeom>
                  </pic:spPr>
                </pic:pic>
              </a:graphicData>
            </a:graphic>
          </wp:inline>
        </w:drawing>
      </w:r>
    </w:p>
    <w:p w14:paraId="0F8FCC27" w14:textId="77777777" w:rsidR="00C271D3" w:rsidRDefault="00C271D3" w:rsidP="00C271D3">
      <w:pPr>
        <w:ind w:firstLine="204"/>
        <w:jc w:val="both"/>
        <w:rPr>
          <w:rFonts w:hint="eastAsia"/>
        </w:rPr>
      </w:pPr>
      <w:r>
        <w:rPr>
          <w:rFonts w:hint="eastAsia"/>
        </w:rPr>
        <w:t xml:space="preserve">Then, we start to analyze the results of different CNN models (LeNet, ResNet, AlexNet, VGG16, </w:t>
      </w:r>
      <w:proofErr w:type="spellStart"/>
      <w:r>
        <w:rPr>
          <w:rFonts w:hint="eastAsia"/>
        </w:rPr>
        <w:t>EfficientNet</w:t>
      </w:r>
      <w:proofErr w:type="spellEnd"/>
      <w:r>
        <w:rPr>
          <w:rFonts w:hint="eastAsia"/>
        </w:rPr>
        <w:t>).</w:t>
      </w:r>
    </w:p>
    <w:p w14:paraId="7D3683BA" w14:textId="14898091" w:rsidR="00C271D3" w:rsidRPr="00C271D3" w:rsidRDefault="00C271D3" w:rsidP="00C271D3">
      <w:pPr>
        <w:rPr>
          <w:rFonts w:hint="eastAsia"/>
          <w:lang w:eastAsia="zh-CN"/>
        </w:rPr>
      </w:pPr>
    </w:p>
    <w:p w14:paraId="742D83D3" w14:textId="41C70AA8" w:rsidR="00C271D3" w:rsidRDefault="00C271D3" w:rsidP="007C1223">
      <w:pPr>
        <w:pStyle w:val="ReferenceHead"/>
      </w:pPr>
      <w:r w:rsidRPr="00C271D3">
        <w:t>Experimental Results and Analysis</w:t>
      </w:r>
    </w:p>
    <w:p w14:paraId="61F68030" w14:textId="27DA0E03" w:rsidR="00CF23D4" w:rsidRDefault="00CF23D4" w:rsidP="00CF23D4">
      <w:pPr>
        <w:pStyle w:val="2"/>
        <w:numPr>
          <w:ilvl w:val="0"/>
          <w:numId w:val="6"/>
        </w:numPr>
      </w:pPr>
      <w:r>
        <w:t>LeNet</w:t>
      </w:r>
    </w:p>
    <w:p w14:paraId="61017B9C" w14:textId="77777777" w:rsidR="007A2E16" w:rsidRDefault="007A2E16" w:rsidP="00EE507C">
      <w:pPr>
        <w:ind w:firstLine="204"/>
        <w:jc w:val="both"/>
      </w:pPr>
      <w:r>
        <w:t xml:space="preserve">Cifar-10 is an encapsulated data set, which includes 10 categories of things. Let's </w:t>
      </w:r>
      <w:proofErr w:type="gramStart"/>
      <w:r>
        <w:t>take a look</w:t>
      </w:r>
      <w:proofErr w:type="gramEnd"/>
      <w:r>
        <w:t xml:space="preserve"> at the effect of cifar10 classification based on Lenet-5.</w:t>
      </w:r>
    </w:p>
    <w:p w14:paraId="10F0077C" w14:textId="77777777" w:rsidR="007A2E16" w:rsidRDefault="007A2E16" w:rsidP="00EE507C">
      <w:pPr>
        <w:ind w:firstLine="204"/>
        <w:jc w:val="both"/>
      </w:pPr>
      <w:r>
        <w:t>The structure of Lenet5:</w:t>
      </w:r>
    </w:p>
    <w:p w14:paraId="6EE7656E" w14:textId="3E2B2BAA" w:rsidR="00EE507C" w:rsidRDefault="007A2E16" w:rsidP="00EE507C">
      <w:pPr>
        <w:ind w:firstLine="204"/>
        <w:jc w:val="both"/>
      </w:pPr>
      <w:r>
        <w:t xml:space="preserve"> </w:t>
      </w:r>
      <w:r>
        <w:rPr>
          <w:noProof/>
        </w:rPr>
        <w:drawing>
          <wp:inline distT="0" distB="0" distL="0" distR="0" wp14:anchorId="3BB5DB3F" wp14:editId="5838E776">
            <wp:extent cx="2755900" cy="2078919"/>
            <wp:effectExtent l="0" t="0" r="6350" b="0"/>
            <wp:docPr id="57" name="图片 5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表格&#10;&#10;描述已自动生成"/>
                    <pic:cNvPicPr/>
                  </pic:nvPicPr>
                  <pic:blipFill>
                    <a:blip r:embed="rId38"/>
                    <a:stretch>
                      <a:fillRect/>
                    </a:stretch>
                  </pic:blipFill>
                  <pic:spPr>
                    <a:xfrm>
                      <a:off x="0" y="0"/>
                      <a:ext cx="2779704" cy="2096876"/>
                    </a:xfrm>
                    <a:prstGeom prst="rect">
                      <a:avLst/>
                    </a:prstGeom>
                  </pic:spPr>
                </pic:pic>
              </a:graphicData>
            </a:graphic>
          </wp:inline>
        </w:drawing>
      </w:r>
    </w:p>
    <w:p w14:paraId="5B817444" w14:textId="7BFE80E5" w:rsidR="007A2E16" w:rsidRDefault="007A2E16" w:rsidP="00EE507C">
      <w:pPr>
        <w:ind w:firstLine="204"/>
        <w:jc w:val="both"/>
      </w:pPr>
      <w:r>
        <w:t>In this experiment, we set batch size=128, epoch=50</w:t>
      </w:r>
      <w:r w:rsidR="00EE507C">
        <w:rPr>
          <w:rFonts w:hint="eastAsia"/>
          <w:lang w:eastAsia="zh-CN"/>
        </w:rPr>
        <w:t>.</w:t>
      </w:r>
      <w:r w:rsidR="00EE507C">
        <w:rPr>
          <w:lang w:eastAsia="zh-CN"/>
        </w:rPr>
        <w:t xml:space="preserve"> </w:t>
      </w:r>
      <w:r w:rsidR="00EE507C">
        <w:rPr>
          <w:rFonts w:hint="eastAsia"/>
          <w:lang w:eastAsia="zh-CN"/>
        </w:rPr>
        <w:t>Here</w:t>
      </w:r>
      <w:r w:rsidR="00EE507C">
        <w:rPr>
          <w:lang w:eastAsia="zh-CN"/>
        </w:rPr>
        <w:t xml:space="preserve"> </w:t>
      </w:r>
      <w:proofErr w:type="gramStart"/>
      <w:r w:rsidR="00EE507C">
        <w:rPr>
          <w:rFonts w:hint="eastAsia"/>
          <w:lang w:eastAsia="zh-CN"/>
        </w:rPr>
        <w:t>is</w:t>
      </w:r>
      <w:proofErr w:type="gramEnd"/>
      <w:r w:rsidR="00EE507C">
        <w:rPr>
          <w:lang w:eastAsia="zh-CN"/>
        </w:rPr>
        <w:t xml:space="preserve"> the </w:t>
      </w:r>
      <w:r w:rsidR="00EE507C">
        <w:t>v</w:t>
      </w:r>
      <w:r>
        <w:t>isualization results:</w:t>
      </w:r>
    </w:p>
    <w:p w14:paraId="10562B40" w14:textId="5A614708" w:rsidR="007A2E16" w:rsidRDefault="007A2E16" w:rsidP="00EE507C">
      <w:pPr>
        <w:ind w:firstLine="204"/>
        <w:jc w:val="both"/>
      </w:pPr>
      <w:r>
        <w:t xml:space="preserve"> </w:t>
      </w:r>
      <w:r>
        <w:rPr>
          <w:noProof/>
        </w:rPr>
        <w:drawing>
          <wp:inline distT="0" distB="0" distL="0" distR="0" wp14:anchorId="60EEEE26" wp14:editId="36E8BF57">
            <wp:extent cx="3288670" cy="1993900"/>
            <wp:effectExtent l="0" t="0" r="6985" b="6350"/>
            <wp:docPr id="58" name="图片 5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表&#10;&#10;描述已自动生成"/>
                    <pic:cNvPicPr/>
                  </pic:nvPicPr>
                  <pic:blipFill rotWithShape="1">
                    <a:blip r:embed="rId39"/>
                    <a:srcRect r="1793"/>
                    <a:stretch/>
                  </pic:blipFill>
                  <pic:spPr bwMode="auto">
                    <a:xfrm>
                      <a:off x="0" y="0"/>
                      <a:ext cx="3306744" cy="2004858"/>
                    </a:xfrm>
                    <a:prstGeom prst="rect">
                      <a:avLst/>
                    </a:prstGeom>
                    <a:ln>
                      <a:noFill/>
                    </a:ln>
                    <a:extLst>
                      <a:ext uri="{53640926-AAD7-44D8-BBD7-CCE9431645EC}">
                        <a14:shadowObscured xmlns:a14="http://schemas.microsoft.com/office/drawing/2010/main"/>
                      </a:ext>
                    </a:extLst>
                  </pic:spPr>
                </pic:pic>
              </a:graphicData>
            </a:graphic>
          </wp:inline>
        </w:drawing>
      </w:r>
    </w:p>
    <w:p w14:paraId="54C5E1DB" w14:textId="77777777" w:rsidR="007A2E16" w:rsidRDefault="007A2E16" w:rsidP="00EE507C">
      <w:pPr>
        <w:ind w:firstLine="204"/>
        <w:jc w:val="both"/>
      </w:pPr>
      <w:r>
        <w:t>Since it is the earliest convolutional neural network, it has no very high accuracy rate, only about 60%. We can clearly see that the overfitting of the model is quite serious. It is normal to have such deficiencies.</w:t>
      </w:r>
    </w:p>
    <w:p w14:paraId="467683D2" w14:textId="322B93D1" w:rsidR="007A2E16" w:rsidRDefault="007A2E16" w:rsidP="00EE507C">
      <w:pPr>
        <w:ind w:firstLine="204"/>
        <w:jc w:val="both"/>
      </w:pPr>
      <w:r>
        <w:t xml:space="preserve"> </w:t>
      </w:r>
      <w:r>
        <w:rPr>
          <w:noProof/>
        </w:rPr>
        <w:drawing>
          <wp:inline distT="0" distB="0" distL="0" distR="0" wp14:anchorId="4CD29011" wp14:editId="6381BF35">
            <wp:extent cx="3179602" cy="4972050"/>
            <wp:effectExtent l="0" t="0" r="1905" b="0"/>
            <wp:docPr id="59" name="图片 59"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电脑屏幕的照片&#10;&#10;中度可信度描述已自动生成"/>
                    <pic:cNvPicPr/>
                  </pic:nvPicPr>
                  <pic:blipFill>
                    <a:blip r:embed="rId40"/>
                    <a:stretch>
                      <a:fillRect/>
                    </a:stretch>
                  </pic:blipFill>
                  <pic:spPr>
                    <a:xfrm>
                      <a:off x="0" y="0"/>
                      <a:ext cx="3201919" cy="5006948"/>
                    </a:xfrm>
                    <a:prstGeom prst="rect">
                      <a:avLst/>
                    </a:prstGeom>
                  </pic:spPr>
                </pic:pic>
              </a:graphicData>
            </a:graphic>
          </wp:inline>
        </w:drawing>
      </w:r>
    </w:p>
    <w:p w14:paraId="4BABF365" w14:textId="77777777" w:rsidR="007A2E16" w:rsidRDefault="007A2E16" w:rsidP="00EE507C">
      <w:pPr>
        <w:ind w:firstLine="204"/>
        <w:jc w:val="both"/>
      </w:pPr>
      <w:r>
        <w:t>What’s more, the accuracy of epochs has not been improved since it was increased from 50 to 180. This proves that simply increasing the number of epochs cannot improve the accuracy of the model.</w:t>
      </w:r>
    </w:p>
    <w:p w14:paraId="1EA536F2" w14:textId="77777777" w:rsidR="007A2E16" w:rsidRDefault="007A2E16" w:rsidP="00EE507C">
      <w:pPr>
        <w:ind w:firstLine="204"/>
        <w:jc w:val="both"/>
      </w:pPr>
      <w:r>
        <w:t>Compared with VGG, the lenet5 with 40 epochs can achieve the effect of VGG with 10 epochs. But validation still is bad.</w:t>
      </w:r>
    </w:p>
    <w:p w14:paraId="0152A4E2" w14:textId="10C2F091" w:rsidR="00CF23D4" w:rsidRPr="00CF23D4" w:rsidRDefault="00CF23D4" w:rsidP="00CF23D4">
      <w:pPr>
        <w:rPr>
          <w:rFonts w:hint="eastAsia"/>
          <w:lang w:eastAsia="zh-CN"/>
        </w:rPr>
      </w:pPr>
    </w:p>
    <w:p w14:paraId="050126A6" w14:textId="5F3DFBA7" w:rsidR="00CF23D4" w:rsidRDefault="00CF23D4" w:rsidP="00CF23D4">
      <w:pPr>
        <w:pStyle w:val="2"/>
        <w:numPr>
          <w:ilvl w:val="0"/>
          <w:numId w:val="0"/>
        </w:numPr>
      </w:pPr>
      <w:r>
        <w:rPr>
          <w:rFonts w:hint="eastAsia"/>
          <w:highlight w:val="lightGray"/>
          <w:lang w:eastAsia="zh-CN"/>
        </w:rPr>
        <w:t>B</w:t>
      </w:r>
      <w:r>
        <w:rPr>
          <w:rFonts w:hint="eastAsia"/>
          <w:highlight w:val="lightGray"/>
          <w:lang w:eastAsia="zh-CN"/>
        </w:rPr>
        <w:t>．</w:t>
      </w:r>
      <w:r>
        <w:t>AlexNet</w:t>
      </w:r>
    </w:p>
    <w:p w14:paraId="77564AEE" w14:textId="77777777" w:rsidR="007A2E16" w:rsidRDefault="007A2E16" w:rsidP="00EE507C">
      <w:pPr>
        <w:ind w:firstLine="204"/>
        <w:jc w:val="both"/>
      </w:pPr>
      <w:r>
        <w:rPr>
          <w:rFonts w:hint="eastAsia"/>
        </w:rPr>
        <w:t>W</w:t>
      </w:r>
      <w:r>
        <w:t>e implement AlexNet model classification on CIFAR-10.</w:t>
      </w:r>
    </w:p>
    <w:p w14:paraId="448594C1" w14:textId="65143CF2" w:rsidR="007A2E16" w:rsidRDefault="007A2E16" w:rsidP="00EE507C">
      <w:pPr>
        <w:ind w:firstLine="204"/>
        <w:jc w:val="both"/>
        <w:rPr>
          <w:i/>
          <w:iCs/>
        </w:rPr>
      </w:pPr>
      <w:r>
        <w:rPr>
          <w:rFonts w:hint="eastAsia"/>
        </w:rPr>
        <w:t>H</w:t>
      </w:r>
      <w:r>
        <w:t xml:space="preserve">ere is the model structure of AlexNet. We construct this model using </w:t>
      </w:r>
      <w:r w:rsidR="00F449B6">
        <w:rPr>
          <w:rFonts w:hint="eastAsia"/>
          <w:lang w:eastAsia="zh-CN"/>
        </w:rPr>
        <w:t>“</w:t>
      </w:r>
      <w:r w:rsidR="00F449B6">
        <w:t>TensorFlow</w:t>
      </w:r>
      <w:r>
        <w:t xml:space="preserve"> </w:t>
      </w:r>
      <w:proofErr w:type="spellStart"/>
      <w:r>
        <w:t>Keras</w:t>
      </w:r>
      <w:proofErr w:type="spellEnd"/>
      <w:r w:rsidR="00F449B6">
        <w:rPr>
          <w:rFonts w:hint="eastAsia"/>
          <w:lang w:eastAsia="zh-CN"/>
        </w:rPr>
        <w:t>”</w:t>
      </w:r>
      <w:r>
        <w:t xml:space="preserve"> and follow</w:t>
      </w:r>
      <w:r w:rsidR="00F449B6">
        <w:rPr>
          <w:rFonts w:hint="eastAsia"/>
          <w:lang w:eastAsia="zh-CN"/>
        </w:rPr>
        <w:t>ing</w:t>
      </w:r>
      <w:r>
        <w:t xml:space="preserve"> the architecture mentioned in the reference paper </w:t>
      </w:r>
      <w:hyperlink r:id="rId41" w:history="1">
        <w:r w:rsidRPr="00C33680">
          <w:rPr>
            <w:rStyle w:val="ab"/>
            <w:i/>
            <w:iCs/>
          </w:rPr>
          <w:t xml:space="preserve">ImageNet Classification with Deep Convolutional Neural Networks </w:t>
        </w:r>
      </w:hyperlink>
      <w:r>
        <w:rPr>
          <w:i/>
          <w:iCs/>
        </w:rPr>
        <w:t>.</w:t>
      </w:r>
    </w:p>
    <w:p w14:paraId="53A89989" w14:textId="77777777" w:rsidR="007A2E16" w:rsidRDefault="007A2E16" w:rsidP="00EE507C">
      <w:pPr>
        <w:ind w:firstLine="204"/>
        <w:jc w:val="both"/>
      </w:pPr>
      <w:r>
        <w:rPr>
          <w:rFonts w:hint="eastAsia"/>
        </w:rPr>
        <w:t>T</w:t>
      </w:r>
      <w:r>
        <w:t xml:space="preserve">here are 8 layers with weight including 5 convolutional layers and 3 </w:t>
      </w:r>
      <w:proofErr w:type="gramStart"/>
      <w:r>
        <w:t>fully-connected</w:t>
      </w:r>
      <w:proofErr w:type="gramEnd"/>
      <w:r>
        <w:t xml:space="preserve"> layers. </w:t>
      </w:r>
    </w:p>
    <w:p w14:paraId="06170C6B" w14:textId="77777777" w:rsidR="007A2E16" w:rsidRDefault="007A2E16" w:rsidP="00EE507C">
      <w:pPr>
        <w:ind w:firstLine="204"/>
        <w:jc w:val="both"/>
      </w:pPr>
      <w:r w:rsidRPr="000D546C">
        <w:rPr>
          <w:noProof/>
        </w:rPr>
        <w:lastRenderedPageBreak/>
        <w:drawing>
          <wp:inline distT="0" distB="0" distL="0" distR="0" wp14:anchorId="483B6B47" wp14:editId="41AF11E0">
            <wp:extent cx="3041650" cy="4854113"/>
            <wp:effectExtent l="0" t="0" r="6350" b="3810"/>
            <wp:docPr id="84" name="图片 8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表格&#10;&#10;描述已自动生成"/>
                    <pic:cNvPicPr/>
                  </pic:nvPicPr>
                  <pic:blipFill>
                    <a:blip r:embed="rId42"/>
                    <a:stretch>
                      <a:fillRect/>
                    </a:stretch>
                  </pic:blipFill>
                  <pic:spPr>
                    <a:xfrm>
                      <a:off x="0" y="0"/>
                      <a:ext cx="3075168" cy="4907604"/>
                    </a:xfrm>
                    <a:prstGeom prst="rect">
                      <a:avLst/>
                    </a:prstGeom>
                  </pic:spPr>
                </pic:pic>
              </a:graphicData>
            </a:graphic>
          </wp:inline>
        </w:drawing>
      </w:r>
    </w:p>
    <w:p w14:paraId="765BB78A" w14:textId="5473015B" w:rsidR="007A2E16" w:rsidRDefault="007A2E16" w:rsidP="00F449B6">
      <w:pPr>
        <w:ind w:firstLine="204"/>
        <w:jc w:val="both"/>
      </w:pPr>
      <w:r>
        <w:rPr>
          <w:rFonts w:hint="eastAsia"/>
        </w:rPr>
        <w:t>A</w:t>
      </w:r>
      <w:r>
        <w:t xml:space="preserve">s you can see in the picture of the model structure. In this model, </w:t>
      </w:r>
      <w:proofErr w:type="spellStart"/>
      <w:r>
        <w:t>Relu</w:t>
      </w:r>
      <w:proofErr w:type="spellEnd"/>
      <w:r>
        <w:t xml:space="preserve"> is the activation function used in every convolutional layer. </w:t>
      </w:r>
      <w:r>
        <w:rPr>
          <w:rFonts w:hint="eastAsia"/>
        </w:rPr>
        <w:t>There</w:t>
      </w:r>
      <w:r>
        <w:t xml:space="preserve"> </w:t>
      </w:r>
      <w:r>
        <w:rPr>
          <w:rFonts w:hint="eastAsia"/>
        </w:rPr>
        <w:t>a</w:t>
      </w:r>
      <w:r>
        <w:t>re two local response normalization layers, one is behind the first convolutional layer, and another is behind the second convolutional layer</w:t>
      </w:r>
      <w:r>
        <w:rPr>
          <w:rFonts w:hint="eastAsia"/>
        </w:rPr>
        <w:t>.</w:t>
      </w:r>
      <w:r>
        <w:t xml:space="preserve"> There are three </w:t>
      </w:r>
      <w:proofErr w:type="spellStart"/>
      <w:r>
        <w:t>MaxPooling</w:t>
      </w:r>
      <w:proofErr w:type="spellEnd"/>
      <w:r>
        <w:t xml:space="preserve"> layer</w:t>
      </w:r>
      <w:r>
        <w:rPr>
          <w:rFonts w:hint="eastAsia"/>
        </w:rPr>
        <w:t>s</w:t>
      </w:r>
      <w:r>
        <w:t xml:space="preserve"> in the model, and two </w:t>
      </w:r>
      <w:proofErr w:type="spellStart"/>
      <w:r>
        <w:t>MaxPooling</w:t>
      </w:r>
      <w:proofErr w:type="spellEnd"/>
      <w:r>
        <w:t xml:space="preserve"> layers are behind the first convolutional layer and the second convolutional layer following the local response normalization layer. The last </w:t>
      </w:r>
      <w:proofErr w:type="spellStart"/>
      <w:r>
        <w:t>MaxPooling</w:t>
      </w:r>
      <w:proofErr w:type="spellEnd"/>
      <w:r>
        <w:t xml:space="preserve"> layer is behind the fifth convolutional layer. In the end, we use dropout which are in the </w:t>
      </w:r>
      <w:proofErr w:type="gramStart"/>
      <w:r>
        <w:t>fully-connected</w:t>
      </w:r>
      <w:proofErr w:type="gramEnd"/>
      <w:r>
        <w:t xml:space="preserve"> layers to reduce the overfitting. Since the CIFAR-10 dataset has only 10 class, we add the last softmax layer with 10 outputs.</w:t>
      </w:r>
    </w:p>
    <w:p w14:paraId="379D17A7" w14:textId="77777777" w:rsidR="007A2E16" w:rsidRDefault="007A2E16" w:rsidP="00EE507C">
      <w:pPr>
        <w:ind w:firstLine="204"/>
        <w:jc w:val="both"/>
      </w:pPr>
      <w:r>
        <w:rPr>
          <w:rFonts w:hint="eastAsia"/>
        </w:rPr>
        <w:t>H</w:t>
      </w:r>
      <w:r>
        <w:t>ere is the code of every layer in the model:</w:t>
      </w:r>
    </w:p>
    <w:p w14:paraId="20A13883" w14:textId="77777777" w:rsidR="007A2E16" w:rsidRDefault="007A2E16" w:rsidP="00EE507C">
      <w:pPr>
        <w:ind w:firstLine="204"/>
        <w:jc w:val="both"/>
      </w:pPr>
      <w:r w:rsidRPr="00B4234F">
        <w:rPr>
          <w:noProof/>
        </w:rPr>
        <w:drawing>
          <wp:inline distT="0" distB="0" distL="0" distR="0" wp14:anchorId="5B3D295D" wp14:editId="711948B4">
            <wp:extent cx="3246182" cy="2101850"/>
            <wp:effectExtent l="0" t="0" r="0" b="0"/>
            <wp:docPr id="85" name="图片 85"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表格&#10;&#10;中度可信度描述已自动生成"/>
                    <pic:cNvPicPr/>
                  </pic:nvPicPr>
                  <pic:blipFill>
                    <a:blip r:embed="rId43"/>
                    <a:stretch>
                      <a:fillRect/>
                    </a:stretch>
                  </pic:blipFill>
                  <pic:spPr>
                    <a:xfrm>
                      <a:off x="0" y="0"/>
                      <a:ext cx="3276948" cy="2121770"/>
                    </a:xfrm>
                    <a:prstGeom prst="rect">
                      <a:avLst/>
                    </a:prstGeom>
                  </pic:spPr>
                </pic:pic>
              </a:graphicData>
            </a:graphic>
          </wp:inline>
        </w:drawing>
      </w:r>
    </w:p>
    <w:p w14:paraId="6401C112" w14:textId="77777777" w:rsidR="007A2E16" w:rsidRPr="008F3730" w:rsidRDefault="007A2E16" w:rsidP="00EE507C">
      <w:pPr>
        <w:ind w:firstLine="204"/>
        <w:jc w:val="both"/>
      </w:pPr>
      <w:r>
        <w:rPr>
          <w:rFonts w:hint="eastAsia"/>
        </w:rPr>
        <w:t>A</w:t>
      </w:r>
      <w:r>
        <w:t xml:space="preserve">fter fitting the model, we train the CIFAR-10 datasets with 10 epochs and 64 </w:t>
      </w:r>
      <w:r w:rsidRPr="008F3730">
        <w:t>batch</w:t>
      </w:r>
      <w:r>
        <w:t xml:space="preserve"> </w:t>
      </w:r>
      <w:r w:rsidRPr="008F3730">
        <w:t>size</w:t>
      </w:r>
      <w:r>
        <w:t>. The following graph shows the accuracy and the loss of the training and validation.</w:t>
      </w:r>
    </w:p>
    <w:p w14:paraId="3258B452" w14:textId="77777777" w:rsidR="007A2E16" w:rsidRDefault="007A2E16" w:rsidP="00EE507C">
      <w:pPr>
        <w:ind w:firstLine="204"/>
        <w:jc w:val="both"/>
      </w:pPr>
      <w:r>
        <w:rPr>
          <w:noProof/>
        </w:rPr>
        <w:drawing>
          <wp:inline distT="0" distB="0" distL="0" distR="0" wp14:anchorId="51786558" wp14:editId="0C8F247C">
            <wp:extent cx="2952750" cy="2297757"/>
            <wp:effectExtent l="0" t="0" r="0" b="7620"/>
            <wp:docPr id="86" name="图片 8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表, 折线图&#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8411" cy="2317726"/>
                    </a:xfrm>
                    <a:prstGeom prst="rect">
                      <a:avLst/>
                    </a:prstGeom>
                    <a:noFill/>
                  </pic:spPr>
                </pic:pic>
              </a:graphicData>
            </a:graphic>
          </wp:inline>
        </w:drawing>
      </w:r>
    </w:p>
    <w:p w14:paraId="100A6D08" w14:textId="77777777" w:rsidR="007A2E16" w:rsidRDefault="007A2E16" w:rsidP="00EE507C">
      <w:pPr>
        <w:ind w:firstLine="204"/>
        <w:jc w:val="both"/>
      </w:pPr>
      <w:r>
        <w:rPr>
          <w:rFonts w:hint="eastAsia"/>
        </w:rPr>
        <w:t>F</w:t>
      </w:r>
      <w:r>
        <w:t xml:space="preserve">rom the diagram, we found that as the epochs getting bigger (the number of parameters increasing), the accuracy become higher and reaches 55%, while loss become smaller. </w:t>
      </w:r>
    </w:p>
    <w:p w14:paraId="1EB5101A" w14:textId="0BB73963" w:rsidR="007A2E16" w:rsidRPr="00345153" w:rsidRDefault="007A2E16" w:rsidP="00F449B6">
      <w:pPr>
        <w:ind w:firstLine="204"/>
        <w:jc w:val="both"/>
      </w:pPr>
      <w:r>
        <w:t xml:space="preserve">Since we want to compare the performance of different models, we unify the epochs=10. </w:t>
      </w:r>
      <w:r w:rsidR="00F449B6">
        <w:t>So,</w:t>
      </w:r>
      <w:r>
        <w:t xml:space="preserve"> the maximal accuracy of Alex model here is only around 55%. But if we set the epochs to over 300, we can get close to 100%.</w:t>
      </w:r>
    </w:p>
    <w:p w14:paraId="233771EA" w14:textId="4BF32EE4" w:rsidR="007A2E16" w:rsidRDefault="007A2E16" w:rsidP="00EE507C">
      <w:pPr>
        <w:ind w:firstLine="204"/>
        <w:jc w:val="both"/>
      </w:pPr>
      <w:r>
        <w:rPr>
          <w:rFonts w:hint="eastAsia"/>
        </w:rPr>
        <w:t>W</w:t>
      </w:r>
      <w:r>
        <w:t>e also implement AlexNet by modify every layer in class.</w:t>
      </w:r>
    </w:p>
    <w:p w14:paraId="4B5AD198" w14:textId="77777777" w:rsidR="007A2E16" w:rsidRDefault="007A2E16" w:rsidP="00EE507C">
      <w:pPr>
        <w:ind w:firstLine="204"/>
        <w:jc w:val="both"/>
      </w:pPr>
    </w:p>
    <w:p w14:paraId="2119E7E4" w14:textId="77777777" w:rsidR="007A2E16" w:rsidRDefault="007A2E16" w:rsidP="00EE507C">
      <w:pPr>
        <w:ind w:firstLine="204"/>
        <w:jc w:val="both"/>
      </w:pPr>
      <w:r w:rsidRPr="005602B8">
        <w:rPr>
          <w:noProof/>
        </w:rPr>
        <w:drawing>
          <wp:inline distT="0" distB="0" distL="0" distR="0" wp14:anchorId="081A9156" wp14:editId="4EE73241">
            <wp:extent cx="3182947" cy="1761236"/>
            <wp:effectExtent l="0" t="0" r="0" b="0"/>
            <wp:docPr id="87" name="图片 8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45"/>
                    <a:stretch>
                      <a:fillRect/>
                    </a:stretch>
                  </pic:blipFill>
                  <pic:spPr>
                    <a:xfrm>
                      <a:off x="0" y="0"/>
                      <a:ext cx="3260253" cy="1804012"/>
                    </a:xfrm>
                    <a:prstGeom prst="rect">
                      <a:avLst/>
                    </a:prstGeom>
                  </pic:spPr>
                </pic:pic>
              </a:graphicData>
            </a:graphic>
          </wp:inline>
        </w:drawing>
      </w:r>
    </w:p>
    <w:p w14:paraId="79E1CD0C" w14:textId="77777777" w:rsidR="007A2E16" w:rsidRDefault="007A2E16" w:rsidP="00EE507C">
      <w:pPr>
        <w:ind w:firstLine="204"/>
        <w:jc w:val="both"/>
      </w:pPr>
      <w:r w:rsidRPr="00126C3F">
        <w:rPr>
          <w:noProof/>
        </w:rPr>
        <w:lastRenderedPageBreak/>
        <w:drawing>
          <wp:inline distT="0" distB="0" distL="0" distR="0" wp14:anchorId="6B249E8B" wp14:editId="3F5A14D8">
            <wp:extent cx="3229610" cy="1749340"/>
            <wp:effectExtent l="0" t="0" r="0" b="3810"/>
            <wp:docPr id="88" name="图片 8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46"/>
                    <a:stretch>
                      <a:fillRect/>
                    </a:stretch>
                  </pic:blipFill>
                  <pic:spPr>
                    <a:xfrm>
                      <a:off x="0" y="0"/>
                      <a:ext cx="3251267" cy="1761071"/>
                    </a:xfrm>
                    <a:prstGeom prst="rect">
                      <a:avLst/>
                    </a:prstGeom>
                  </pic:spPr>
                </pic:pic>
              </a:graphicData>
            </a:graphic>
          </wp:inline>
        </w:drawing>
      </w:r>
    </w:p>
    <w:p w14:paraId="6684408A" w14:textId="77777777" w:rsidR="007A2E16" w:rsidRDefault="007A2E16" w:rsidP="00EE507C">
      <w:pPr>
        <w:ind w:firstLine="204"/>
        <w:jc w:val="both"/>
      </w:pPr>
      <w:r w:rsidRPr="00126C3F">
        <w:rPr>
          <w:noProof/>
        </w:rPr>
        <w:drawing>
          <wp:inline distT="0" distB="0" distL="0" distR="0" wp14:anchorId="05E83B6F" wp14:editId="1C4631DA">
            <wp:extent cx="3248660" cy="868682"/>
            <wp:effectExtent l="0" t="0" r="8890" b="7620"/>
            <wp:docPr id="89" name="图片 8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47"/>
                    <a:stretch>
                      <a:fillRect/>
                    </a:stretch>
                  </pic:blipFill>
                  <pic:spPr>
                    <a:xfrm>
                      <a:off x="0" y="0"/>
                      <a:ext cx="3317748" cy="887156"/>
                    </a:xfrm>
                    <a:prstGeom prst="rect">
                      <a:avLst/>
                    </a:prstGeom>
                  </pic:spPr>
                </pic:pic>
              </a:graphicData>
            </a:graphic>
          </wp:inline>
        </w:drawing>
      </w:r>
    </w:p>
    <w:p w14:paraId="6B311485" w14:textId="77777777" w:rsidR="00CF23D4" w:rsidRPr="00CF23D4" w:rsidRDefault="00CF23D4" w:rsidP="00EE507C">
      <w:pPr>
        <w:ind w:firstLine="204"/>
        <w:jc w:val="both"/>
      </w:pPr>
    </w:p>
    <w:p w14:paraId="6F9AD251" w14:textId="645D753D" w:rsidR="00CF23D4" w:rsidRDefault="00CF23D4" w:rsidP="00CF23D4">
      <w:pPr>
        <w:pStyle w:val="2"/>
        <w:numPr>
          <w:ilvl w:val="0"/>
          <w:numId w:val="0"/>
        </w:numPr>
      </w:pPr>
      <w:r>
        <w:rPr>
          <w:rFonts w:hint="eastAsia"/>
          <w:highlight w:val="lightGray"/>
          <w:lang w:eastAsia="zh-CN"/>
        </w:rPr>
        <w:t>C</w:t>
      </w:r>
      <w:r>
        <w:rPr>
          <w:rFonts w:hint="eastAsia"/>
          <w:highlight w:val="lightGray"/>
          <w:lang w:eastAsia="zh-CN"/>
        </w:rPr>
        <w:t>．</w:t>
      </w:r>
      <w:r>
        <w:t>VGGNet</w:t>
      </w:r>
    </w:p>
    <w:p w14:paraId="5D05C158" w14:textId="76EE6AC3" w:rsidR="00EE507C" w:rsidRDefault="00EE507C" w:rsidP="00F449B6">
      <w:pPr>
        <w:ind w:firstLine="204"/>
        <w:jc w:val="both"/>
      </w:pPr>
      <w:r>
        <w:rPr>
          <w:rFonts w:hint="eastAsia"/>
        </w:rPr>
        <w:t>H</w:t>
      </w:r>
      <w:r>
        <w:t xml:space="preserve">ere we construct VGG16 model by using </w:t>
      </w:r>
      <w:proofErr w:type="spellStart"/>
      <w:r>
        <w:t>Keras</w:t>
      </w:r>
      <w:proofErr w:type="spellEnd"/>
      <w:r>
        <w:t xml:space="preserve"> package.</w:t>
      </w:r>
      <w:r w:rsidR="00F449B6">
        <w:rPr>
          <w:rFonts w:hint="eastAsia"/>
          <w:lang w:eastAsia="zh-CN"/>
        </w:rPr>
        <w:t xml:space="preserve"> </w:t>
      </w:r>
      <w:r>
        <w:t>We define the layers of VGG16 and add them to the model.</w:t>
      </w:r>
      <w:r w:rsidR="00F449B6">
        <w:rPr>
          <w:rFonts w:hint="eastAsia"/>
          <w:lang w:eastAsia="zh-CN"/>
        </w:rPr>
        <w:t xml:space="preserve"> </w:t>
      </w:r>
      <w:r>
        <w:rPr>
          <w:rFonts w:hint="eastAsia"/>
        </w:rPr>
        <w:t>A</w:t>
      </w:r>
      <w:r>
        <w:t>nd here is the information of the model we constructed.</w:t>
      </w:r>
    </w:p>
    <w:p w14:paraId="40D738CA" w14:textId="77777777" w:rsidR="00EE507C" w:rsidRDefault="00EE507C" w:rsidP="00F449B6">
      <w:pPr>
        <w:ind w:firstLine="204"/>
        <w:jc w:val="both"/>
      </w:pPr>
      <w:r w:rsidRPr="00EA387C">
        <w:rPr>
          <w:noProof/>
        </w:rPr>
        <w:drawing>
          <wp:inline distT="0" distB="0" distL="0" distR="0" wp14:anchorId="0AD32554" wp14:editId="614BBD3D">
            <wp:extent cx="2748715" cy="4817055"/>
            <wp:effectExtent l="0" t="0" r="0" b="3175"/>
            <wp:docPr id="4900800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009" name="图片 1" descr="表格&#10;&#10;描述已自动生成"/>
                    <pic:cNvPicPr/>
                  </pic:nvPicPr>
                  <pic:blipFill>
                    <a:blip r:embed="rId48"/>
                    <a:stretch>
                      <a:fillRect/>
                    </a:stretch>
                  </pic:blipFill>
                  <pic:spPr>
                    <a:xfrm>
                      <a:off x="0" y="0"/>
                      <a:ext cx="2748715" cy="4817055"/>
                    </a:xfrm>
                    <a:prstGeom prst="rect">
                      <a:avLst/>
                    </a:prstGeom>
                  </pic:spPr>
                </pic:pic>
              </a:graphicData>
            </a:graphic>
          </wp:inline>
        </w:drawing>
      </w:r>
    </w:p>
    <w:p w14:paraId="1BAA85D6" w14:textId="3954267C" w:rsidR="00EE507C" w:rsidRDefault="00EE507C" w:rsidP="00F449B6">
      <w:pPr>
        <w:ind w:firstLine="204"/>
        <w:jc w:val="both"/>
      </w:pPr>
      <w:r>
        <w:rPr>
          <w:rFonts w:hint="eastAsia"/>
        </w:rPr>
        <w:t>W</w:t>
      </w:r>
      <w:r>
        <w:t>e can see that the total number of parameters is 33,638,218.</w:t>
      </w:r>
      <w:r w:rsidR="00F449B6">
        <w:t xml:space="preserve"> </w:t>
      </w:r>
      <w:r>
        <w:t>We change the shape of output layer from 1000 to 10, because we need to fit the cifar-10 datasets.</w:t>
      </w:r>
    </w:p>
    <w:p w14:paraId="77DD1E28" w14:textId="77777777" w:rsidR="00EE507C" w:rsidRDefault="00EE507C" w:rsidP="00F449B6">
      <w:pPr>
        <w:ind w:firstLine="204"/>
        <w:jc w:val="both"/>
      </w:pPr>
      <w:r>
        <w:t>After we constructed this model, we put the cifar-10 datasets into this model to do the training.</w:t>
      </w:r>
    </w:p>
    <w:p w14:paraId="78DAE64E" w14:textId="1CCB851D" w:rsidR="00EE507C" w:rsidRDefault="00EE507C" w:rsidP="00F449B6">
      <w:pPr>
        <w:ind w:firstLine="204"/>
        <w:jc w:val="both"/>
      </w:pPr>
      <w:r>
        <w:rPr>
          <w:rFonts w:hint="eastAsia"/>
        </w:rPr>
        <w:t>F</w:t>
      </w:r>
      <w:r>
        <w:t xml:space="preserve">irst, we do the data preprocessing </w:t>
      </w:r>
      <w:r w:rsidR="00F449B6">
        <w:t>to</w:t>
      </w:r>
      <w:r>
        <w:t xml:space="preserve"> fit the input shape of this model.</w:t>
      </w:r>
    </w:p>
    <w:p w14:paraId="00C22F42" w14:textId="77777777" w:rsidR="00EE507C" w:rsidRDefault="00EE507C" w:rsidP="00F449B6">
      <w:pPr>
        <w:ind w:firstLine="204"/>
        <w:jc w:val="both"/>
      </w:pPr>
      <w:r w:rsidRPr="00EA387C">
        <w:rPr>
          <w:noProof/>
        </w:rPr>
        <w:drawing>
          <wp:inline distT="0" distB="0" distL="0" distR="0" wp14:anchorId="31A7B011" wp14:editId="7C32959D">
            <wp:extent cx="1766092" cy="1390650"/>
            <wp:effectExtent l="0" t="0" r="5715" b="0"/>
            <wp:docPr id="1196791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1354" name=""/>
                    <pic:cNvPicPr/>
                  </pic:nvPicPr>
                  <pic:blipFill>
                    <a:blip r:embed="rId49"/>
                    <a:stretch>
                      <a:fillRect/>
                    </a:stretch>
                  </pic:blipFill>
                  <pic:spPr>
                    <a:xfrm>
                      <a:off x="0" y="0"/>
                      <a:ext cx="1791898" cy="1410970"/>
                    </a:xfrm>
                    <a:prstGeom prst="rect">
                      <a:avLst/>
                    </a:prstGeom>
                  </pic:spPr>
                </pic:pic>
              </a:graphicData>
            </a:graphic>
          </wp:inline>
        </w:drawing>
      </w:r>
    </w:p>
    <w:p w14:paraId="349BA043" w14:textId="0F797788" w:rsidR="00EE507C" w:rsidRDefault="00EE507C" w:rsidP="00F449B6">
      <w:pPr>
        <w:ind w:firstLine="204"/>
        <w:jc w:val="both"/>
      </w:pPr>
      <w:r>
        <w:rPr>
          <w:rFonts w:hint="eastAsia"/>
        </w:rPr>
        <w:t>A</w:t>
      </w:r>
      <w:r w:rsidR="00F449B6">
        <w:rPr>
          <w:rFonts w:hint="eastAsia"/>
          <w:lang w:eastAsia="zh-CN"/>
        </w:rPr>
        <w:t>n</w:t>
      </w:r>
      <w:r>
        <w:t xml:space="preserve">d </w:t>
      </w:r>
      <w:r w:rsidR="00F449B6">
        <w:t xml:space="preserve">then </w:t>
      </w:r>
      <w:r>
        <w:t xml:space="preserve">we use the weight from </w:t>
      </w:r>
      <w:proofErr w:type="spellStart"/>
      <w:r>
        <w:t>imageNet</w:t>
      </w:r>
      <w:proofErr w:type="spellEnd"/>
      <w:r>
        <w:t xml:space="preserve"> to train this model.</w:t>
      </w:r>
    </w:p>
    <w:p w14:paraId="51600767" w14:textId="77777777" w:rsidR="00EE507C" w:rsidRDefault="00EE507C" w:rsidP="00F449B6">
      <w:pPr>
        <w:ind w:firstLine="204"/>
        <w:jc w:val="both"/>
      </w:pPr>
      <w:r w:rsidRPr="00361222">
        <w:rPr>
          <w:noProof/>
        </w:rPr>
        <w:drawing>
          <wp:inline distT="0" distB="0" distL="0" distR="0" wp14:anchorId="5109B8A5" wp14:editId="7CFD6722">
            <wp:extent cx="2692211" cy="526737"/>
            <wp:effectExtent l="0" t="0" r="0" b="6985"/>
            <wp:docPr id="4149904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90458" name=""/>
                    <pic:cNvPicPr/>
                  </pic:nvPicPr>
                  <pic:blipFill>
                    <a:blip r:embed="rId50"/>
                    <a:stretch>
                      <a:fillRect/>
                    </a:stretch>
                  </pic:blipFill>
                  <pic:spPr>
                    <a:xfrm>
                      <a:off x="0" y="0"/>
                      <a:ext cx="2699524" cy="528168"/>
                    </a:xfrm>
                    <a:prstGeom prst="rect">
                      <a:avLst/>
                    </a:prstGeom>
                  </pic:spPr>
                </pic:pic>
              </a:graphicData>
            </a:graphic>
          </wp:inline>
        </w:drawing>
      </w:r>
    </w:p>
    <w:p w14:paraId="292CD07A" w14:textId="0B74F50D" w:rsidR="00EE507C" w:rsidRDefault="00EE507C" w:rsidP="00F449B6">
      <w:pPr>
        <w:ind w:firstLine="204"/>
        <w:jc w:val="both"/>
      </w:pPr>
      <w:r>
        <w:t>We set the optimizer as SGD and set the learning rate as 0.01.</w:t>
      </w:r>
      <w:r w:rsidR="00F449B6">
        <w:rPr>
          <w:rFonts w:hint="eastAsia"/>
          <w:lang w:eastAsia="zh-CN"/>
        </w:rPr>
        <w:t xml:space="preserve"> </w:t>
      </w:r>
      <w:r>
        <w:t>Then we can use cifar-10 to train the model.</w:t>
      </w:r>
    </w:p>
    <w:p w14:paraId="3746A75F" w14:textId="77777777" w:rsidR="00EE507C" w:rsidRDefault="00EE507C" w:rsidP="00F449B6">
      <w:pPr>
        <w:ind w:firstLine="204"/>
        <w:jc w:val="both"/>
      </w:pPr>
      <w:r w:rsidRPr="00361222">
        <w:rPr>
          <w:noProof/>
        </w:rPr>
        <w:drawing>
          <wp:inline distT="0" distB="0" distL="0" distR="0" wp14:anchorId="206A7159" wp14:editId="19FFC6BE">
            <wp:extent cx="3194050" cy="1210170"/>
            <wp:effectExtent l="0" t="0" r="6350" b="9525"/>
            <wp:docPr id="464492768"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92768" name="图片 4" descr="文本&#10;&#10;描述已自动生成"/>
                    <pic:cNvPicPr/>
                  </pic:nvPicPr>
                  <pic:blipFill>
                    <a:blip r:embed="rId51"/>
                    <a:stretch>
                      <a:fillRect/>
                    </a:stretch>
                  </pic:blipFill>
                  <pic:spPr>
                    <a:xfrm>
                      <a:off x="0" y="0"/>
                      <a:ext cx="3355995" cy="1271528"/>
                    </a:xfrm>
                    <a:prstGeom prst="rect">
                      <a:avLst/>
                    </a:prstGeom>
                  </pic:spPr>
                </pic:pic>
              </a:graphicData>
            </a:graphic>
          </wp:inline>
        </w:drawing>
      </w:r>
    </w:p>
    <w:p w14:paraId="2C8FB331" w14:textId="77777777" w:rsidR="00EE507C" w:rsidRDefault="00EE507C" w:rsidP="00F449B6">
      <w:pPr>
        <w:ind w:firstLine="204"/>
        <w:jc w:val="both"/>
      </w:pPr>
      <w:r>
        <w:rPr>
          <w:rFonts w:hint="eastAsia"/>
        </w:rPr>
        <w:t>T</w:t>
      </w:r>
      <w:r>
        <w:t>hen we can plot this result.</w:t>
      </w:r>
    </w:p>
    <w:p w14:paraId="1FDA23D0" w14:textId="77777777" w:rsidR="00EE507C" w:rsidRDefault="00EE507C" w:rsidP="00F449B6">
      <w:pPr>
        <w:ind w:firstLine="204"/>
        <w:jc w:val="both"/>
      </w:pPr>
      <w:r>
        <w:rPr>
          <w:rFonts w:hint="eastAsia"/>
          <w:noProof/>
        </w:rPr>
        <w:drawing>
          <wp:inline distT="0" distB="0" distL="0" distR="0" wp14:anchorId="2CB129F0" wp14:editId="23A29C1A">
            <wp:extent cx="2696134" cy="1870911"/>
            <wp:effectExtent l="0" t="0" r="9525" b="0"/>
            <wp:docPr id="43279219"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9219" name="图片 5" descr="图形用户界面&#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9143" cy="1872999"/>
                    </a:xfrm>
                    <a:prstGeom prst="rect">
                      <a:avLst/>
                    </a:prstGeom>
                    <a:noFill/>
                    <a:ln>
                      <a:noFill/>
                    </a:ln>
                  </pic:spPr>
                </pic:pic>
              </a:graphicData>
            </a:graphic>
          </wp:inline>
        </w:drawing>
      </w:r>
    </w:p>
    <w:p w14:paraId="0E9CA135" w14:textId="77777777" w:rsidR="00EE507C" w:rsidRDefault="00EE507C" w:rsidP="00F449B6">
      <w:pPr>
        <w:ind w:firstLine="204"/>
        <w:jc w:val="both"/>
      </w:pPr>
      <w:r>
        <w:rPr>
          <w:rFonts w:hint="eastAsia"/>
        </w:rPr>
        <w:t>W</w:t>
      </w:r>
      <w:r>
        <w:t>e can find that the more epochs the model are, the higher the training accuracy is, but the validation may decrease since it may overfit. After 10 epochs training, the accuracy of this model can be more than 80%. If we do more training, the accuracy may even higher than 90%.</w:t>
      </w:r>
    </w:p>
    <w:p w14:paraId="29E11C09" w14:textId="77777777" w:rsidR="00EE507C" w:rsidRDefault="00EE507C" w:rsidP="00F449B6">
      <w:pPr>
        <w:ind w:firstLine="204"/>
        <w:jc w:val="both"/>
      </w:pPr>
      <w:r>
        <w:t>We also design a VGG19 model, which has more layers and parameters.</w:t>
      </w:r>
    </w:p>
    <w:p w14:paraId="3BFD5E6F" w14:textId="77777777" w:rsidR="00EE507C" w:rsidRDefault="00EE507C" w:rsidP="00F44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4"/>
        <w:jc w:val="both"/>
        <w:rPr>
          <w:rFonts w:ascii="inherit" w:eastAsia="宋体" w:hAnsi="inherit" w:cs="宋体" w:hint="eastAsia"/>
          <w:sz w:val="24"/>
          <w:szCs w:val="24"/>
        </w:rPr>
      </w:pPr>
      <w:r w:rsidRPr="00D9477F">
        <w:rPr>
          <w:rFonts w:ascii="inherit" w:eastAsia="宋体" w:hAnsi="inherit" w:cs="宋体"/>
          <w:noProof/>
          <w:sz w:val="24"/>
          <w:szCs w:val="24"/>
        </w:rPr>
        <w:drawing>
          <wp:inline distT="0" distB="0" distL="0" distR="0" wp14:anchorId="304B68F6" wp14:editId="2F204B8E">
            <wp:extent cx="2317750" cy="590183"/>
            <wp:effectExtent l="0" t="0" r="6350" b="635"/>
            <wp:docPr id="891249570"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9570" name="图片 1" descr="图片包含 表格&#10;&#10;描述已自动生成"/>
                    <pic:cNvPicPr/>
                  </pic:nvPicPr>
                  <pic:blipFill rotWithShape="1">
                    <a:blip r:embed="rId53"/>
                    <a:srcRect t="12727" r="33743"/>
                    <a:stretch/>
                  </pic:blipFill>
                  <pic:spPr bwMode="auto">
                    <a:xfrm>
                      <a:off x="0" y="0"/>
                      <a:ext cx="2368331" cy="603063"/>
                    </a:xfrm>
                    <a:prstGeom prst="rect">
                      <a:avLst/>
                    </a:prstGeom>
                    <a:ln>
                      <a:noFill/>
                    </a:ln>
                    <a:extLst>
                      <a:ext uri="{53640926-AAD7-44D8-BBD7-CCE9431645EC}">
                        <a14:shadowObscured xmlns:a14="http://schemas.microsoft.com/office/drawing/2010/main"/>
                      </a:ext>
                    </a:extLst>
                  </pic:spPr>
                </pic:pic>
              </a:graphicData>
            </a:graphic>
          </wp:inline>
        </w:drawing>
      </w:r>
    </w:p>
    <w:p w14:paraId="021CA803" w14:textId="77777777" w:rsidR="00EE507C" w:rsidRDefault="00EE507C" w:rsidP="00F44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4"/>
        <w:jc w:val="both"/>
      </w:pPr>
      <w:r>
        <w:lastRenderedPageBreak/>
        <w:t>And the training accuracy is better than VGG16, but the validation accuracy is lower than VGG16. It seems that the model which has more layers is easier to overfit.</w:t>
      </w:r>
    </w:p>
    <w:p w14:paraId="70678870" w14:textId="3050097D" w:rsidR="00CF23D4" w:rsidRDefault="00EE507C" w:rsidP="00F44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4"/>
        <w:jc w:val="both"/>
        <w:rPr>
          <w:rFonts w:hint="eastAsia"/>
        </w:rPr>
      </w:pPr>
      <w:r>
        <w:rPr>
          <w:rFonts w:hint="eastAsia"/>
          <w:noProof/>
        </w:rPr>
        <w:drawing>
          <wp:inline distT="0" distB="0" distL="0" distR="0" wp14:anchorId="0D30DB95" wp14:editId="3FBAC507">
            <wp:extent cx="2660650" cy="2097239"/>
            <wp:effectExtent l="0" t="0" r="6350" b="0"/>
            <wp:docPr id="1511172071"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2071" name="图片 2" descr="图表, 折线图&#10;&#10;描述已自动生成"/>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80152" cy="2112611"/>
                    </a:xfrm>
                    <a:prstGeom prst="rect">
                      <a:avLst/>
                    </a:prstGeom>
                    <a:noFill/>
                    <a:ln>
                      <a:noFill/>
                    </a:ln>
                  </pic:spPr>
                </pic:pic>
              </a:graphicData>
            </a:graphic>
          </wp:inline>
        </w:drawing>
      </w:r>
    </w:p>
    <w:p w14:paraId="2C15FE31" w14:textId="77777777" w:rsidR="00CF23D4" w:rsidRPr="00CF23D4" w:rsidRDefault="00CF23D4" w:rsidP="00CF23D4">
      <w:pPr>
        <w:rPr>
          <w:rFonts w:hint="eastAsia"/>
          <w:lang w:eastAsia="zh-CN"/>
        </w:rPr>
      </w:pPr>
    </w:p>
    <w:p w14:paraId="38464F45" w14:textId="62C57637" w:rsidR="00CF23D4" w:rsidRDefault="00CF23D4" w:rsidP="00CF23D4">
      <w:pPr>
        <w:pStyle w:val="2"/>
        <w:numPr>
          <w:ilvl w:val="0"/>
          <w:numId w:val="0"/>
        </w:numPr>
      </w:pPr>
      <w:r>
        <w:rPr>
          <w:highlight w:val="lightGray"/>
          <w:lang w:eastAsia="zh-CN"/>
        </w:rPr>
        <w:t>D</w:t>
      </w:r>
      <w:r>
        <w:rPr>
          <w:rFonts w:hint="eastAsia"/>
          <w:highlight w:val="lightGray"/>
          <w:lang w:eastAsia="zh-CN"/>
        </w:rPr>
        <w:t>．</w:t>
      </w:r>
      <w:r>
        <w:t>ResNet</w:t>
      </w:r>
    </w:p>
    <w:p w14:paraId="5641BAF2" w14:textId="77777777" w:rsidR="007A2E16" w:rsidRDefault="007A2E16" w:rsidP="00F449B6">
      <w:pPr>
        <w:ind w:firstLine="204"/>
        <w:jc w:val="both"/>
      </w:pPr>
      <w:r>
        <w:t>In this section, we implement Resnet model classification on CIFAR-10.</w:t>
      </w:r>
    </w:p>
    <w:p w14:paraId="32ADCA48" w14:textId="77777777" w:rsidR="007A2E16" w:rsidRDefault="007A2E16" w:rsidP="00F449B6">
      <w:pPr>
        <w:ind w:firstLine="204"/>
        <w:jc w:val="both"/>
      </w:pPr>
      <w:r>
        <w:t xml:space="preserve">Here we construct Resnet base on </w:t>
      </w:r>
      <w:proofErr w:type="spellStart"/>
      <w:r>
        <w:t>Keras</w:t>
      </w:r>
      <w:proofErr w:type="spellEnd"/>
      <w:r>
        <w:t xml:space="preserve"> Applications. Here for the experiment, we do classification on 10-Class dataset CIFAR-10 and show model Resnet parameter numbers and training accuracy and loss with validation accuracy and validation loss.</w:t>
      </w:r>
    </w:p>
    <w:p w14:paraId="41C4EE00" w14:textId="3725A1FD" w:rsidR="007A2E16" w:rsidRPr="00F449B6" w:rsidRDefault="007A2E16" w:rsidP="00F449B6">
      <w:pPr>
        <w:ind w:firstLine="204"/>
        <w:jc w:val="both"/>
      </w:pPr>
      <w:r>
        <w:t>Since CIFAR-10 dataset has only 10 classes, we add a softmax layer as the last layer with 10 outputs.</w:t>
      </w:r>
    </w:p>
    <w:p w14:paraId="5E2EF51F" w14:textId="62E6E0AF" w:rsidR="007A2E16" w:rsidRDefault="007A2E16" w:rsidP="00ED55AE">
      <w:pPr>
        <w:ind w:firstLine="204"/>
        <w:jc w:val="both"/>
        <w:rPr>
          <w:rFonts w:hint="eastAsia"/>
        </w:rPr>
      </w:pPr>
      <w:r>
        <w:rPr>
          <w:noProof/>
        </w:rPr>
        <w:drawing>
          <wp:inline distT="0" distB="0" distL="0" distR="0" wp14:anchorId="03D7A299" wp14:editId="550472E0">
            <wp:extent cx="1575186" cy="1078252"/>
            <wp:effectExtent l="0" t="0" r="6350" b="7620"/>
            <wp:docPr id="93" name="图片 9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片包含 图表&#10;&#10;描述已自动生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7215" cy="1100177"/>
                    </a:xfrm>
                    <a:prstGeom prst="rect">
                      <a:avLst/>
                    </a:prstGeom>
                    <a:noFill/>
                    <a:ln>
                      <a:noFill/>
                    </a:ln>
                  </pic:spPr>
                </pic:pic>
              </a:graphicData>
            </a:graphic>
          </wp:inline>
        </w:drawing>
      </w:r>
      <w:r>
        <w:rPr>
          <w:noProof/>
        </w:rPr>
        <w:drawing>
          <wp:inline distT="0" distB="0" distL="0" distR="0" wp14:anchorId="02857E0F" wp14:editId="6E3C4B90">
            <wp:extent cx="1452063" cy="993683"/>
            <wp:effectExtent l="0" t="0" r="0" b="0"/>
            <wp:docPr id="92" name="图片 9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图片包含 图表&#10;&#10;描述已自动生成"/>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1240" cy="1041023"/>
                    </a:xfrm>
                    <a:prstGeom prst="rect">
                      <a:avLst/>
                    </a:prstGeom>
                    <a:noFill/>
                    <a:ln>
                      <a:noFill/>
                    </a:ln>
                  </pic:spPr>
                </pic:pic>
              </a:graphicData>
            </a:graphic>
          </wp:inline>
        </w:drawing>
      </w:r>
    </w:p>
    <w:p w14:paraId="4A7E954E" w14:textId="77777777" w:rsidR="007A2E16" w:rsidRDefault="007A2E16" w:rsidP="00F449B6">
      <w:pPr>
        <w:ind w:firstLine="204"/>
        <w:jc w:val="both"/>
        <w:rPr>
          <w:rFonts w:hint="eastAsia"/>
        </w:rPr>
      </w:pPr>
      <w:r>
        <w:rPr>
          <w:rFonts w:hint="eastAsia"/>
        </w:rPr>
        <w:t>The first picture is Resnet 1, and the second model is Resnet 2. According to the above pictures, we can know that the second one</w:t>
      </w:r>
      <w:r>
        <w:rPr>
          <w:rFonts w:hint="eastAsia"/>
        </w:rPr>
        <w:t>’</w:t>
      </w:r>
      <w:r>
        <w:rPr>
          <w:rFonts w:hint="eastAsia"/>
        </w:rPr>
        <w:t>s accuracy trend is higher than the first one. And the loss trend is smaller than the first one. As a result, Resnet 2 is much better than Resnet 1.</w:t>
      </w:r>
    </w:p>
    <w:p w14:paraId="1702BDF4" w14:textId="77777777" w:rsidR="00CF23D4" w:rsidRPr="00CF23D4" w:rsidRDefault="00CF23D4" w:rsidP="00CF23D4"/>
    <w:p w14:paraId="7C5BD25E" w14:textId="2E71F1FE" w:rsidR="00CF23D4" w:rsidRPr="0053799F" w:rsidRDefault="00CF23D4" w:rsidP="00CF23D4">
      <w:pPr>
        <w:pStyle w:val="2"/>
        <w:numPr>
          <w:ilvl w:val="0"/>
          <w:numId w:val="0"/>
        </w:numPr>
        <w:rPr>
          <w:b/>
          <w:bCs/>
        </w:rPr>
      </w:pPr>
      <w:r>
        <w:rPr>
          <w:highlight w:val="lightGray"/>
          <w:lang w:eastAsia="zh-CN"/>
        </w:rPr>
        <w:t>E</w:t>
      </w:r>
      <w:r>
        <w:rPr>
          <w:rFonts w:hint="eastAsia"/>
          <w:highlight w:val="lightGray"/>
          <w:lang w:eastAsia="zh-CN"/>
        </w:rPr>
        <w:t>．</w:t>
      </w:r>
      <w:proofErr w:type="spellStart"/>
      <w:r>
        <w:t>EfficientNet</w:t>
      </w:r>
      <w:proofErr w:type="spellEnd"/>
    </w:p>
    <w:p w14:paraId="08920B69" w14:textId="0C64C4E7" w:rsidR="00EE507C" w:rsidRDefault="007A2E16" w:rsidP="00F449B6">
      <w:pPr>
        <w:ind w:firstLine="204"/>
        <w:jc w:val="both"/>
      </w:pPr>
      <w:r>
        <w:t>In this section, we implement Efficient Net model classification on CIFAR-10.</w:t>
      </w:r>
    </w:p>
    <w:p w14:paraId="10E28ED6" w14:textId="77777777" w:rsidR="00F449B6" w:rsidRDefault="00F449B6" w:rsidP="00F449B6">
      <w:pPr>
        <w:ind w:firstLine="204"/>
        <w:jc w:val="both"/>
      </w:pPr>
    </w:p>
    <w:p w14:paraId="25B68D9A" w14:textId="133C0DEA" w:rsidR="00F449B6" w:rsidRDefault="00F449B6" w:rsidP="00F449B6">
      <w:pPr>
        <w:ind w:firstLine="204"/>
        <w:jc w:val="both"/>
      </w:pPr>
      <w:r w:rsidRPr="00F449B6">
        <w:t>1.1</w:t>
      </w:r>
      <w:r w:rsidRPr="00F449B6">
        <w:tab/>
        <w:t>EfficientNetB0-B7 Classification on CIFAR-10</w:t>
      </w:r>
    </w:p>
    <w:p w14:paraId="5360953E" w14:textId="09D3E172" w:rsidR="007A2E16" w:rsidRDefault="007A2E16" w:rsidP="00F449B6">
      <w:pPr>
        <w:ind w:firstLine="204"/>
        <w:jc w:val="both"/>
      </w:pPr>
      <w:r>
        <w:t xml:space="preserve">Here we construct Efficient Net model families base on </w:t>
      </w:r>
      <w:proofErr w:type="spellStart"/>
      <w:r>
        <w:t>Keras</w:t>
      </w:r>
      <w:proofErr w:type="spellEnd"/>
      <w:r>
        <w:t xml:space="preserve"> </w:t>
      </w:r>
      <w:r w:rsidR="00DF4E9F">
        <w:t>Applications</w:t>
      </w:r>
      <w:r>
        <w:t xml:space="preserve">. The used function reference paper is </w:t>
      </w:r>
      <w:hyperlink r:id="rId57" w:history="1">
        <w:r>
          <w:rPr>
            <w:rStyle w:val="ab"/>
          </w:rPr>
          <w:t>EfficientNet: Rethinking Model Scaling for Convolutional Neural Networks</w:t>
        </w:r>
      </w:hyperlink>
      <w:r>
        <w:t xml:space="preserve"> (ICML 2019). </w:t>
      </w:r>
      <w:proofErr w:type="spellStart"/>
      <w:r>
        <w:t>Keras</w:t>
      </w:r>
      <w:proofErr w:type="spellEnd"/>
      <w:r>
        <w:t xml:space="preserve"> implement function returns this image classification model, with changeable weights and hyper-parameters. In this </w:t>
      </w:r>
      <w:proofErr w:type="spellStart"/>
      <w:r>
        <w:t>EfficientNet</w:t>
      </w:r>
      <w:proofErr w:type="spellEnd"/>
      <w:r>
        <w:t xml:space="preserve"> </w:t>
      </w:r>
      <w:proofErr w:type="spellStart"/>
      <w:r>
        <w:t>Keras</w:t>
      </w:r>
      <w:proofErr w:type="spellEnd"/>
      <w:r>
        <w:t xml:space="preserve"> Application model, input preprocessing is included as part of the model, which means the input of model already has the probability of preprocessing. Here for experiment, we use pre-trained weights on ImageNet and then do classification on 10-</w:t>
      </w:r>
      <w:r>
        <w:t>Class dataset CIFAR-10 and do show model EfficientNetB0-B7 parameter numbers and training accuracy and loss with validation accuracy and validation loss.</w:t>
      </w:r>
    </w:p>
    <w:p w14:paraId="3B4A4B0F" w14:textId="77777777" w:rsidR="007A2E16" w:rsidRDefault="007A2E16" w:rsidP="00F449B6">
      <w:pPr>
        <w:ind w:firstLine="204"/>
        <w:jc w:val="both"/>
      </w:pPr>
      <w:r>
        <w:t>Since CIFAR-10 dataset has only 10 classes, we add a softmax layer as last layer with 10 outputs.</w:t>
      </w:r>
    </w:p>
    <w:p w14:paraId="741E504E" w14:textId="7F45755A" w:rsidR="00DF4E9F" w:rsidRDefault="007A2E16" w:rsidP="00DF4E9F">
      <w:pPr>
        <w:ind w:firstLine="204"/>
        <w:jc w:val="both"/>
      </w:pPr>
      <w:r>
        <w:rPr>
          <w:noProof/>
        </w:rPr>
        <w:drawing>
          <wp:inline distT="0" distB="0" distL="0" distR="0" wp14:anchorId="708F2CE5" wp14:editId="1B0583C7">
            <wp:extent cx="1448972" cy="1099783"/>
            <wp:effectExtent l="0" t="0" r="0" b="571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rotWithShape="1">
                    <a:blip r:embed="rId58">
                      <a:extLst>
                        <a:ext uri="{28A0092B-C50C-407E-A947-70E740481C1C}">
                          <a14:useLocalDpi xmlns:a14="http://schemas.microsoft.com/office/drawing/2010/main" val="0"/>
                        </a:ext>
                      </a:extLst>
                    </a:blip>
                    <a:srcRect l="3414" t="5623" r="7429" b="4150"/>
                    <a:stretch/>
                  </pic:blipFill>
                  <pic:spPr bwMode="auto">
                    <a:xfrm>
                      <a:off x="0" y="0"/>
                      <a:ext cx="1487220" cy="11288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BA33FE" wp14:editId="18B2FDEE">
            <wp:extent cx="1506957" cy="11430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rotWithShape="1">
                    <a:blip r:embed="rId59">
                      <a:extLst>
                        <a:ext uri="{28A0092B-C50C-407E-A947-70E740481C1C}">
                          <a14:useLocalDpi xmlns:a14="http://schemas.microsoft.com/office/drawing/2010/main" val="0"/>
                        </a:ext>
                      </a:extLst>
                    </a:blip>
                    <a:srcRect l="4319" t="4844" r="5184" b="3782"/>
                    <a:stretch/>
                  </pic:blipFill>
                  <pic:spPr bwMode="auto">
                    <a:xfrm>
                      <a:off x="0" y="0"/>
                      <a:ext cx="1563031" cy="1185531"/>
                    </a:xfrm>
                    <a:prstGeom prst="rect">
                      <a:avLst/>
                    </a:prstGeom>
                    <a:noFill/>
                    <a:ln>
                      <a:noFill/>
                    </a:ln>
                    <a:extLst>
                      <a:ext uri="{53640926-AAD7-44D8-BBD7-CCE9431645EC}">
                        <a14:shadowObscured xmlns:a14="http://schemas.microsoft.com/office/drawing/2010/main"/>
                      </a:ext>
                    </a:extLst>
                  </pic:spPr>
                </pic:pic>
              </a:graphicData>
            </a:graphic>
          </wp:inline>
        </w:drawing>
      </w:r>
    </w:p>
    <w:p w14:paraId="1EB8C2AE" w14:textId="19F5EAFF" w:rsidR="00DF4E9F" w:rsidRDefault="007A2E16" w:rsidP="00DF4E9F">
      <w:pPr>
        <w:jc w:val="both"/>
      </w:pPr>
      <w:r>
        <w:rPr>
          <w:noProof/>
        </w:rPr>
        <w:drawing>
          <wp:inline distT="0" distB="0" distL="0" distR="0" wp14:anchorId="65697934" wp14:editId="7D180DE1">
            <wp:extent cx="1612811" cy="1252675"/>
            <wp:effectExtent l="0" t="0" r="6985" b="50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rotWithShape="1">
                    <a:blip r:embed="rId60">
                      <a:extLst>
                        <a:ext uri="{28A0092B-C50C-407E-A947-70E740481C1C}">
                          <a14:useLocalDpi xmlns:a14="http://schemas.microsoft.com/office/drawing/2010/main" val="0"/>
                        </a:ext>
                      </a:extLst>
                    </a:blip>
                    <a:srcRect l="4671" t="4910" r="7359" b="4060"/>
                    <a:stretch/>
                  </pic:blipFill>
                  <pic:spPr bwMode="auto">
                    <a:xfrm>
                      <a:off x="0" y="0"/>
                      <a:ext cx="1647014" cy="127924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5BA93E" wp14:editId="3C35F94D">
            <wp:extent cx="1528233" cy="1196621"/>
            <wp:effectExtent l="0" t="0" r="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rotWithShape="1">
                    <a:blip r:embed="rId61">
                      <a:extLst>
                        <a:ext uri="{28A0092B-C50C-407E-A947-70E740481C1C}">
                          <a14:useLocalDpi xmlns:a14="http://schemas.microsoft.com/office/drawing/2010/main" val="0"/>
                        </a:ext>
                      </a:extLst>
                    </a:blip>
                    <a:srcRect l="3702" t="3256" r="7411" b="4018"/>
                    <a:stretch/>
                  </pic:blipFill>
                  <pic:spPr bwMode="auto">
                    <a:xfrm>
                      <a:off x="0" y="0"/>
                      <a:ext cx="1599387" cy="1252335"/>
                    </a:xfrm>
                    <a:prstGeom prst="rect">
                      <a:avLst/>
                    </a:prstGeom>
                    <a:noFill/>
                    <a:ln>
                      <a:noFill/>
                    </a:ln>
                    <a:extLst>
                      <a:ext uri="{53640926-AAD7-44D8-BBD7-CCE9431645EC}">
                        <a14:shadowObscured xmlns:a14="http://schemas.microsoft.com/office/drawing/2010/main"/>
                      </a:ext>
                    </a:extLst>
                  </pic:spPr>
                </pic:pic>
              </a:graphicData>
            </a:graphic>
          </wp:inline>
        </w:drawing>
      </w:r>
    </w:p>
    <w:p w14:paraId="42291BF3" w14:textId="3782D5F0" w:rsidR="00DF4E9F" w:rsidRDefault="007A2E16" w:rsidP="00ED55AE">
      <w:pPr>
        <w:ind w:firstLine="204"/>
        <w:jc w:val="both"/>
      </w:pPr>
      <w:r>
        <w:rPr>
          <w:noProof/>
        </w:rPr>
        <w:drawing>
          <wp:inline distT="0" distB="0" distL="0" distR="0" wp14:anchorId="497871D6" wp14:editId="36B0CBAF">
            <wp:extent cx="1502833" cy="1159372"/>
            <wp:effectExtent l="0" t="0" r="254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rotWithShape="1">
                    <a:blip r:embed="rId62">
                      <a:extLst>
                        <a:ext uri="{28A0092B-C50C-407E-A947-70E740481C1C}">
                          <a14:useLocalDpi xmlns:a14="http://schemas.microsoft.com/office/drawing/2010/main" val="0"/>
                        </a:ext>
                      </a:extLst>
                    </a:blip>
                    <a:srcRect l="4617" t="4392" r="6689" b="4451"/>
                    <a:stretch/>
                  </pic:blipFill>
                  <pic:spPr bwMode="auto">
                    <a:xfrm>
                      <a:off x="0" y="0"/>
                      <a:ext cx="1527890" cy="117870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3EF11" wp14:editId="07C3D9E7">
            <wp:extent cx="1483783" cy="1143993"/>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rotWithShape="1">
                    <a:blip r:embed="rId63">
                      <a:extLst>
                        <a:ext uri="{28A0092B-C50C-407E-A947-70E740481C1C}">
                          <a14:useLocalDpi xmlns:a14="http://schemas.microsoft.com/office/drawing/2010/main" val="0"/>
                        </a:ext>
                      </a:extLst>
                    </a:blip>
                    <a:srcRect l="4365" t="5035" r="6923" b="3841"/>
                    <a:stretch/>
                  </pic:blipFill>
                  <pic:spPr bwMode="auto">
                    <a:xfrm>
                      <a:off x="0" y="0"/>
                      <a:ext cx="1530522" cy="1180028"/>
                    </a:xfrm>
                    <a:prstGeom prst="rect">
                      <a:avLst/>
                    </a:prstGeom>
                    <a:noFill/>
                    <a:ln>
                      <a:noFill/>
                    </a:ln>
                    <a:extLst>
                      <a:ext uri="{53640926-AAD7-44D8-BBD7-CCE9431645EC}">
                        <a14:shadowObscured xmlns:a14="http://schemas.microsoft.com/office/drawing/2010/main"/>
                      </a:ext>
                    </a:extLst>
                  </pic:spPr>
                </pic:pic>
              </a:graphicData>
            </a:graphic>
          </wp:inline>
        </w:drawing>
      </w:r>
    </w:p>
    <w:p w14:paraId="73BF4AAA" w14:textId="315625BD" w:rsidR="007A2E16" w:rsidRDefault="007A2E16" w:rsidP="00ED55AE">
      <w:pPr>
        <w:ind w:firstLine="204"/>
        <w:jc w:val="both"/>
      </w:pPr>
      <w:r>
        <w:rPr>
          <w:noProof/>
        </w:rPr>
        <w:drawing>
          <wp:inline distT="0" distB="0" distL="0" distR="0" wp14:anchorId="0DE72E3A" wp14:editId="7BB28E90">
            <wp:extent cx="1485900" cy="115244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rotWithShape="1">
                    <a:blip r:embed="rId64">
                      <a:extLst>
                        <a:ext uri="{28A0092B-C50C-407E-A947-70E740481C1C}">
                          <a14:useLocalDpi xmlns:a14="http://schemas.microsoft.com/office/drawing/2010/main" val="0"/>
                        </a:ext>
                      </a:extLst>
                    </a:blip>
                    <a:srcRect l="4888" t="4474" r="6842" b="4315"/>
                    <a:stretch/>
                  </pic:blipFill>
                  <pic:spPr bwMode="auto">
                    <a:xfrm>
                      <a:off x="0" y="0"/>
                      <a:ext cx="1508443" cy="11699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E532BF" wp14:editId="22CD3C0E">
            <wp:extent cx="1505144" cy="114723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rotWithShape="1">
                    <a:blip r:embed="rId65">
                      <a:extLst>
                        <a:ext uri="{28A0092B-C50C-407E-A947-70E740481C1C}">
                          <a14:useLocalDpi xmlns:a14="http://schemas.microsoft.com/office/drawing/2010/main" val="0"/>
                        </a:ext>
                      </a:extLst>
                    </a:blip>
                    <a:srcRect l="4173" t="5552" r="7006" b="4253"/>
                    <a:stretch/>
                  </pic:blipFill>
                  <pic:spPr bwMode="auto">
                    <a:xfrm>
                      <a:off x="0" y="0"/>
                      <a:ext cx="1524246" cy="1161792"/>
                    </a:xfrm>
                    <a:prstGeom prst="rect">
                      <a:avLst/>
                    </a:prstGeom>
                    <a:noFill/>
                    <a:ln>
                      <a:noFill/>
                    </a:ln>
                    <a:extLst>
                      <a:ext uri="{53640926-AAD7-44D8-BBD7-CCE9431645EC}">
                        <a14:shadowObscured xmlns:a14="http://schemas.microsoft.com/office/drawing/2010/main"/>
                      </a:ext>
                    </a:extLst>
                  </pic:spPr>
                </pic:pic>
              </a:graphicData>
            </a:graphic>
          </wp:inline>
        </w:drawing>
      </w:r>
    </w:p>
    <w:p w14:paraId="0CA054FF" w14:textId="77777777" w:rsidR="007A2E16" w:rsidRDefault="007A2E16" w:rsidP="00F449B6">
      <w:pPr>
        <w:ind w:firstLine="204"/>
        <w:jc w:val="both"/>
      </w:pPr>
      <w:r>
        <w:t>From these diagrams, we can see that as parameters become more and more, accuracy may not become better within same epochs.</w:t>
      </w:r>
    </w:p>
    <w:p w14:paraId="7DE96A36" w14:textId="210276B5" w:rsidR="007A2E16" w:rsidRDefault="007A2E16" w:rsidP="00F449B6">
      <w:pPr>
        <w:ind w:firstLine="204"/>
        <w:jc w:val="both"/>
      </w:pPr>
      <w:r>
        <w:t>Table below shows each model training parameter numbers and total number:</w:t>
      </w:r>
    </w:p>
    <w:p w14:paraId="5E723285" w14:textId="43EF8F7E" w:rsidR="007A2E16" w:rsidRPr="00ED55AE" w:rsidRDefault="00ED55AE" w:rsidP="00ED55AE">
      <w:pPr>
        <w:ind w:firstLine="204"/>
        <w:jc w:val="both"/>
      </w:pPr>
      <w:r w:rsidRPr="00ED55AE">
        <w:drawing>
          <wp:inline distT="0" distB="0" distL="0" distR="0" wp14:anchorId="132A4AD7" wp14:editId="621E6AAE">
            <wp:extent cx="3086761" cy="1095678"/>
            <wp:effectExtent l="0" t="0" r="0" b="9525"/>
            <wp:docPr id="110" name="图片 11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手机屏幕截图&#10;&#10;描述已自动生成"/>
                    <pic:cNvPicPr/>
                  </pic:nvPicPr>
                  <pic:blipFill>
                    <a:blip r:embed="rId66"/>
                    <a:stretch>
                      <a:fillRect/>
                    </a:stretch>
                  </pic:blipFill>
                  <pic:spPr>
                    <a:xfrm>
                      <a:off x="0" y="0"/>
                      <a:ext cx="3122431" cy="1108340"/>
                    </a:xfrm>
                    <a:prstGeom prst="rect">
                      <a:avLst/>
                    </a:prstGeom>
                  </pic:spPr>
                </pic:pic>
              </a:graphicData>
            </a:graphic>
          </wp:inline>
        </w:drawing>
      </w:r>
    </w:p>
    <w:p w14:paraId="5E08FB72" w14:textId="77777777" w:rsidR="007A2E16" w:rsidRDefault="007A2E16" w:rsidP="00F449B6">
      <w:pPr>
        <w:ind w:firstLine="204"/>
        <w:jc w:val="both"/>
      </w:pPr>
      <w:r>
        <w:t xml:space="preserve">From B0 to B7, the number of feature maps increased, which also cause the number of parameters increase. But </w:t>
      </w:r>
      <w:proofErr w:type="gramStart"/>
      <w:r>
        <w:t>compare</w:t>
      </w:r>
      <w:proofErr w:type="gramEnd"/>
      <w:r>
        <w:t xml:space="preserve"> to previous models, number of parameters in </w:t>
      </w:r>
      <w:proofErr w:type="spellStart"/>
      <w:r>
        <w:t>EfficientNet</w:t>
      </w:r>
      <w:proofErr w:type="spellEnd"/>
      <w:r>
        <w:t xml:space="preserve"> family is quite low.</w:t>
      </w:r>
    </w:p>
    <w:p w14:paraId="19A32A2B" w14:textId="77777777" w:rsidR="007A2E16" w:rsidRDefault="007A2E16" w:rsidP="00F449B6">
      <w:pPr>
        <w:ind w:firstLine="204"/>
        <w:jc w:val="both"/>
      </w:pPr>
      <w:r>
        <w:t xml:space="preserve">Here, I give the table from original paper (Tan et al., 2019), showing that </w:t>
      </w:r>
      <w:proofErr w:type="spellStart"/>
      <w:r>
        <w:t>EfficientNet</w:t>
      </w:r>
      <w:proofErr w:type="spellEnd"/>
      <w:r>
        <w:t xml:space="preserve"> families use less parameters but provide better results.</w:t>
      </w:r>
    </w:p>
    <w:p w14:paraId="239580B9" w14:textId="28F23C19" w:rsidR="007A2E16" w:rsidRDefault="007A2E16" w:rsidP="00F449B6">
      <w:pPr>
        <w:ind w:firstLine="204"/>
        <w:jc w:val="both"/>
      </w:pPr>
      <w:r>
        <w:rPr>
          <w:noProof/>
        </w:rPr>
        <w:lastRenderedPageBreak/>
        <w:drawing>
          <wp:inline distT="0" distB="0" distL="0" distR="0" wp14:anchorId="0BD8B4C3" wp14:editId="1CAA2F17">
            <wp:extent cx="3176615" cy="3259182"/>
            <wp:effectExtent l="0" t="0" r="508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9866" cy="3262517"/>
                    </a:xfrm>
                    <a:prstGeom prst="rect">
                      <a:avLst/>
                    </a:prstGeom>
                    <a:noFill/>
                    <a:ln>
                      <a:noFill/>
                    </a:ln>
                  </pic:spPr>
                </pic:pic>
              </a:graphicData>
            </a:graphic>
          </wp:inline>
        </w:drawing>
      </w:r>
    </w:p>
    <w:p w14:paraId="39780F86" w14:textId="06238870" w:rsidR="007A2E16" w:rsidRDefault="007A2E16" w:rsidP="00F449B6">
      <w:pPr>
        <w:ind w:firstLine="204"/>
        <w:jc w:val="both"/>
      </w:pPr>
      <w:r>
        <w:rPr>
          <w:noProof/>
        </w:rPr>
        <w:drawing>
          <wp:inline distT="0" distB="0" distL="0" distR="0" wp14:anchorId="139B5B8F" wp14:editId="3D0DD787">
            <wp:extent cx="3200400" cy="198310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00400" cy="1983105"/>
                    </a:xfrm>
                    <a:prstGeom prst="rect">
                      <a:avLst/>
                    </a:prstGeom>
                    <a:noFill/>
                    <a:ln>
                      <a:noFill/>
                    </a:ln>
                  </pic:spPr>
                </pic:pic>
              </a:graphicData>
            </a:graphic>
          </wp:inline>
        </w:drawing>
      </w:r>
    </w:p>
    <w:p w14:paraId="1C35D2C8" w14:textId="77777777" w:rsidR="00ED55AE" w:rsidRDefault="00ED55AE" w:rsidP="00F449B6">
      <w:pPr>
        <w:ind w:firstLine="204"/>
        <w:jc w:val="both"/>
      </w:pPr>
    </w:p>
    <w:p w14:paraId="3C271357" w14:textId="67DF8CA5" w:rsidR="00EE507C" w:rsidRDefault="00ED55AE" w:rsidP="00F449B6">
      <w:pPr>
        <w:ind w:firstLine="204"/>
        <w:jc w:val="both"/>
      </w:pPr>
      <w:r w:rsidRPr="00ED55AE">
        <w:t>1.</w:t>
      </w:r>
      <w:r>
        <w:t xml:space="preserve">2 </w:t>
      </w:r>
      <w:r w:rsidRPr="00ED55AE">
        <w:t>EfficientNetB0 with pretrained weights</w:t>
      </w:r>
    </w:p>
    <w:p w14:paraId="6C48414D" w14:textId="1F7B94AA" w:rsidR="007A2E16" w:rsidRPr="002144ED" w:rsidRDefault="007A2E16" w:rsidP="002144ED">
      <w:pPr>
        <w:ind w:firstLine="204"/>
        <w:jc w:val="both"/>
        <w:rPr>
          <w:rFonts w:asciiTheme="minorHAnsi" w:hAnsiTheme="minorHAnsi" w:cstheme="minorBidi" w:hint="eastAsia"/>
          <w:noProof/>
        </w:rPr>
      </w:pPr>
      <w:r>
        <w:t>Here we use EfficientNetB0 with pre-trained weights from ImageNet and without initial weight parameters to train on CIFAR-10 dataset.</w:t>
      </w:r>
      <w:r>
        <w:rPr>
          <w:rFonts w:hint="eastAsia"/>
          <w:noProof/>
        </w:rPr>
        <w:t xml:space="preserve"> </w:t>
      </w:r>
    </w:p>
    <w:p w14:paraId="2AFE2527" w14:textId="77777777" w:rsidR="007A2E16" w:rsidRDefault="007A2E16" w:rsidP="00F449B6">
      <w:pPr>
        <w:pStyle w:val="af2"/>
        <w:numPr>
          <w:ilvl w:val="0"/>
          <w:numId w:val="8"/>
        </w:numPr>
        <w:ind w:firstLineChars="0" w:firstLine="204"/>
        <w:rPr>
          <w:rFonts w:ascii="Times New Roman" w:hAnsi="Times New Roman" w:cs="Times New Roman"/>
        </w:rPr>
      </w:pPr>
      <w:r>
        <w:rPr>
          <w:rFonts w:ascii="Times New Roman" w:hAnsi="Times New Roman" w:cs="Times New Roman"/>
        </w:rPr>
        <w:t>ImageNet weights</w:t>
      </w:r>
    </w:p>
    <w:p w14:paraId="72E41E82" w14:textId="6A61E8B6" w:rsidR="007A2E16" w:rsidRDefault="007A2E16" w:rsidP="00F449B6">
      <w:pPr>
        <w:pStyle w:val="af2"/>
        <w:ind w:left="360" w:firstLineChars="0" w:firstLine="204"/>
        <w:rPr>
          <w:rFonts w:ascii="Times New Roman" w:hAnsi="Times New Roman" w:cs="Times New Roman"/>
        </w:rPr>
      </w:pPr>
      <w:r>
        <w:rPr>
          <w:rFonts w:ascii="Times New Roman" w:hAnsi="Times New Roman" w:cs="Times New Roman"/>
          <w:noProof/>
        </w:rPr>
        <w:drawing>
          <wp:inline distT="0" distB="0" distL="0" distR="0" wp14:anchorId="7C6F1398" wp14:editId="5C392C86">
            <wp:extent cx="2434536" cy="1828800"/>
            <wp:effectExtent l="0" t="0" r="444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44978" cy="1836644"/>
                    </a:xfrm>
                    <a:prstGeom prst="rect">
                      <a:avLst/>
                    </a:prstGeom>
                    <a:noFill/>
                    <a:ln>
                      <a:noFill/>
                    </a:ln>
                  </pic:spPr>
                </pic:pic>
              </a:graphicData>
            </a:graphic>
          </wp:inline>
        </w:drawing>
      </w:r>
    </w:p>
    <w:p w14:paraId="34735D29" w14:textId="77777777" w:rsidR="007A2E16" w:rsidRDefault="007A2E16" w:rsidP="00F449B6">
      <w:pPr>
        <w:ind w:firstLine="204"/>
        <w:jc w:val="both"/>
      </w:pPr>
      <w:r>
        <w:t>(b) No pre-trained weights</w:t>
      </w:r>
    </w:p>
    <w:p w14:paraId="48C9B227" w14:textId="7C46296E" w:rsidR="007A2E16" w:rsidRDefault="007A2E16" w:rsidP="00F449B6">
      <w:pPr>
        <w:ind w:firstLine="204"/>
        <w:jc w:val="both"/>
      </w:pPr>
      <w:r>
        <w:rPr>
          <w:noProof/>
        </w:rPr>
        <w:drawing>
          <wp:inline distT="0" distB="0" distL="0" distR="0" wp14:anchorId="4C4FA92D" wp14:editId="281DCC92">
            <wp:extent cx="2473637" cy="1858663"/>
            <wp:effectExtent l="0" t="0" r="3175"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80982" cy="1864182"/>
                    </a:xfrm>
                    <a:prstGeom prst="rect">
                      <a:avLst/>
                    </a:prstGeom>
                    <a:noFill/>
                    <a:ln>
                      <a:noFill/>
                    </a:ln>
                  </pic:spPr>
                </pic:pic>
              </a:graphicData>
            </a:graphic>
          </wp:inline>
        </w:drawing>
      </w:r>
    </w:p>
    <w:p w14:paraId="4690B396" w14:textId="288BB68D" w:rsidR="00CF23D4" w:rsidRDefault="007A2E16" w:rsidP="00F449B6">
      <w:pPr>
        <w:ind w:firstLine="204"/>
        <w:jc w:val="both"/>
      </w:pPr>
      <w:r>
        <w:t>As shown in (a) and (b), pre-trained weights can result in huge improvement in accuracy and loss. With 10 epochs, model train by random initialization can only reach an accuracy of nearly 70%, which is quite lower than pre-trained weights. Besides, loss variate a lot if no pre-trained weights given.</w:t>
      </w:r>
    </w:p>
    <w:p w14:paraId="12E716F7" w14:textId="4668D01B" w:rsidR="002144ED" w:rsidRDefault="002144ED" w:rsidP="00F449B6">
      <w:pPr>
        <w:ind w:firstLine="204"/>
        <w:jc w:val="both"/>
      </w:pPr>
    </w:p>
    <w:p w14:paraId="4E31C8E7" w14:textId="77777777" w:rsidR="002144ED" w:rsidRDefault="002144ED" w:rsidP="002144ED">
      <w:pPr>
        <w:pStyle w:val="2"/>
        <w:numPr>
          <w:ilvl w:val="1"/>
          <w:numId w:val="3"/>
        </w:numPr>
        <w:jc w:val="both"/>
        <w:rPr>
          <w:lang w:eastAsia="zh-CN"/>
        </w:rPr>
      </w:pPr>
      <w:r>
        <w:t>Image Recognition Program</w:t>
      </w:r>
    </w:p>
    <w:p w14:paraId="66F53389" w14:textId="77777777" w:rsidR="002144ED" w:rsidRDefault="002144ED" w:rsidP="002144ED">
      <w:pPr>
        <w:ind w:firstLine="204"/>
      </w:pPr>
      <w:r>
        <w:rPr>
          <w:rFonts w:hint="eastAsia"/>
        </w:rPr>
        <w:t>A</w:t>
      </w:r>
      <w:r>
        <w:t xml:space="preserve">ccording to the network structure above, we selected VGG and </w:t>
      </w:r>
      <w:proofErr w:type="spellStart"/>
      <w:r>
        <w:t>EfficientNet</w:t>
      </w:r>
      <w:proofErr w:type="spellEnd"/>
      <w:r>
        <w:t xml:space="preserve"> to build an image recognition program, since their accuracy and efficiency are high. This is the interface we built.</w:t>
      </w:r>
    </w:p>
    <w:p w14:paraId="67C70501" w14:textId="77777777" w:rsidR="002144ED" w:rsidRDefault="002144ED" w:rsidP="002144ED">
      <w:pPr>
        <w:ind w:firstLine="204"/>
      </w:pPr>
      <w:r w:rsidRPr="00451B96">
        <w:rPr>
          <w:noProof/>
        </w:rPr>
        <w:drawing>
          <wp:inline distT="0" distB="0" distL="0" distR="0" wp14:anchorId="3A764107" wp14:editId="65A98C26">
            <wp:extent cx="2439909" cy="627157"/>
            <wp:effectExtent l="0" t="0" r="0" b="1905"/>
            <wp:docPr id="111" name="图片 1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图形用户界面, 应用程序&#10;&#10;描述已自动生成"/>
                    <pic:cNvPicPr/>
                  </pic:nvPicPr>
                  <pic:blipFill>
                    <a:blip r:embed="rId37"/>
                    <a:stretch>
                      <a:fillRect/>
                    </a:stretch>
                  </pic:blipFill>
                  <pic:spPr>
                    <a:xfrm>
                      <a:off x="0" y="0"/>
                      <a:ext cx="2468853" cy="634597"/>
                    </a:xfrm>
                    <a:prstGeom prst="rect">
                      <a:avLst/>
                    </a:prstGeom>
                  </pic:spPr>
                </pic:pic>
              </a:graphicData>
            </a:graphic>
          </wp:inline>
        </w:drawing>
      </w:r>
    </w:p>
    <w:p w14:paraId="5917E954" w14:textId="77777777" w:rsidR="002144ED" w:rsidRDefault="002144ED" w:rsidP="002144ED">
      <w:pPr>
        <w:ind w:firstLine="204"/>
      </w:pPr>
      <w:r>
        <w:t>User can push the “Load Image” button to upload an image, and then they can select these two CNN models to predict what this image is.</w:t>
      </w:r>
    </w:p>
    <w:p w14:paraId="055F1FEC" w14:textId="77777777" w:rsidR="002144ED" w:rsidRDefault="002144ED" w:rsidP="002144ED">
      <w:pPr>
        <w:ind w:firstLine="204"/>
      </w:pPr>
      <w:r>
        <w:rPr>
          <w:rFonts w:hint="eastAsia"/>
        </w:rPr>
        <w:t>A</w:t>
      </w:r>
      <w:r>
        <w:t>s an example, we select a dog image.</w:t>
      </w:r>
    </w:p>
    <w:p w14:paraId="2D58637F" w14:textId="77777777" w:rsidR="002144ED" w:rsidRDefault="002144ED" w:rsidP="002144ED">
      <w:pPr>
        <w:ind w:firstLine="204"/>
      </w:pPr>
      <w:r w:rsidRPr="00550527">
        <w:rPr>
          <w:noProof/>
        </w:rPr>
        <w:drawing>
          <wp:inline distT="0" distB="0" distL="0" distR="0" wp14:anchorId="34726925" wp14:editId="24387407">
            <wp:extent cx="2381062" cy="1479780"/>
            <wp:effectExtent l="0" t="0" r="635"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9966" cy="1491528"/>
                    </a:xfrm>
                    <a:prstGeom prst="rect">
                      <a:avLst/>
                    </a:prstGeom>
                  </pic:spPr>
                </pic:pic>
              </a:graphicData>
            </a:graphic>
          </wp:inline>
        </w:drawing>
      </w:r>
    </w:p>
    <w:p w14:paraId="32EDD2E8" w14:textId="77777777" w:rsidR="002144ED" w:rsidRDefault="002144ED" w:rsidP="002144ED">
      <w:pPr>
        <w:ind w:firstLine="204"/>
      </w:pPr>
      <w:r>
        <w:rPr>
          <w:rFonts w:hint="eastAsia"/>
        </w:rPr>
        <w:t>F</w:t>
      </w:r>
      <w:r>
        <w:t>or “VGG16 Prediction”, the image is recognized as golden retriever, which probability is 0.52.</w:t>
      </w:r>
    </w:p>
    <w:p w14:paraId="68C0EAF7" w14:textId="77777777" w:rsidR="002144ED" w:rsidRDefault="002144ED" w:rsidP="002144ED">
      <w:pPr>
        <w:ind w:firstLine="204"/>
        <w:jc w:val="center"/>
      </w:pPr>
      <w:r w:rsidRPr="00FA5617">
        <w:rPr>
          <w:noProof/>
        </w:rPr>
        <w:drawing>
          <wp:inline distT="0" distB="0" distL="0" distR="0" wp14:anchorId="24C8043D" wp14:editId="4B82B993">
            <wp:extent cx="1379529" cy="1174395"/>
            <wp:effectExtent l="0" t="0" r="0" b="6985"/>
            <wp:docPr id="113" name="图片 113"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图形用户界面, 文本, 应用程序, 聊天或短信&#10;&#10;描述已自动生成"/>
                    <pic:cNvPicPr/>
                  </pic:nvPicPr>
                  <pic:blipFill>
                    <a:blip r:embed="rId71"/>
                    <a:stretch>
                      <a:fillRect/>
                    </a:stretch>
                  </pic:blipFill>
                  <pic:spPr>
                    <a:xfrm>
                      <a:off x="0" y="0"/>
                      <a:ext cx="1379790" cy="1174617"/>
                    </a:xfrm>
                    <a:prstGeom prst="rect">
                      <a:avLst/>
                    </a:prstGeom>
                  </pic:spPr>
                </pic:pic>
              </a:graphicData>
            </a:graphic>
          </wp:inline>
        </w:drawing>
      </w:r>
    </w:p>
    <w:p w14:paraId="4C02FA05" w14:textId="77777777" w:rsidR="002144ED" w:rsidRDefault="002144ED" w:rsidP="002144ED">
      <w:pPr>
        <w:ind w:firstLine="204"/>
      </w:pPr>
      <w:r>
        <w:rPr>
          <w:rFonts w:hint="eastAsia"/>
        </w:rPr>
        <w:t>F</w:t>
      </w:r>
      <w:r>
        <w:t>or “</w:t>
      </w:r>
      <w:proofErr w:type="spellStart"/>
      <w:r>
        <w:t>EfficientNet</w:t>
      </w:r>
      <w:proofErr w:type="spellEnd"/>
      <w:r>
        <w:t xml:space="preserve"> Prediction”, the image is recognized as </w:t>
      </w:r>
      <w:proofErr w:type="spellStart"/>
      <w:r>
        <w:t>labrador</w:t>
      </w:r>
      <w:proofErr w:type="spellEnd"/>
      <w:r>
        <w:t xml:space="preserve"> retriever, which probability is 0.299.</w:t>
      </w:r>
    </w:p>
    <w:p w14:paraId="293E6810" w14:textId="77777777" w:rsidR="002144ED" w:rsidRDefault="002144ED" w:rsidP="002144ED">
      <w:pPr>
        <w:ind w:firstLine="204"/>
        <w:jc w:val="center"/>
      </w:pPr>
      <w:r w:rsidRPr="002A3914">
        <w:rPr>
          <w:noProof/>
        </w:rPr>
        <w:lastRenderedPageBreak/>
        <w:drawing>
          <wp:inline distT="0" distB="0" distL="0" distR="0" wp14:anchorId="3D1F22C9" wp14:editId="15495371">
            <wp:extent cx="1400670" cy="1196192"/>
            <wp:effectExtent l="0" t="0" r="0" b="4445"/>
            <wp:docPr id="114" name="图片 1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图形用户界面, 应用程序&#10;&#10;描述已自动生成"/>
                    <pic:cNvPicPr/>
                  </pic:nvPicPr>
                  <pic:blipFill>
                    <a:blip r:embed="rId72"/>
                    <a:stretch>
                      <a:fillRect/>
                    </a:stretch>
                  </pic:blipFill>
                  <pic:spPr>
                    <a:xfrm>
                      <a:off x="0" y="0"/>
                      <a:ext cx="1411426" cy="1205378"/>
                    </a:xfrm>
                    <a:prstGeom prst="rect">
                      <a:avLst/>
                    </a:prstGeom>
                  </pic:spPr>
                </pic:pic>
              </a:graphicData>
            </a:graphic>
          </wp:inline>
        </w:drawing>
      </w:r>
    </w:p>
    <w:p w14:paraId="5A2AE3E9" w14:textId="77777777" w:rsidR="002144ED" w:rsidRPr="00361222" w:rsidRDefault="002144ED" w:rsidP="002144ED">
      <w:pPr>
        <w:ind w:firstLine="204"/>
      </w:pPr>
      <w:r>
        <w:rPr>
          <w:rFonts w:hint="eastAsia"/>
        </w:rPr>
        <w:t>W</w:t>
      </w:r>
      <w:r>
        <w:t xml:space="preserve">e can see that, the accuracy of </w:t>
      </w:r>
      <w:proofErr w:type="spellStart"/>
      <w:r>
        <w:t>EfficientNet</w:t>
      </w:r>
      <w:proofErr w:type="spellEnd"/>
      <w:r>
        <w:t xml:space="preserve"> is higher than that of VGG16. This phenomenon is the same as we analyzed above.</w:t>
      </w:r>
    </w:p>
    <w:p w14:paraId="0BF09D1C" w14:textId="77777777" w:rsidR="00C271D3" w:rsidRDefault="00C271D3" w:rsidP="002144ED">
      <w:pPr>
        <w:ind w:firstLine="204"/>
      </w:pPr>
    </w:p>
    <w:p w14:paraId="24DBB8DD" w14:textId="37F94A7C" w:rsidR="00CF23D4" w:rsidRDefault="00CF23D4" w:rsidP="00CF23D4">
      <w:pPr>
        <w:pStyle w:val="ReferenceHead"/>
      </w:pPr>
      <w:r w:rsidRPr="00CF23D4">
        <w:t>Summary</w:t>
      </w:r>
    </w:p>
    <w:p w14:paraId="71AB5112" w14:textId="7B7480DD" w:rsidR="00CF23D4" w:rsidRDefault="00FE0910" w:rsidP="00CF23D4">
      <w:pPr>
        <w:rPr>
          <w:lang w:eastAsia="zh-CN"/>
        </w:rPr>
      </w:pPr>
      <w:r>
        <w:rPr>
          <w:rFonts w:hint="eastAsia"/>
          <w:lang w:eastAsia="zh-CN"/>
        </w:rPr>
        <w:t>I</w:t>
      </w:r>
      <w:r>
        <w:rPr>
          <w:lang w:eastAsia="zh-CN"/>
        </w:rPr>
        <w:t>n this paper, we mainly discussed some basic structures of some traditional CNN models</w:t>
      </w:r>
      <w:r w:rsidR="006715E3">
        <w:rPr>
          <w:lang w:eastAsia="zh-CN"/>
        </w:rPr>
        <w:t>. We introduce some basic neural structures with some common layers.  Beginning with the fundamental model (LeNet) to the advanced model that scientists developed (</w:t>
      </w:r>
      <w:proofErr w:type="spellStart"/>
      <w:r w:rsidR="006715E3">
        <w:rPr>
          <w:lang w:eastAsia="zh-CN"/>
        </w:rPr>
        <w:t>EfficientNet</w:t>
      </w:r>
      <w:proofErr w:type="spellEnd"/>
      <w:r w:rsidR="006715E3">
        <w:rPr>
          <w:lang w:eastAsia="zh-CN"/>
        </w:rPr>
        <w:t>), we analyzed these models in detail, including the network structures, the performances and efficiency and so on. T</w:t>
      </w:r>
      <w:r w:rsidR="002144ED">
        <w:rPr>
          <w:lang w:eastAsia="zh-CN"/>
        </w:rPr>
        <w:t xml:space="preserve">hen we do image classification with 10 epochs on CIFAR-10 dataset using different models and </w:t>
      </w:r>
      <w:r w:rsidR="00B469B4">
        <w:rPr>
          <w:lang w:eastAsia="zh-CN"/>
        </w:rPr>
        <w:t xml:space="preserve">compare training loss and accuracy within similar type of models. For further application, we design a simple GUI application that use two models to classify an arbitrary image with classified types. For future transfer learning usage, these models can be well tuned to fit different </w:t>
      </w:r>
      <w:proofErr w:type="spellStart"/>
      <w:r w:rsidR="00B469B4">
        <w:rPr>
          <w:lang w:eastAsia="zh-CN"/>
        </w:rPr>
        <w:t>dadtasets</w:t>
      </w:r>
      <w:proofErr w:type="spellEnd"/>
      <w:r w:rsidR="00B469B4">
        <w:rPr>
          <w:lang w:eastAsia="zh-CN"/>
        </w:rPr>
        <w:t>.</w:t>
      </w:r>
    </w:p>
    <w:p w14:paraId="22B87B79" w14:textId="77777777" w:rsidR="002144ED" w:rsidRDefault="002144ED" w:rsidP="00CF23D4">
      <w:pPr>
        <w:rPr>
          <w:lang w:eastAsia="zh-CN"/>
        </w:rPr>
      </w:pPr>
    </w:p>
    <w:p w14:paraId="7940CB54" w14:textId="77777777" w:rsidR="006715E3" w:rsidRDefault="006715E3" w:rsidP="00CF23D4">
      <w:pPr>
        <w:rPr>
          <w:rFonts w:hint="eastAsia"/>
          <w:lang w:eastAsia="zh-CN"/>
        </w:rPr>
      </w:pPr>
    </w:p>
    <w:p w14:paraId="5AB29669" w14:textId="792D163B" w:rsidR="00566277" w:rsidRPr="007C1223" w:rsidRDefault="00566277" w:rsidP="007C1223">
      <w:pPr>
        <w:pStyle w:val="ReferenceHead"/>
      </w:pPr>
      <w:r>
        <w:t>References</w:t>
      </w:r>
    </w:p>
    <w:p w14:paraId="694F7A3B" w14:textId="77777777" w:rsidR="00FE0910" w:rsidRPr="00C76F71" w:rsidRDefault="00FE0910" w:rsidP="00FE0910">
      <w:pPr>
        <w:pStyle w:val="References"/>
      </w:pPr>
      <w:proofErr w:type="spellStart"/>
      <w:r w:rsidRPr="00674465">
        <w:rPr>
          <w:shd w:val="clear" w:color="auto" w:fill="FFFFFF"/>
        </w:rPr>
        <w:t>Boureau</w:t>
      </w:r>
      <w:proofErr w:type="spellEnd"/>
      <w:r w:rsidRPr="00674465">
        <w:rPr>
          <w:shd w:val="clear" w:color="auto" w:fill="FFFFFF"/>
        </w:rPr>
        <w:t xml:space="preserve"> Y L, Bach F, </w:t>
      </w:r>
      <w:proofErr w:type="spellStart"/>
      <w:r w:rsidRPr="00674465">
        <w:rPr>
          <w:shd w:val="clear" w:color="auto" w:fill="FFFFFF"/>
        </w:rPr>
        <w:t>LeCun</w:t>
      </w:r>
      <w:proofErr w:type="spellEnd"/>
      <w:r w:rsidRPr="00674465">
        <w:rPr>
          <w:shd w:val="clear" w:color="auto" w:fill="FFFFFF"/>
        </w:rPr>
        <w:t xml:space="preserve"> Y, et al.</w:t>
      </w:r>
      <w:r>
        <w:rPr>
          <w:shd w:val="clear" w:color="auto" w:fill="FFFFFF"/>
        </w:rPr>
        <w:t xml:space="preserve"> (2010).</w:t>
      </w:r>
      <w:r w:rsidRPr="00674465">
        <w:rPr>
          <w:shd w:val="clear" w:color="auto" w:fill="FFFFFF"/>
        </w:rPr>
        <w:t xml:space="preserve"> </w:t>
      </w:r>
      <w:bookmarkStart w:id="6" w:name="OLE_LINK2"/>
      <w:r w:rsidRPr="00674465">
        <w:rPr>
          <w:shd w:val="clear" w:color="auto" w:fill="FFFFFF"/>
        </w:rPr>
        <w:t>Learning mid-level features for recognition</w:t>
      </w:r>
      <w:bookmarkEnd w:id="6"/>
      <w:r w:rsidRPr="00674465">
        <w:rPr>
          <w:shd w:val="clear" w:color="auto" w:fill="FFFFFF"/>
        </w:rPr>
        <w:t xml:space="preserve">[J]. </w:t>
      </w:r>
    </w:p>
    <w:p w14:paraId="291114A8" w14:textId="77777777" w:rsidR="00FE0910" w:rsidRPr="00073189" w:rsidRDefault="00FE0910" w:rsidP="00FE0910">
      <w:pPr>
        <w:pStyle w:val="References"/>
      </w:pPr>
      <w:proofErr w:type="spellStart"/>
      <w:r w:rsidRPr="00C76F71">
        <w:t>Ciregan</w:t>
      </w:r>
      <w:proofErr w:type="spellEnd"/>
      <w:r w:rsidRPr="00C76F71">
        <w:t xml:space="preserve">, D., Meier, U., &amp;amp; </w:t>
      </w:r>
      <w:proofErr w:type="spellStart"/>
      <w:r w:rsidRPr="00C76F71">
        <w:t>Schmidhuber</w:t>
      </w:r>
      <w:proofErr w:type="spellEnd"/>
      <w:r w:rsidRPr="00C76F71">
        <w:t>, J. (2012, June). Multi-column deep neural networks for image classification. In 2012 IEEE conference on computer vision and pattern recognition (pp. 3642-3649). IEEE.</w:t>
      </w:r>
    </w:p>
    <w:p w14:paraId="0F52481A" w14:textId="1F2AC3BE" w:rsidR="00FE0910" w:rsidRPr="00F5092B" w:rsidRDefault="00FE0910" w:rsidP="00FE0910">
      <w:pPr>
        <w:pStyle w:val="References"/>
      </w:pPr>
      <w:r w:rsidRPr="00531723">
        <w:t>Frossard, D. (2016, June 17). VGG in TensorFlow: Model and Pre-trained Parameters for VGG16 in TensorFlow. Toronto.</w:t>
      </w:r>
      <w:r>
        <w:t xml:space="preserve"> </w:t>
      </w:r>
      <w:r w:rsidRPr="00531723">
        <w:t>https://www.cs.toronto.edu/~frossard/post/vgg16/#introduction</w:t>
      </w:r>
    </w:p>
    <w:p w14:paraId="62A4C378" w14:textId="77777777" w:rsidR="00FE0910" w:rsidRPr="00602570" w:rsidRDefault="00FE0910" w:rsidP="00FE0910">
      <w:pPr>
        <w:pStyle w:val="References"/>
      </w:pPr>
      <w:r w:rsidRPr="00602570">
        <w:t xml:space="preserve">He, K., Zhang, X., Ren, S., and Sun, J. </w:t>
      </w:r>
      <w:r>
        <w:t xml:space="preserve">(2016). </w:t>
      </w:r>
      <w:r w:rsidRPr="00602570">
        <w:t>Deep residual learning for image recognition. CVPR, pp. 770–778</w:t>
      </w:r>
    </w:p>
    <w:p w14:paraId="65EBAB02" w14:textId="77777777" w:rsidR="00FE0910" w:rsidRDefault="00FE0910" w:rsidP="00FE0910">
      <w:pPr>
        <w:pStyle w:val="References"/>
      </w:pPr>
      <w:r w:rsidRPr="00602570">
        <w:t xml:space="preserve">Howard, A. G., Zhu, M., Chen, B., </w:t>
      </w:r>
      <w:proofErr w:type="spellStart"/>
      <w:r w:rsidRPr="00602570">
        <w:t>Kalenichenko</w:t>
      </w:r>
      <w:proofErr w:type="spellEnd"/>
      <w:r w:rsidRPr="00602570">
        <w:t xml:space="preserve">, D., Wang, W., Weyand, T., </w:t>
      </w:r>
      <w:proofErr w:type="spellStart"/>
      <w:r w:rsidRPr="00602570">
        <w:t>Andreetto</w:t>
      </w:r>
      <w:proofErr w:type="spellEnd"/>
      <w:r w:rsidRPr="00602570">
        <w:t xml:space="preserve">, M., and Adam, H. </w:t>
      </w:r>
      <w:r>
        <w:t xml:space="preserve">(2017). </w:t>
      </w:r>
      <w:proofErr w:type="spellStart"/>
      <w:r w:rsidRPr="00602570">
        <w:t>Mobilenets</w:t>
      </w:r>
      <w:proofErr w:type="spellEnd"/>
      <w:r w:rsidRPr="00602570">
        <w:t xml:space="preserve">: Efficient convolutional neural networks for mobile vision applications. </w:t>
      </w:r>
      <w:proofErr w:type="spellStart"/>
      <w:r w:rsidRPr="00602570">
        <w:t>arXiv</w:t>
      </w:r>
      <w:proofErr w:type="spellEnd"/>
      <w:r w:rsidRPr="00602570">
        <w:t xml:space="preserve"> preprint arXiv:1704.04861, </w:t>
      </w:r>
    </w:p>
    <w:p w14:paraId="1D0C5275" w14:textId="77777777" w:rsidR="00FE0910" w:rsidRDefault="00FE0910" w:rsidP="00FE0910">
      <w:pPr>
        <w:pStyle w:val="References"/>
      </w:pPr>
      <w:r w:rsidRPr="004C4F5C">
        <w:t xml:space="preserve">Hu, J., Shen, L., and Sun, G. </w:t>
      </w:r>
      <w:r>
        <w:t xml:space="preserve">(2018). </w:t>
      </w:r>
      <w:r w:rsidRPr="004C4F5C">
        <w:t>Squeeze-and-excitation networks. CVPR</w:t>
      </w:r>
    </w:p>
    <w:p w14:paraId="7CC4071A" w14:textId="77777777" w:rsidR="00FE0910" w:rsidRDefault="00FE0910" w:rsidP="00FE0910">
      <w:pPr>
        <w:pStyle w:val="References"/>
      </w:pPr>
      <w:r w:rsidRPr="00F5092B">
        <w:t>HU J</w:t>
      </w:r>
      <w:r>
        <w:rPr>
          <w:rFonts w:hint="eastAsia"/>
          <w:lang w:eastAsia="zh-CN"/>
        </w:rPr>
        <w:t>.</w:t>
      </w:r>
      <w:r>
        <w:rPr>
          <w:lang w:eastAsia="zh-CN"/>
        </w:rPr>
        <w:t xml:space="preserve">, </w:t>
      </w:r>
      <w:r w:rsidRPr="00F5092B">
        <w:t>SHEN L</w:t>
      </w:r>
      <w:r>
        <w:rPr>
          <w:rFonts w:hint="eastAsia"/>
          <w:lang w:eastAsia="zh-CN"/>
        </w:rPr>
        <w:t>,</w:t>
      </w:r>
      <w:r>
        <w:rPr>
          <w:lang w:eastAsia="zh-CN"/>
        </w:rPr>
        <w:t xml:space="preserve"> </w:t>
      </w:r>
      <w:r>
        <w:t>ALBANIA</w:t>
      </w:r>
      <w:r w:rsidRPr="00F5092B">
        <w:t xml:space="preserve"> Set al. </w:t>
      </w:r>
      <w:r>
        <w:t xml:space="preserve">(2020). </w:t>
      </w:r>
      <w:bookmarkStart w:id="7" w:name="OLE_LINK3"/>
      <w:r w:rsidRPr="00F5092B">
        <w:t>Squeeze-and-Excitation Networks</w:t>
      </w:r>
      <w:bookmarkEnd w:id="7"/>
      <w:r w:rsidRPr="00F5092B">
        <w:t xml:space="preserve"> [J</w:t>
      </w:r>
      <w:proofErr w:type="gramStart"/>
      <w:r w:rsidRPr="00F5092B">
        <w:t>].IEEE</w:t>
      </w:r>
      <w:proofErr w:type="gramEnd"/>
      <w:r w:rsidRPr="00F5092B">
        <w:t xml:space="preserve"> Transactions on Pattern Analysis and Machine Intelligence</w:t>
      </w:r>
      <w:r w:rsidRPr="00F5092B">
        <w:t>，</w:t>
      </w:r>
      <w:r w:rsidRPr="00F5092B">
        <w:t>42</w:t>
      </w:r>
      <w:r w:rsidRPr="00F5092B">
        <w:t>（</w:t>
      </w:r>
      <w:r w:rsidRPr="00F5092B">
        <w:t>8</w:t>
      </w:r>
      <w:r w:rsidRPr="00F5092B">
        <w:t>）：</w:t>
      </w:r>
      <w:r w:rsidRPr="00F5092B">
        <w:t xml:space="preserve">2011-2023. </w:t>
      </w:r>
    </w:p>
    <w:p w14:paraId="07515DEB" w14:textId="77777777" w:rsidR="00FE0910" w:rsidRDefault="00FE0910" w:rsidP="00FE0910">
      <w:pPr>
        <w:pStyle w:val="References"/>
      </w:pPr>
      <w:r w:rsidRPr="00FF0F7B">
        <w:t>Huang, Y., Cheng, Y., Chen, D., Lee, H., Ngiam, J., Le,</w:t>
      </w:r>
      <w:r w:rsidRPr="00F5092B">
        <w:rPr>
          <w:rFonts w:hint="eastAsia"/>
        </w:rPr>
        <w:t xml:space="preserve"> </w:t>
      </w:r>
      <w:r w:rsidRPr="00FF0F7B">
        <w:t xml:space="preserve">Q. V., and Chen, Z. </w:t>
      </w:r>
      <w:r>
        <w:t>(</w:t>
      </w:r>
      <w:r w:rsidRPr="00FF0F7B">
        <w:t>2018</w:t>
      </w:r>
      <w:r>
        <w:t xml:space="preserve">). </w:t>
      </w:r>
      <w:proofErr w:type="spellStart"/>
      <w:r w:rsidRPr="00FF0F7B">
        <w:t>Gpipe</w:t>
      </w:r>
      <w:proofErr w:type="spellEnd"/>
      <w:r w:rsidRPr="00FF0F7B">
        <w:t>: Efficient training of giant</w:t>
      </w:r>
      <w:r w:rsidRPr="00F5092B">
        <w:rPr>
          <w:rFonts w:hint="eastAsia"/>
        </w:rPr>
        <w:t xml:space="preserve"> </w:t>
      </w:r>
      <w:r w:rsidRPr="00FF0F7B">
        <w:t>neural networks using pipeline parallelism.</w:t>
      </w:r>
      <w:r>
        <w:t xml:space="preserve"> </w:t>
      </w:r>
      <w:r w:rsidRPr="00FF0F7B">
        <w:t xml:space="preserve">arXiv:1808.07233, </w:t>
      </w:r>
    </w:p>
    <w:p w14:paraId="578CC262" w14:textId="77777777" w:rsidR="00FE0910" w:rsidRDefault="00FE0910" w:rsidP="00FE0910">
      <w:pPr>
        <w:pStyle w:val="References"/>
      </w:pPr>
      <w:r w:rsidRPr="00674465">
        <w:rPr>
          <w:shd w:val="clear" w:color="auto" w:fill="FFFFFF"/>
        </w:rPr>
        <w:t>Hubel D</w:t>
      </w:r>
      <w:r>
        <w:rPr>
          <w:shd w:val="clear" w:color="auto" w:fill="FFFFFF"/>
        </w:rPr>
        <w:t>.</w:t>
      </w:r>
      <w:r w:rsidRPr="00674465">
        <w:rPr>
          <w:shd w:val="clear" w:color="auto" w:fill="FFFFFF"/>
        </w:rPr>
        <w:t xml:space="preserve"> H</w:t>
      </w:r>
      <w:r>
        <w:rPr>
          <w:shd w:val="clear" w:color="auto" w:fill="FFFFFF"/>
        </w:rPr>
        <w:t>.</w:t>
      </w:r>
      <w:r w:rsidRPr="00674465">
        <w:rPr>
          <w:shd w:val="clear" w:color="auto" w:fill="FFFFFF"/>
        </w:rPr>
        <w:t>, Wiesel T</w:t>
      </w:r>
      <w:r>
        <w:rPr>
          <w:shd w:val="clear" w:color="auto" w:fill="FFFFFF"/>
        </w:rPr>
        <w:t>.</w:t>
      </w:r>
      <w:r w:rsidRPr="00674465">
        <w:rPr>
          <w:shd w:val="clear" w:color="auto" w:fill="FFFFFF"/>
        </w:rPr>
        <w:t xml:space="preserve"> N</w:t>
      </w:r>
      <w:r>
        <w:rPr>
          <w:shd w:val="clear" w:color="auto" w:fill="FFFFFF"/>
        </w:rPr>
        <w:t xml:space="preserve">. (1962). </w:t>
      </w:r>
      <w:r w:rsidRPr="00674465">
        <w:rPr>
          <w:shd w:val="clear" w:color="auto" w:fill="FFFFFF"/>
        </w:rPr>
        <w:t xml:space="preserve">Receptive fields, binocular </w:t>
      </w:r>
      <w:proofErr w:type="gramStart"/>
      <w:r w:rsidRPr="00674465">
        <w:rPr>
          <w:shd w:val="clear" w:color="auto" w:fill="FFFFFF"/>
        </w:rPr>
        <w:t>interaction</w:t>
      </w:r>
      <w:proofErr w:type="gramEnd"/>
      <w:r w:rsidRPr="00674465">
        <w:rPr>
          <w:shd w:val="clear" w:color="auto" w:fill="FFFFFF"/>
        </w:rPr>
        <w:t xml:space="preserve"> and functional architecture in the cat’s visual cortex[J]. The Journal of </w:t>
      </w:r>
      <w:r>
        <w:rPr>
          <w:shd w:val="clear" w:color="auto" w:fill="FFFFFF"/>
        </w:rPr>
        <w:t xml:space="preserve">Physiology, </w:t>
      </w:r>
      <w:r w:rsidRPr="00674465">
        <w:rPr>
          <w:shd w:val="clear" w:color="auto" w:fill="FFFFFF"/>
        </w:rPr>
        <w:t>160(1): 106-154.</w:t>
      </w:r>
    </w:p>
    <w:p w14:paraId="4E0A046A" w14:textId="77777777" w:rsidR="00FE0910" w:rsidRDefault="00FE0910" w:rsidP="00FE0910">
      <w:pPr>
        <w:pStyle w:val="References"/>
      </w:pPr>
      <w:r w:rsidRPr="00F5092B">
        <w:rPr>
          <w:rFonts w:hint="eastAsia"/>
        </w:rPr>
        <w:t>J</w:t>
      </w:r>
      <w:r w:rsidRPr="00F5092B">
        <w:t>iang</w:t>
      </w:r>
      <w:r>
        <w:rPr>
          <w:rFonts w:hint="eastAsia"/>
          <w:lang w:eastAsia="zh-CN"/>
        </w:rPr>
        <w:t>,</w:t>
      </w:r>
      <w:r>
        <w:rPr>
          <w:lang w:eastAsia="zh-CN"/>
        </w:rPr>
        <w:t xml:space="preserve"> B. </w:t>
      </w:r>
      <w:r w:rsidRPr="00F5092B">
        <w:rPr>
          <w:rFonts w:hint="eastAsia"/>
        </w:rPr>
        <w:t>(2022).</w:t>
      </w:r>
      <w:r w:rsidRPr="00F5092B">
        <w:t xml:space="preserve"> Image Classification Method Based on Improved ResNet Model</w:t>
      </w:r>
      <w:r w:rsidRPr="00F5092B">
        <w:rPr>
          <w:rFonts w:hint="eastAsia"/>
        </w:rPr>
        <w:t>. </w:t>
      </w:r>
      <w:r w:rsidRPr="00F5092B">
        <w:t>Modern Information Technology</w:t>
      </w:r>
      <w:r w:rsidRPr="00F5092B">
        <w:rPr>
          <w:rFonts w:hint="eastAsia"/>
        </w:rPr>
        <w:t xml:space="preserve"> (12),83-85. </w:t>
      </w:r>
      <w:proofErr w:type="spellStart"/>
      <w:r w:rsidRPr="00F5092B">
        <w:rPr>
          <w:rFonts w:hint="eastAsia"/>
        </w:rPr>
        <w:t>doi</w:t>
      </w:r>
      <w:proofErr w:type="spellEnd"/>
      <w:r w:rsidRPr="00F5092B">
        <w:rPr>
          <w:rFonts w:hint="eastAsia"/>
        </w:rPr>
        <w:t>:</w:t>
      </w:r>
      <w:r w:rsidRPr="00F5092B">
        <w:t xml:space="preserve"> </w:t>
      </w:r>
      <w:r w:rsidRPr="00F5092B">
        <w:rPr>
          <w:rFonts w:hint="eastAsia"/>
        </w:rPr>
        <w:t>10.19850/j.cnki.2096-4706.2022.012.021.</w:t>
      </w:r>
    </w:p>
    <w:p w14:paraId="7158360A" w14:textId="77777777" w:rsidR="00FE0910" w:rsidRDefault="00FE0910" w:rsidP="00FE0910">
      <w:pPr>
        <w:pStyle w:val="References"/>
      </w:pPr>
      <w:r w:rsidRPr="008F495A">
        <w:rPr>
          <w:rFonts w:hint="eastAsia"/>
        </w:rPr>
        <w:t xml:space="preserve">Kaiming </w:t>
      </w:r>
      <w:proofErr w:type="spellStart"/>
      <w:proofErr w:type="gramStart"/>
      <w:r w:rsidRPr="008F495A">
        <w:rPr>
          <w:rFonts w:hint="eastAsia"/>
        </w:rPr>
        <w:t>He,Xiangyu</w:t>
      </w:r>
      <w:proofErr w:type="spellEnd"/>
      <w:proofErr w:type="gramEnd"/>
      <w:r w:rsidRPr="008F495A">
        <w:rPr>
          <w:rFonts w:hint="eastAsia"/>
        </w:rPr>
        <w:t xml:space="preserve"> </w:t>
      </w:r>
      <w:proofErr w:type="spellStart"/>
      <w:r w:rsidRPr="008F495A">
        <w:rPr>
          <w:rFonts w:hint="eastAsia"/>
        </w:rPr>
        <w:t>Zhang,Shaoqing</w:t>
      </w:r>
      <w:proofErr w:type="spellEnd"/>
      <w:r w:rsidRPr="008F495A">
        <w:rPr>
          <w:rFonts w:hint="eastAsia"/>
        </w:rPr>
        <w:t xml:space="preserve"> Ren &amp; Jian Sun 0001.(2015).Deep Residual Learning for Image Recognition. </w:t>
      </w:r>
      <w:proofErr w:type="spellStart"/>
      <w:r w:rsidRPr="00F5092B">
        <w:rPr>
          <w:rFonts w:hint="eastAsia"/>
        </w:rPr>
        <w:t>CoRR</w:t>
      </w:r>
      <w:r w:rsidRPr="008F495A">
        <w:rPr>
          <w:rFonts w:hint="eastAsia"/>
        </w:rPr>
        <w:t>.</w:t>
      </w:r>
      <w:proofErr w:type="spellEnd"/>
    </w:p>
    <w:p w14:paraId="601E0E2C" w14:textId="77777777" w:rsidR="00FE0910" w:rsidRDefault="00FE0910" w:rsidP="00FE0910">
      <w:pPr>
        <w:pStyle w:val="References"/>
      </w:pPr>
      <w:r w:rsidRPr="00F5092B">
        <w:rPr>
          <w:rFonts w:hint="eastAsia"/>
        </w:rPr>
        <w:t xml:space="preserve">Kaiming </w:t>
      </w:r>
      <w:proofErr w:type="spellStart"/>
      <w:proofErr w:type="gramStart"/>
      <w:r w:rsidRPr="00F5092B">
        <w:rPr>
          <w:rFonts w:hint="eastAsia"/>
        </w:rPr>
        <w:t>He,Xiangyu</w:t>
      </w:r>
      <w:proofErr w:type="spellEnd"/>
      <w:proofErr w:type="gramEnd"/>
      <w:r w:rsidRPr="00F5092B">
        <w:rPr>
          <w:rFonts w:hint="eastAsia"/>
        </w:rPr>
        <w:t xml:space="preserve"> </w:t>
      </w:r>
      <w:proofErr w:type="spellStart"/>
      <w:r w:rsidRPr="00F5092B">
        <w:rPr>
          <w:rFonts w:hint="eastAsia"/>
        </w:rPr>
        <w:t>Zhang,Shaoqing</w:t>
      </w:r>
      <w:proofErr w:type="spellEnd"/>
      <w:r w:rsidRPr="00F5092B">
        <w:rPr>
          <w:rFonts w:hint="eastAsia"/>
        </w:rPr>
        <w:t xml:space="preserve"> Ren &amp; Jian Sun 0001.(2016).Identity Mappings in Deep Residual Networks. </w:t>
      </w:r>
      <w:proofErr w:type="spellStart"/>
      <w:r w:rsidRPr="00F5092B">
        <w:rPr>
          <w:rFonts w:hint="eastAsia"/>
        </w:rPr>
        <w:t>CoRR.</w:t>
      </w:r>
      <w:proofErr w:type="spellEnd"/>
    </w:p>
    <w:p w14:paraId="7C12A797" w14:textId="77777777" w:rsidR="00FE0910" w:rsidRDefault="00FE0910" w:rsidP="00FE0910">
      <w:pPr>
        <w:pStyle w:val="References"/>
      </w:pPr>
      <w:r w:rsidRPr="00F5092B">
        <w:rPr>
          <w:rFonts w:hint="eastAsia"/>
        </w:rPr>
        <w:t xml:space="preserve">Kim </w:t>
      </w:r>
      <w:proofErr w:type="spellStart"/>
      <w:proofErr w:type="gramStart"/>
      <w:r w:rsidRPr="00F5092B">
        <w:rPr>
          <w:rFonts w:hint="eastAsia"/>
        </w:rPr>
        <w:t>Bubryur,Natarajan</w:t>
      </w:r>
      <w:proofErr w:type="spellEnd"/>
      <w:proofErr w:type="gramEnd"/>
      <w:r w:rsidRPr="00F5092B">
        <w:rPr>
          <w:rFonts w:hint="eastAsia"/>
        </w:rPr>
        <w:t xml:space="preserve"> </w:t>
      </w:r>
      <w:proofErr w:type="spellStart"/>
      <w:r w:rsidRPr="00F5092B">
        <w:rPr>
          <w:rFonts w:hint="eastAsia"/>
        </w:rPr>
        <w:t>Yuvaraj,Munisamy</w:t>
      </w:r>
      <w:proofErr w:type="spellEnd"/>
      <w:r w:rsidRPr="00F5092B">
        <w:rPr>
          <w:rFonts w:hint="eastAsia"/>
        </w:rPr>
        <w:t xml:space="preserve"> Shyamala </w:t>
      </w:r>
      <w:proofErr w:type="spellStart"/>
      <w:r w:rsidRPr="00F5092B">
        <w:rPr>
          <w:rFonts w:hint="eastAsia"/>
        </w:rPr>
        <w:t>Devi,Rajendran</w:t>
      </w:r>
      <w:proofErr w:type="spellEnd"/>
      <w:r w:rsidRPr="00F5092B">
        <w:rPr>
          <w:rFonts w:hint="eastAsia"/>
        </w:rPr>
        <w:t xml:space="preserve"> </w:t>
      </w:r>
      <w:proofErr w:type="spellStart"/>
      <w:r w:rsidRPr="00F5092B">
        <w:rPr>
          <w:rFonts w:hint="eastAsia"/>
        </w:rPr>
        <w:t>Aruna,Sri</w:t>
      </w:r>
      <w:proofErr w:type="spellEnd"/>
      <w:r w:rsidRPr="00F5092B">
        <w:rPr>
          <w:rFonts w:hint="eastAsia"/>
        </w:rPr>
        <w:t xml:space="preserve"> </w:t>
      </w:r>
      <w:proofErr w:type="spellStart"/>
      <w:r w:rsidRPr="00F5092B">
        <w:rPr>
          <w:rFonts w:hint="eastAsia"/>
        </w:rPr>
        <w:t>Preethaa</w:t>
      </w:r>
      <w:proofErr w:type="spellEnd"/>
      <w:r w:rsidRPr="00F5092B">
        <w:rPr>
          <w:rFonts w:hint="eastAsia"/>
        </w:rPr>
        <w:t xml:space="preserve"> K. </w:t>
      </w:r>
      <w:proofErr w:type="spellStart"/>
      <w:r w:rsidRPr="00F5092B">
        <w:rPr>
          <w:rFonts w:hint="eastAsia"/>
        </w:rPr>
        <w:t>R.,Lee</w:t>
      </w:r>
      <w:proofErr w:type="spellEnd"/>
      <w:r w:rsidRPr="00F5092B">
        <w:rPr>
          <w:rFonts w:hint="eastAsia"/>
        </w:rPr>
        <w:t xml:space="preserve"> </w:t>
      </w:r>
      <w:proofErr w:type="spellStart"/>
      <w:r w:rsidRPr="00F5092B">
        <w:rPr>
          <w:rFonts w:hint="eastAsia"/>
        </w:rPr>
        <w:t>DongEun</w:t>
      </w:r>
      <w:proofErr w:type="spellEnd"/>
      <w:r w:rsidRPr="00F5092B">
        <w:rPr>
          <w:rFonts w:hint="eastAsia"/>
        </w:rPr>
        <w:t xml:space="preserve"> &amp; Wadhwa Gitanjali.(2022).Deep Learning Activation Layer-Based Wall Quality Recognition Using Conv2D ResNet Exponential Transfer Learning Model. </w:t>
      </w:r>
      <w:proofErr w:type="gramStart"/>
      <w:r w:rsidRPr="00F5092B">
        <w:rPr>
          <w:rFonts w:hint="eastAsia"/>
        </w:rPr>
        <w:t>Mathematics(</w:t>
      </w:r>
      <w:proofErr w:type="gramEnd"/>
      <w:r w:rsidRPr="00F5092B">
        <w:rPr>
          <w:rFonts w:hint="eastAsia"/>
        </w:rPr>
        <w:t>23). doi:10.3390/MATH10234602.</w:t>
      </w:r>
    </w:p>
    <w:p w14:paraId="72B4447D" w14:textId="77777777" w:rsidR="00FE0910" w:rsidRDefault="00FE0910" w:rsidP="00FE0910">
      <w:pPr>
        <w:pStyle w:val="References"/>
      </w:pPr>
      <w:proofErr w:type="spellStart"/>
      <w:r w:rsidRPr="007A4705">
        <w:t>Kornblith</w:t>
      </w:r>
      <w:proofErr w:type="spellEnd"/>
      <w:r w:rsidRPr="007A4705">
        <w:t xml:space="preserve">, S., </w:t>
      </w:r>
      <w:proofErr w:type="spellStart"/>
      <w:r w:rsidRPr="007A4705">
        <w:t>Shlens</w:t>
      </w:r>
      <w:proofErr w:type="spellEnd"/>
      <w:r w:rsidRPr="007A4705">
        <w:t>, J., and Le, Q. V.</w:t>
      </w:r>
      <w:r>
        <w:t xml:space="preserve"> (2019).</w:t>
      </w:r>
      <w:r w:rsidRPr="007A4705">
        <w:t xml:space="preserve"> Do better </w:t>
      </w:r>
      <w:proofErr w:type="spellStart"/>
      <w:r w:rsidRPr="007A4705">
        <w:t>imagenet</w:t>
      </w:r>
      <w:proofErr w:type="spellEnd"/>
      <w:r w:rsidRPr="007A4705">
        <w:t xml:space="preserve"> models transfer better? CVPR.</w:t>
      </w:r>
    </w:p>
    <w:p w14:paraId="08B45A56" w14:textId="77777777" w:rsidR="00FE0910" w:rsidRPr="00073189" w:rsidRDefault="00FE0910" w:rsidP="00FE0910">
      <w:pPr>
        <w:pStyle w:val="References"/>
      </w:pPr>
      <w:proofErr w:type="spellStart"/>
      <w:r>
        <w:rPr>
          <w:shd w:val="clear" w:color="auto" w:fill="FFFFFF"/>
        </w:rPr>
        <w:t>Krizhevsky</w:t>
      </w:r>
      <w:proofErr w:type="spellEnd"/>
      <w:r>
        <w:rPr>
          <w:shd w:val="clear" w:color="auto" w:fill="FFFFFF"/>
        </w:rPr>
        <w:t xml:space="preserve"> A., </w:t>
      </w:r>
      <w:proofErr w:type="spellStart"/>
      <w:r>
        <w:rPr>
          <w:shd w:val="clear" w:color="auto" w:fill="FFFFFF"/>
        </w:rPr>
        <w:t>Sutskever</w:t>
      </w:r>
      <w:proofErr w:type="spellEnd"/>
      <w:r>
        <w:rPr>
          <w:shd w:val="clear" w:color="auto" w:fill="FFFFFF"/>
        </w:rPr>
        <w:t xml:space="preserve"> I., Hinton G. E. (2012). </w:t>
      </w:r>
      <w:proofErr w:type="spellStart"/>
      <w:r>
        <w:rPr>
          <w:shd w:val="clear" w:color="auto" w:fill="FFFFFF"/>
        </w:rPr>
        <w:t>Imagenet</w:t>
      </w:r>
      <w:proofErr w:type="spellEnd"/>
      <w:r>
        <w:rPr>
          <w:shd w:val="clear" w:color="auto" w:fill="FFFFFF"/>
        </w:rPr>
        <w:t xml:space="preserve"> classification with deep convolutional neural networks[C]//Advances in neural information processing systems. 1097-1105.</w:t>
      </w:r>
    </w:p>
    <w:p w14:paraId="09FA5084" w14:textId="77777777" w:rsidR="00FE0910" w:rsidRDefault="00FE0910" w:rsidP="00FE0910">
      <w:pPr>
        <w:pStyle w:val="References"/>
      </w:pPr>
      <w:proofErr w:type="spellStart"/>
      <w:r w:rsidRPr="00073189">
        <w:t>Krizhevsky</w:t>
      </w:r>
      <w:proofErr w:type="spellEnd"/>
      <w:r w:rsidRPr="00073189">
        <w:t xml:space="preserve">, A., &amp;amp; </w:t>
      </w:r>
      <w:proofErr w:type="spellStart"/>
      <w:r w:rsidRPr="00073189">
        <w:t>Sutskever</w:t>
      </w:r>
      <w:proofErr w:type="spellEnd"/>
      <w:r w:rsidRPr="00073189">
        <w:t xml:space="preserve">, I., &amp;amp; Hinton, G. (2017, June). ImageNet classification with deep convolutional neural networks. Communications of the ACM. 60(6), 84–90. </w:t>
      </w:r>
      <w:hyperlink r:id="rId73" w:history="1">
        <w:r w:rsidRPr="00152221">
          <w:rPr>
            <w:rStyle w:val="ab"/>
          </w:rPr>
          <w:t>https://doi.org/10.1145/3065386</w:t>
        </w:r>
      </w:hyperlink>
    </w:p>
    <w:p w14:paraId="62EF7F10" w14:textId="77777777" w:rsidR="00FE0910" w:rsidRDefault="00FE0910" w:rsidP="00FE0910">
      <w:pPr>
        <w:pStyle w:val="References"/>
      </w:pPr>
      <w:proofErr w:type="spellStart"/>
      <w:r w:rsidRPr="00C76F71">
        <w:t>Krizhevsky</w:t>
      </w:r>
      <w:proofErr w:type="spellEnd"/>
      <w:r w:rsidRPr="00C76F71">
        <w:t>, A., &amp;amp; Hinton, G. (2010). Convolutional deep belief networks on cifar-10. Unpublished manuscript, 40(7), 1-9. https://www.cs.toronto.edu/~kriz/conv-cifar10-aug2010.pdf</w:t>
      </w:r>
    </w:p>
    <w:p w14:paraId="18EA81F9" w14:textId="77777777" w:rsidR="00FE0910" w:rsidRPr="00C76F71" w:rsidRDefault="00FE0910" w:rsidP="00FE0910">
      <w:pPr>
        <w:pStyle w:val="References"/>
      </w:pPr>
      <w:proofErr w:type="spellStart"/>
      <w:r>
        <w:rPr>
          <w:shd w:val="clear" w:color="auto" w:fill="FFFFFF"/>
        </w:rPr>
        <w:t>LeCun</w:t>
      </w:r>
      <w:proofErr w:type="spellEnd"/>
      <w:r>
        <w:rPr>
          <w:shd w:val="clear" w:color="auto" w:fill="FFFFFF"/>
        </w:rPr>
        <w:t xml:space="preserve"> Y., </w:t>
      </w:r>
      <w:proofErr w:type="spellStart"/>
      <w:r>
        <w:rPr>
          <w:shd w:val="clear" w:color="auto" w:fill="FFFFFF"/>
        </w:rPr>
        <w:t>Bottou</w:t>
      </w:r>
      <w:proofErr w:type="spellEnd"/>
      <w:r>
        <w:rPr>
          <w:shd w:val="clear" w:color="auto" w:fill="FFFFFF"/>
        </w:rPr>
        <w:t xml:space="preserve"> L, Bengio Y, et al. (1998). Gradient-based learning applied to document recognition[J]. Proceedings of the IEEE, 86(11): 2278-2324.</w:t>
      </w:r>
    </w:p>
    <w:p w14:paraId="7788FC47" w14:textId="77777777" w:rsidR="00FE0910" w:rsidRPr="00C76F71" w:rsidRDefault="00FE0910" w:rsidP="00FE0910">
      <w:pPr>
        <w:pStyle w:val="References"/>
      </w:pPr>
      <w:proofErr w:type="spellStart"/>
      <w:r w:rsidRPr="00C76F71">
        <w:t>LeCun</w:t>
      </w:r>
      <w:proofErr w:type="spellEnd"/>
      <w:r w:rsidRPr="00C76F71">
        <w:t xml:space="preserve">, Y., </w:t>
      </w:r>
      <w:proofErr w:type="spellStart"/>
      <w:r w:rsidRPr="00C76F71">
        <w:t>Kavukcuoglu</w:t>
      </w:r>
      <w:proofErr w:type="spellEnd"/>
      <w:r w:rsidRPr="00C76F71">
        <w:t xml:space="preserve">, K., &amp;amp; </w:t>
      </w:r>
      <w:proofErr w:type="spellStart"/>
      <w:r w:rsidRPr="00C76F71">
        <w:t>Farabet</w:t>
      </w:r>
      <w:proofErr w:type="spellEnd"/>
      <w:r w:rsidRPr="00C76F71">
        <w:t>, C. (2010, May). Convolutional networks and applications in vision. In Proceedings of 2010 IEEE international symposium on circuits and systems (pp. 253-256). IEEE.</w:t>
      </w:r>
    </w:p>
    <w:p w14:paraId="5D43334A" w14:textId="77777777" w:rsidR="00FE0910" w:rsidRPr="00C154A2" w:rsidRDefault="00FE0910" w:rsidP="00FE0910">
      <w:pPr>
        <w:pStyle w:val="References"/>
      </w:pPr>
      <w:r w:rsidRPr="00C76F71">
        <w:t>Lee, H., Grosse, R., Ranganath, R., &amp;amp; Ng, A. Y. (2009, June). Convolutional deep belief networks for scalable unsupervised learning of hierarchical representations. In Proceedings of the 26th annual international conference on machine learning (pp. 609-616). https://doi.org/10.1145/1553374.1553453</w:t>
      </w:r>
    </w:p>
    <w:p w14:paraId="761395B1" w14:textId="77777777" w:rsidR="00FE0910" w:rsidRPr="00C154A2" w:rsidRDefault="00FE0910" w:rsidP="00FE0910">
      <w:pPr>
        <w:pStyle w:val="References"/>
      </w:pPr>
      <w:r w:rsidRPr="00F5092B">
        <w:rPr>
          <w:rFonts w:hint="eastAsia"/>
        </w:rPr>
        <w:t>Panda</w:t>
      </w:r>
      <w:r>
        <w:t xml:space="preserve"> </w:t>
      </w:r>
      <w:r w:rsidRPr="00F5092B">
        <w:rPr>
          <w:rFonts w:hint="eastAsia"/>
        </w:rPr>
        <w:t>Manoj Kumar,</w:t>
      </w:r>
      <w:r>
        <w:t xml:space="preserve"> </w:t>
      </w:r>
      <w:r w:rsidRPr="00F5092B">
        <w:rPr>
          <w:rFonts w:hint="eastAsia"/>
        </w:rPr>
        <w:t>Sharma Akhilesh,</w:t>
      </w:r>
      <w:r>
        <w:t xml:space="preserve"> </w:t>
      </w:r>
      <w:r w:rsidRPr="00F5092B">
        <w:rPr>
          <w:rFonts w:hint="eastAsia"/>
        </w:rPr>
        <w:t>Bajpai Vatsalya,</w:t>
      </w:r>
      <w:r>
        <w:t xml:space="preserve"> </w:t>
      </w:r>
      <w:r w:rsidRPr="00F5092B">
        <w:rPr>
          <w:rFonts w:hint="eastAsia"/>
        </w:rPr>
        <w:t>Subudhi Badri Narayan,</w:t>
      </w:r>
      <w:r>
        <w:t xml:space="preserve"> </w:t>
      </w:r>
      <w:r w:rsidRPr="00F5092B">
        <w:rPr>
          <w:rFonts w:hint="eastAsia"/>
        </w:rPr>
        <w:t xml:space="preserve">Thangaraj Veerakumar &amp; </w:t>
      </w:r>
      <w:proofErr w:type="spellStart"/>
      <w:r w:rsidRPr="00F5092B">
        <w:rPr>
          <w:rFonts w:hint="eastAsia"/>
        </w:rPr>
        <w:t>Jakhetiya</w:t>
      </w:r>
      <w:proofErr w:type="spellEnd"/>
      <w:r w:rsidRPr="00F5092B">
        <w:rPr>
          <w:rFonts w:hint="eastAsia"/>
        </w:rPr>
        <w:t xml:space="preserve"> </w:t>
      </w:r>
      <w:proofErr w:type="gramStart"/>
      <w:r w:rsidRPr="00F5092B">
        <w:rPr>
          <w:rFonts w:hint="eastAsia"/>
        </w:rPr>
        <w:t>Vinit.(</w:t>
      </w:r>
      <w:proofErr w:type="gramEnd"/>
      <w:r w:rsidRPr="00F5092B">
        <w:rPr>
          <w:rFonts w:hint="eastAsia"/>
        </w:rPr>
        <w:t xml:space="preserve">2022).Encoder and decoder network with ResNet-50 and global average feature pooling for local change detection. Computer Vision and Image Understanding. </w:t>
      </w:r>
      <w:proofErr w:type="gramStart"/>
      <w:r w:rsidRPr="00F5092B">
        <w:rPr>
          <w:rFonts w:hint="eastAsia"/>
        </w:rPr>
        <w:t>doi:10.1016/J.CVIU</w:t>
      </w:r>
      <w:proofErr w:type="gramEnd"/>
      <w:r w:rsidRPr="00F5092B">
        <w:rPr>
          <w:rFonts w:hint="eastAsia"/>
        </w:rPr>
        <w:t>.2022.103501.</w:t>
      </w:r>
    </w:p>
    <w:p w14:paraId="68629225" w14:textId="77777777" w:rsidR="00FE0910" w:rsidRDefault="00FE0910" w:rsidP="00FE0910">
      <w:pPr>
        <w:pStyle w:val="References"/>
      </w:pPr>
      <w:r w:rsidRPr="00A13B23">
        <w:t xml:space="preserve">Sandler, M., Howard, A., Zhu, M., </w:t>
      </w:r>
      <w:proofErr w:type="spellStart"/>
      <w:r w:rsidRPr="00A13B23">
        <w:t>Zhmoginov</w:t>
      </w:r>
      <w:proofErr w:type="spellEnd"/>
      <w:r w:rsidRPr="00A13B23">
        <w:t>, A., and</w:t>
      </w:r>
      <w:r>
        <w:rPr>
          <w:rFonts w:hint="eastAsia"/>
        </w:rPr>
        <w:t xml:space="preserve"> </w:t>
      </w:r>
      <w:r w:rsidRPr="00A13B23">
        <w:t>Chen, L.-</w:t>
      </w:r>
      <w:proofErr w:type="gramStart"/>
      <w:r w:rsidRPr="00A13B23">
        <w:t>C.</w:t>
      </w:r>
      <w:r>
        <w:t>(</w:t>
      </w:r>
      <w:proofErr w:type="gramEnd"/>
      <w:r>
        <w:t>2018).</w:t>
      </w:r>
      <w:r w:rsidRPr="00A13B23">
        <w:t xml:space="preserve"> Mobilenetv2: Inverted residuals and linear</w:t>
      </w:r>
      <w:r>
        <w:rPr>
          <w:rFonts w:hint="eastAsia"/>
          <w:lang w:eastAsia="zh-CN"/>
        </w:rPr>
        <w:t xml:space="preserve"> </w:t>
      </w:r>
      <w:r w:rsidRPr="00A13B23">
        <w:t>bottlenecks. CVPR</w:t>
      </w:r>
      <w:r>
        <w:t>.</w:t>
      </w:r>
    </w:p>
    <w:p w14:paraId="288D968B" w14:textId="77777777" w:rsidR="00FE0910" w:rsidRPr="00C76F71" w:rsidRDefault="00FE0910" w:rsidP="00FE0910">
      <w:pPr>
        <w:pStyle w:val="References"/>
      </w:pPr>
      <w:r w:rsidRPr="00674465">
        <w:rPr>
          <w:shd w:val="clear" w:color="auto" w:fill="FFFFFF"/>
        </w:rPr>
        <w:t xml:space="preserve">Simonyan K, Zisserman A. </w:t>
      </w:r>
      <w:r>
        <w:rPr>
          <w:shd w:val="clear" w:color="auto" w:fill="FFFFFF"/>
        </w:rPr>
        <w:t xml:space="preserve">(2014). </w:t>
      </w:r>
      <w:r w:rsidRPr="00674465">
        <w:rPr>
          <w:shd w:val="clear" w:color="auto" w:fill="FFFFFF"/>
        </w:rPr>
        <w:t xml:space="preserve">Very deep convolutional networks for large-scale image recognition[J]. </w:t>
      </w:r>
      <w:proofErr w:type="spellStart"/>
      <w:r w:rsidRPr="00674465">
        <w:rPr>
          <w:shd w:val="clear" w:color="auto" w:fill="FFFFFF"/>
        </w:rPr>
        <w:t>arXiv</w:t>
      </w:r>
      <w:proofErr w:type="spellEnd"/>
      <w:r w:rsidRPr="00674465">
        <w:rPr>
          <w:shd w:val="clear" w:color="auto" w:fill="FFFFFF"/>
        </w:rPr>
        <w:t xml:space="preserve"> preprint arXiv:1409.1556.</w:t>
      </w:r>
    </w:p>
    <w:p w14:paraId="5AD52B0F" w14:textId="77777777" w:rsidR="00FE0910" w:rsidRPr="00C76F71" w:rsidRDefault="00FE0910" w:rsidP="00FE0910">
      <w:pPr>
        <w:pStyle w:val="References"/>
      </w:pPr>
      <w:r w:rsidRPr="00C76F71">
        <w:t xml:space="preserve">Simard, P. Y., Steinkraus, D., &amp;amp; Platt, J. C. (2003, August). Best practices for convolutional neural networks applied to visual document analysis. In </w:t>
      </w:r>
      <w:proofErr w:type="spellStart"/>
      <w:r w:rsidRPr="00C76F71">
        <w:t>Icdar</w:t>
      </w:r>
      <w:proofErr w:type="spellEnd"/>
      <w:r w:rsidRPr="00C76F71">
        <w:t xml:space="preserve"> (Vol. 3, No. 2003).</w:t>
      </w:r>
    </w:p>
    <w:p w14:paraId="3EE1D31D" w14:textId="77777777" w:rsidR="00FE0910" w:rsidRPr="00602570" w:rsidRDefault="00FE0910" w:rsidP="00FE0910">
      <w:pPr>
        <w:pStyle w:val="References"/>
      </w:pPr>
      <w:r w:rsidRPr="00C76F71">
        <w:t xml:space="preserve">Szegedy, C., Liu, W., Jia, Y., </w:t>
      </w:r>
      <w:proofErr w:type="spellStart"/>
      <w:r w:rsidRPr="00C76F71">
        <w:t>Sermanet</w:t>
      </w:r>
      <w:proofErr w:type="spellEnd"/>
      <w:r w:rsidRPr="00C76F71">
        <w:t>, P., Reed, S., Anguelov, D., ... &amp;amp; Rabinovich, A. (2015). Going deeper with convolutions. In Proceedings of the IEEE conference on computer vision and pattern recognition (pp. 1-9).</w:t>
      </w:r>
    </w:p>
    <w:p w14:paraId="786CD241" w14:textId="77777777" w:rsidR="00FE0910" w:rsidRDefault="00FE0910" w:rsidP="00FE0910">
      <w:pPr>
        <w:pStyle w:val="References"/>
      </w:pPr>
      <w:r w:rsidRPr="00602570">
        <w:t xml:space="preserve">Tan, M., Chen, B., Pang, R., Vasudevan, V., Sandler, M., Howard, A., and Le, Q. V. </w:t>
      </w:r>
      <w:r>
        <w:t xml:space="preserve">(2019). </w:t>
      </w:r>
      <w:proofErr w:type="spellStart"/>
      <w:r w:rsidRPr="00602570">
        <w:t>MnasNet</w:t>
      </w:r>
      <w:proofErr w:type="spellEnd"/>
      <w:r w:rsidRPr="00602570">
        <w:t>: Platform-aware neural architecture search for mobile. CVPR</w:t>
      </w:r>
      <w:r>
        <w:t>.</w:t>
      </w:r>
    </w:p>
    <w:p w14:paraId="01CAF5D6" w14:textId="77777777" w:rsidR="00FE0910" w:rsidRDefault="00FE0910" w:rsidP="00FE0910">
      <w:pPr>
        <w:pStyle w:val="References"/>
      </w:pPr>
      <w:r w:rsidRPr="00843692">
        <w:t xml:space="preserve">Tan, M., &amp; Le, Q.V. (2019). </w:t>
      </w:r>
      <w:proofErr w:type="spellStart"/>
      <w:r w:rsidRPr="00843692">
        <w:t>EfficientNet</w:t>
      </w:r>
      <w:proofErr w:type="spellEnd"/>
      <w:r w:rsidRPr="00843692">
        <w:t>: Rethinking Model Scaling for Convolutional Neural Networks. </w:t>
      </w:r>
      <w:proofErr w:type="spellStart"/>
      <w:r w:rsidRPr="00843692">
        <w:rPr>
          <w:i/>
          <w:iCs/>
        </w:rPr>
        <w:t>ArXiv</w:t>
      </w:r>
      <w:proofErr w:type="spellEnd"/>
      <w:r w:rsidRPr="00843692">
        <w:rPr>
          <w:i/>
          <w:iCs/>
        </w:rPr>
        <w:t>, abs/1905.11946</w:t>
      </w:r>
      <w:r w:rsidRPr="00843692">
        <w:t>.</w:t>
      </w:r>
    </w:p>
    <w:p w14:paraId="6245CDB6" w14:textId="77777777" w:rsidR="00FE0910" w:rsidRDefault="00FE0910" w:rsidP="00FE0910">
      <w:pPr>
        <w:pStyle w:val="References"/>
      </w:pPr>
      <w:r w:rsidRPr="00F5092B">
        <w:t>WANG Q</w:t>
      </w:r>
      <w:r>
        <w:t>.</w:t>
      </w:r>
      <w:r w:rsidRPr="00F5092B">
        <w:t xml:space="preserve"> L</w:t>
      </w:r>
      <w:r>
        <w:t>.</w:t>
      </w:r>
      <w:r>
        <w:rPr>
          <w:rFonts w:hint="eastAsia"/>
          <w:lang w:eastAsia="zh-CN"/>
        </w:rPr>
        <w:t>,</w:t>
      </w:r>
      <w:r>
        <w:rPr>
          <w:lang w:eastAsia="zh-CN"/>
        </w:rPr>
        <w:t xml:space="preserve"> </w:t>
      </w:r>
      <w:r w:rsidRPr="00F5092B">
        <w:t>WU B</w:t>
      </w:r>
      <w:r>
        <w:t>.</w:t>
      </w:r>
      <w:r w:rsidRPr="00F5092B">
        <w:t xml:space="preserve"> G</w:t>
      </w:r>
      <w:r>
        <w:t>.</w:t>
      </w:r>
      <w:r>
        <w:rPr>
          <w:rFonts w:hint="eastAsia"/>
          <w:lang w:eastAsia="zh-CN"/>
        </w:rPr>
        <w:t>,</w:t>
      </w:r>
      <w:r>
        <w:rPr>
          <w:lang w:eastAsia="zh-CN"/>
        </w:rPr>
        <w:t xml:space="preserve"> </w:t>
      </w:r>
      <w:r w:rsidRPr="00F5092B">
        <w:t>ZHU P</w:t>
      </w:r>
      <w:r>
        <w:t>.</w:t>
      </w:r>
      <w:r w:rsidRPr="00F5092B">
        <w:t xml:space="preserve"> F</w:t>
      </w:r>
      <w:r>
        <w:t xml:space="preserve">. </w:t>
      </w:r>
      <w:r>
        <w:rPr>
          <w:rFonts w:hint="eastAsia"/>
          <w:lang w:eastAsia="zh-CN"/>
        </w:rPr>
        <w:t>e</w:t>
      </w:r>
      <w:r w:rsidRPr="00F5092B">
        <w:t xml:space="preserve">t al. </w:t>
      </w:r>
      <w:r>
        <w:t xml:space="preserve">(2020). </w:t>
      </w:r>
      <w:r w:rsidRPr="00F5092B">
        <w:t>ECA-Net</w:t>
      </w:r>
      <w:r w:rsidRPr="00F5092B">
        <w:t>：</w:t>
      </w:r>
      <w:r>
        <w:rPr>
          <w:rFonts w:hint="eastAsia"/>
          <w:lang w:eastAsia="zh-CN"/>
        </w:rPr>
        <w:t xml:space="preserve"> </w:t>
      </w:r>
      <w:r w:rsidRPr="00F5092B">
        <w:t xml:space="preserve">Efficient Channel Attention for Deep Convolutional Neural Networks [C]//2020 IEEE/CVF Conference on Computer Vision and Pattern Recognition </w:t>
      </w:r>
      <w:r w:rsidRPr="00F5092B">
        <w:t>（</w:t>
      </w:r>
      <w:r w:rsidRPr="00F5092B">
        <w:t>CVPR</w:t>
      </w:r>
      <w:r w:rsidRPr="00F5092B">
        <w:t>）</w:t>
      </w:r>
      <w:r w:rsidRPr="00F5092B">
        <w:t>.</w:t>
      </w:r>
      <w:r>
        <w:t xml:space="preserve"> </w:t>
      </w:r>
      <w:r w:rsidRPr="00F5092B">
        <w:t>Seattle</w:t>
      </w:r>
      <w:r w:rsidRPr="00F5092B">
        <w:t>：</w:t>
      </w:r>
      <w:r>
        <w:rPr>
          <w:rFonts w:hint="eastAsia"/>
          <w:lang w:eastAsia="zh-CN"/>
        </w:rPr>
        <w:t xml:space="preserve"> </w:t>
      </w:r>
      <w:r w:rsidRPr="00F5092B">
        <w:t>IEEE</w:t>
      </w:r>
      <w:r w:rsidRPr="00F5092B">
        <w:t>，</w:t>
      </w:r>
      <w:r w:rsidRPr="00F5092B">
        <w:t xml:space="preserve">11531-11539. </w:t>
      </w:r>
    </w:p>
    <w:p w14:paraId="2AF19716" w14:textId="77777777" w:rsidR="00FE0910" w:rsidRPr="00C76F71" w:rsidRDefault="00FE0910" w:rsidP="00FE0910">
      <w:pPr>
        <w:pStyle w:val="References"/>
      </w:pPr>
      <w:proofErr w:type="spellStart"/>
      <w:r w:rsidRPr="00C76F71">
        <w:t>Werbos</w:t>
      </w:r>
      <w:proofErr w:type="spellEnd"/>
      <w:r w:rsidRPr="00C76F71">
        <w:t>, P. (1974). Beyond regression:" new tools for prediction and analysis in the behavioral sciences. Ph. D. dissertation, Harvard University.</w:t>
      </w:r>
    </w:p>
    <w:p w14:paraId="113DFAEA" w14:textId="77777777" w:rsidR="00FE0910" w:rsidRPr="00C76F71" w:rsidRDefault="00FE0910" w:rsidP="00FE0910">
      <w:pPr>
        <w:pStyle w:val="References"/>
      </w:pPr>
      <w:r w:rsidRPr="00C76F71">
        <w:t>WOO S</w:t>
      </w:r>
      <w:r w:rsidRPr="00C76F71">
        <w:t>，</w:t>
      </w:r>
      <w:r w:rsidRPr="00C76F71">
        <w:t>PARK J</w:t>
      </w:r>
      <w:r w:rsidRPr="00C76F71">
        <w:t>，</w:t>
      </w:r>
      <w:r w:rsidRPr="00C76F71">
        <w:t>LEE J Y</w:t>
      </w:r>
      <w:r w:rsidRPr="00C76F71">
        <w:rPr>
          <w:rFonts w:hint="eastAsia"/>
          <w:lang w:eastAsia="zh-CN"/>
        </w:rPr>
        <w:t>.</w:t>
      </w:r>
      <w:r w:rsidRPr="00C76F71">
        <w:rPr>
          <w:lang w:eastAsia="zh-CN"/>
        </w:rPr>
        <w:t xml:space="preserve"> </w:t>
      </w:r>
      <w:r w:rsidRPr="00C76F71">
        <w:t>et al. (</w:t>
      </w:r>
      <w:proofErr w:type="gramStart"/>
      <w:r w:rsidRPr="00C76F71">
        <w:t>2022,Mar</w:t>
      </w:r>
      <w:proofErr w:type="gramEnd"/>
      <w:r w:rsidRPr="00C76F71">
        <w:t>) CBAM</w:t>
      </w:r>
      <w:r w:rsidRPr="00C76F71">
        <w:rPr>
          <w:rFonts w:hint="eastAsia"/>
          <w:lang w:eastAsia="zh-CN"/>
        </w:rPr>
        <w:t>:</w:t>
      </w:r>
      <w:r w:rsidRPr="00C76F71">
        <w:rPr>
          <w:lang w:eastAsia="zh-CN"/>
        </w:rPr>
        <w:t xml:space="preserve"> </w:t>
      </w:r>
      <w:r w:rsidRPr="00C76F71">
        <w:t>Convolutional Block Attention Module [J/OL].arXiv</w:t>
      </w:r>
      <w:r w:rsidRPr="00C76F71">
        <w:rPr>
          <w:rFonts w:hint="eastAsia"/>
          <w:lang w:eastAsia="zh-CN"/>
        </w:rPr>
        <w:t>:</w:t>
      </w:r>
      <w:r w:rsidRPr="00C76F71">
        <w:t>1807.06521[cs.CV].https://arxiv.org/abs/1807.06521.</w:t>
      </w:r>
    </w:p>
    <w:p w14:paraId="11CFA745" w14:textId="77777777" w:rsidR="00FE0910" w:rsidRDefault="00FE0910" w:rsidP="00FE0910">
      <w:pPr>
        <w:pStyle w:val="References"/>
      </w:pPr>
      <w:proofErr w:type="spellStart"/>
      <w:r w:rsidRPr="00360822">
        <w:t>Zagoruyko</w:t>
      </w:r>
      <w:proofErr w:type="spellEnd"/>
      <w:r w:rsidRPr="00360822">
        <w:t xml:space="preserve">, S. and </w:t>
      </w:r>
      <w:proofErr w:type="spellStart"/>
      <w:r w:rsidRPr="00360822">
        <w:t>Komodakis</w:t>
      </w:r>
      <w:proofErr w:type="spellEnd"/>
      <w:r w:rsidRPr="00360822">
        <w:t xml:space="preserve">, N. </w:t>
      </w:r>
      <w:r>
        <w:t xml:space="preserve">(2016). </w:t>
      </w:r>
      <w:r w:rsidRPr="00360822">
        <w:t>Wide residual networks. BMVC</w:t>
      </w:r>
      <w:r>
        <w:t>.</w:t>
      </w:r>
    </w:p>
    <w:p w14:paraId="6650C7BF" w14:textId="77777777" w:rsidR="00FE0910" w:rsidRPr="00604136" w:rsidRDefault="00FE0910" w:rsidP="00FE0910">
      <w:pPr>
        <w:pStyle w:val="References"/>
        <w:rPr>
          <w:shd w:val="clear" w:color="auto" w:fill="FFFFFF"/>
        </w:rPr>
      </w:pPr>
      <w:r w:rsidRPr="00674465">
        <w:rPr>
          <w:shd w:val="clear" w:color="auto" w:fill="FFFFFF"/>
        </w:rPr>
        <w:t xml:space="preserve">Zhou </w:t>
      </w:r>
      <w:proofErr w:type="spellStart"/>
      <w:r w:rsidRPr="00674465">
        <w:rPr>
          <w:shd w:val="clear" w:color="auto" w:fill="FFFFFF"/>
        </w:rPr>
        <w:t>Feiyan</w:t>
      </w:r>
      <w:proofErr w:type="spellEnd"/>
      <w:r w:rsidRPr="00674465">
        <w:rPr>
          <w:shd w:val="clear" w:color="auto" w:fill="FFFFFF"/>
        </w:rPr>
        <w:t xml:space="preserve">, </w:t>
      </w:r>
      <w:proofErr w:type="spellStart"/>
      <w:r w:rsidRPr="00674465">
        <w:rPr>
          <w:shd w:val="clear" w:color="auto" w:fill="FFFFFF"/>
        </w:rPr>
        <w:t>Jin</w:t>
      </w:r>
      <w:proofErr w:type="spellEnd"/>
      <w:r w:rsidRPr="00674465">
        <w:rPr>
          <w:shd w:val="clear" w:color="auto" w:fill="FFFFFF"/>
        </w:rPr>
        <w:t xml:space="preserve"> </w:t>
      </w:r>
      <w:proofErr w:type="spellStart"/>
      <w:r w:rsidRPr="00674465">
        <w:rPr>
          <w:shd w:val="clear" w:color="auto" w:fill="FFFFFF"/>
        </w:rPr>
        <w:t>Linpeng</w:t>
      </w:r>
      <w:proofErr w:type="spellEnd"/>
      <w:r w:rsidRPr="00674465">
        <w:rPr>
          <w:shd w:val="clear" w:color="auto" w:fill="FFFFFF"/>
        </w:rPr>
        <w:t>, Dong Jun</w:t>
      </w:r>
      <w:r>
        <w:rPr>
          <w:shd w:val="clear" w:color="auto" w:fill="FFFFFF"/>
        </w:rPr>
        <w:t xml:space="preserve"> (2017).</w:t>
      </w:r>
      <w:r w:rsidRPr="00674465">
        <w:rPr>
          <w:shd w:val="clear" w:color="auto" w:fill="FFFFFF"/>
        </w:rPr>
        <w:t xml:space="preserve"> A survey of convolutional neural networks [J]. Journal of Computer Science, 40(6): 1229-1251.</w:t>
      </w:r>
    </w:p>
    <w:p w14:paraId="440BE7BE" w14:textId="77777777" w:rsidR="00FE0910" w:rsidRDefault="00FE0910" w:rsidP="00FE0910">
      <w:pPr>
        <w:pStyle w:val="References"/>
      </w:pPr>
      <w:proofErr w:type="spellStart"/>
      <w:r w:rsidRPr="00602570">
        <w:t>Zoph</w:t>
      </w:r>
      <w:proofErr w:type="spellEnd"/>
      <w:r w:rsidRPr="00602570">
        <w:t xml:space="preserve">, B. and Le, Q. V. </w:t>
      </w:r>
      <w:r>
        <w:t xml:space="preserve">(2017). </w:t>
      </w:r>
      <w:r w:rsidRPr="00602570">
        <w:t>Neural architecture search with reinforcement learning. ICLR</w:t>
      </w:r>
      <w:r>
        <w:t>.</w:t>
      </w:r>
    </w:p>
    <w:p w14:paraId="565D0B1D" w14:textId="77777777" w:rsidR="00566277" w:rsidRPr="00F5092B" w:rsidRDefault="00566277" w:rsidP="00566277">
      <w:pPr>
        <w:widowControl w:val="0"/>
        <w:autoSpaceDE w:val="0"/>
        <w:autoSpaceDN w:val="0"/>
        <w:adjustRightInd w:val="0"/>
        <w:spacing w:before="1" w:line="230" w:lineRule="exact"/>
        <w:ind w:left="361" w:right="250" w:hanging="360"/>
        <w:rPr>
          <w:sz w:val="16"/>
          <w:szCs w:val="16"/>
        </w:rPr>
      </w:pPr>
    </w:p>
    <w:p w14:paraId="7E71AADB" w14:textId="77777777" w:rsidR="00566277" w:rsidRPr="00F5092B" w:rsidRDefault="00566277" w:rsidP="00F261C5">
      <w:pPr>
        <w:pStyle w:val="af2"/>
        <w:ind w:firstLineChars="0" w:firstLine="204"/>
        <w:rPr>
          <w:rFonts w:ascii="Times New Roman" w:hAnsi="Times New Roman" w:cs="Times New Roman"/>
          <w:kern w:val="0"/>
          <w:sz w:val="16"/>
          <w:szCs w:val="16"/>
          <w:lang w:eastAsia="en-US"/>
        </w:rPr>
      </w:pPr>
    </w:p>
    <w:sectPr w:rsidR="00566277" w:rsidRPr="00F5092B" w:rsidSect="00143F2E">
      <w:headerReference w:type="default" r:id="rId7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6FDFB" w14:textId="77777777" w:rsidR="00E43F45" w:rsidRDefault="00E43F45">
      <w:r>
        <w:separator/>
      </w:r>
    </w:p>
  </w:endnote>
  <w:endnote w:type="continuationSeparator" w:id="0">
    <w:p w14:paraId="3606A224" w14:textId="77777777" w:rsidR="00E43F45" w:rsidRDefault="00E43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Te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F7854" w14:textId="77777777" w:rsidR="00E43F45" w:rsidRDefault="00E43F45"/>
  </w:footnote>
  <w:footnote w:type="continuationSeparator" w:id="0">
    <w:p w14:paraId="69574E52" w14:textId="77777777" w:rsidR="00E43F45" w:rsidRDefault="00E43F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297803"/>
      <w:docPartObj>
        <w:docPartGallery w:val="Page Numbers (Top of Page)"/>
        <w:docPartUnique/>
      </w:docPartObj>
    </w:sdtPr>
    <w:sdtContent>
      <w:p w14:paraId="1916F909" w14:textId="77777777" w:rsidR="00F156E9" w:rsidRDefault="00F156E9">
        <w:pPr>
          <w:pStyle w:val="a9"/>
          <w:jc w:val="right"/>
        </w:pPr>
        <w:r>
          <w:fldChar w:fldCharType="begin"/>
        </w:r>
        <w:r>
          <w:instrText>PAGE   \* MERGEFORMAT</w:instrText>
        </w:r>
        <w:r>
          <w:fldChar w:fldCharType="separate"/>
        </w:r>
        <w:r>
          <w:rPr>
            <w:lang w:val="zh-CN" w:eastAsia="zh-CN"/>
          </w:rPr>
          <w:t>2</w:t>
        </w:r>
        <w:r>
          <w:fldChar w:fldCharType="end"/>
        </w:r>
      </w:p>
    </w:sdtContent>
  </w:sdt>
  <w:p w14:paraId="215C9574" w14:textId="77777777" w:rsidR="00F156E9" w:rsidRDefault="00F156E9">
    <w:pPr>
      <w:pStyle w:val="a9"/>
    </w:pPr>
  </w:p>
  <w:p w14:paraId="73BD11A7" w14:textId="77777777" w:rsidR="008F4854" w:rsidRDefault="008F48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A36D848"/>
    <w:lvl w:ilvl="0">
      <w:start w:val="1"/>
      <w:numFmt w:val="upperRoman"/>
      <w:pStyle w:val="1"/>
      <w:lvlText w:val="%1."/>
      <w:lvlJc w:val="left"/>
      <w:pPr>
        <w:ind w:left="0" w:firstLine="0"/>
      </w:pPr>
      <w:rPr>
        <w:rFonts w:hint="eastAsia"/>
      </w:rPr>
    </w:lvl>
    <w:lvl w:ilvl="1">
      <w:start w:val="1"/>
      <w:numFmt w:val="upperLetter"/>
      <w:pStyle w:val="2"/>
      <w:lvlText w:val="%2."/>
      <w:lvlJc w:val="left"/>
      <w:pPr>
        <w:ind w:left="0" w:firstLine="0"/>
      </w:pPr>
      <w:rPr>
        <w:rFonts w:hint="eastAsia"/>
        <w:b w:val="0"/>
      </w:rPr>
    </w:lvl>
    <w:lvl w:ilvl="2">
      <w:start w:val="1"/>
      <w:numFmt w:val="decimal"/>
      <w:pStyle w:val="3"/>
      <w:lvlText w:val="%3)"/>
      <w:lvlJc w:val="left"/>
      <w:pPr>
        <w:ind w:left="0" w:firstLine="0"/>
      </w:pPr>
      <w:rPr>
        <w:rFonts w:hint="eastAsia"/>
        <w:b w:val="0"/>
        <w:bCs w:val="0"/>
        <w:i/>
      </w:rPr>
    </w:lvl>
    <w:lvl w:ilvl="3">
      <w:start w:val="1"/>
      <w:numFmt w:val="lowerLetter"/>
      <w:pStyle w:val="4"/>
      <w:lvlText w:val="%4)"/>
      <w:lvlJc w:val="left"/>
      <w:pPr>
        <w:ind w:left="1152" w:hanging="720"/>
      </w:pPr>
      <w:rPr>
        <w:rFonts w:hint="eastAsia"/>
      </w:rPr>
    </w:lvl>
    <w:lvl w:ilvl="4">
      <w:start w:val="1"/>
      <w:numFmt w:val="decimal"/>
      <w:pStyle w:val="5"/>
      <w:lvlText w:val="(%5)"/>
      <w:lvlJc w:val="left"/>
      <w:pPr>
        <w:ind w:left="1872" w:hanging="720"/>
      </w:pPr>
      <w:rPr>
        <w:rFonts w:hint="eastAsia"/>
      </w:rPr>
    </w:lvl>
    <w:lvl w:ilvl="5">
      <w:start w:val="1"/>
      <w:numFmt w:val="lowerLetter"/>
      <w:pStyle w:val="6"/>
      <w:lvlText w:val="(%6)"/>
      <w:lvlJc w:val="left"/>
      <w:pPr>
        <w:ind w:left="2592" w:hanging="720"/>
      </w:pPr>
      <w:rPr>
        <w:rFonts w:hint="eastAsia"/>
      </w:rPr>
    </w:lvl>
    <w:lvl w:ilvl="6">
      <w:start w:val="1"/>
      <w:numFmt w:val="lowerRoman"/>
      <w:pStyle w:val="7"/>
      <w:lvlText w:val="(%7)"/>
      <w:lvlJc w:val="left"/>
      <w:pPr>
        <w:ind w:left="3312" w:hanging="720"/>
      </w:pPr>
      <w:rPr>
        <w:rFonts w:hint="eastAsia"/>
      </w:rPr>
    </w:lvl>
    <w:lvl w:ilvl="7">
      <w:start w:val="1"/>
      <w:numFmt w:val="lowerLetter"/>
      <w:pStyle w:val="8"/>
      <w:lvlText w:val="(%8)"/>
      <w:lvlJc w:val="left"/>
      <w:pPr>
        <w:ind w:left="4032" w:hanging="720"/>
      </w:pPr>
      <w:rPr>
        <w:rFonts w:hint="eastAsia"/>
      </w:rPr>
    </w:lvl>
    <w:lvl w:ilvl="8">
      <w:start w:val="1"/>
      <w:numFmt w:val="lowerRoman"/>
      <w:pStyle w:val="9"/>
      <w:lvlText w:val="(%9)"/>
      <w:lvlJc w:val="left"/>
      <w:pPr>
        <w:ind w:left="4752" w:hanging="720"/>
      </w:pPr>
      <w:rPr>
        <w:rFonts w:hint="eastAsia"/>
      </w:rPr>
    </w:lvl>
  </w:abstractNum>
  <w:abstractNum w:abstractNumId="1" w15:restartNumberingAfterBreak="0">
    <w:nsid w:val="10B65099"/>
    <w:multiLevelType w:val="hybridMultilevel"/>
    <w:tmpl w:val="7AD0EB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F872DEF"/>
    <w:multiLevelType w:val="multilevel"/>
    <w:tmpl w:val="DD021CC0"/>
    <w:lvl w:ilvl="0">
      <w:start w:val="1"/>
      <w:numFmt w:val="decimal"/>
      <w:lvlText w:val="%1"/>
      <w:lvlJc w:val="left"/>
      <w:pPr>
        <w:ind w:left="360" w:hanging="360"/>
      </w:pPr>
    </w:lvl>
    <w:lvl w:ilvl="1">
      <w:start w:val="1"/>
      <w:numFmt w:val="decimal"/>
      <w:lvlText w:val="%1.%2"/>
      <w:lvlJc w:val="left"/>
      <w:pPr>
        <w:ind w:left="502"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214D30BC"/>
    <w:multiLevelType w:val="hybridMultilevel"/>
    <w:tmpl w:val="30EC3BA4"/>
    <w:lvl w:ilvl="0" w:tplc="DC52DDE4">
      <w:start w:val="1"/>
      <w:numFmt w:val="lowerLetter"/>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37E4B88C"/>
    <w:lvl w:ilvl="0">
      <w:start w:val="1"/>
      <w:numFmt w:val="decimal"/>
      <w:pStyle w:val="References"/>
      <w:lvlText w:val="[%1]"/>
      <w:lvlJc w:val="left"/>
      <w:pPr>
        <w:tabs>
          <w:tab w:val="num" w:pos="360"/>
        </w:tabs>
        <w:ind w:left="360" w:hanging="360"/>
      </w:pPr>
      <w:rPr>
        <w:i w:val="0"/>
      </w:rPr>
    </w:lvl>
  </w:abstractNum>
  <w:abstractNum w:abstractNumId="6" w15:restartNumberingAfterBreak="0">
    <w:nsid w:val="408B6499"/>
    <w:multiLevelType w:val="hybridMultilevel"/>
    <w:tmpl w:val="994EECFC"/>
    <w:lvl w:ilvl="0" w:tplc="76BECA6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04715985">
    <w:abstractNumId w:val="0"/>
  </w:num>
  <w:num w:numId="2" w16cid:durableId="238372933">
    <w:abstractNumId w:val="5"/>
  </w:num>
  <w:num w:numId="3" w16cid:durableId="1922714780">
    <w:abstractNumId w:val="0"/>
    <w:lvlOverride w:ilvl="0">
      <w:startOverride w:val="2"/>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0384371">
    <w:abstractNumId w:val="1"/>
  </w:num>
  <w:num w:numId="5" w16cid:durableId="1568495646">
    <w:abstractNumId w:val="4"/>
  </w:num>
  <w:num w:numId="6" w16cid:durableId="271523699">
    <w:abstractNumId w:val="6"/>
  </w:num>
  <w:num w:numId="7" w16cid:durableId="11723746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434164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1E31"/>
    <w:rsid w:val="00042E13"/>
    <w:rsid w:val="00061A8F"/>
    <w:rsid w:val="000A0645"/>
    <w:rsid w:val="000A0C2F"/>
    <w:rsid w:val="000A168B"/>
    <w:rsid w:val="000D2BDE"/>
    <w:rsid w:val="00104BB0"/>
    <w:rsid w:val="0010794E"/>
    <w:rsid w:val="00113F26"/>
    <w:rsid w:val="0013354F"/>
    <w:rsid w:val="00143F2E"/>
    <w:rsid w:val="00144E72"/>
    <w:rsid w:val="001768FF"/>
    <w:rsid w:val="001A60B1"/>
    <w:rsid w:val="001B2686"/>
    <w:rsid w:val="001B36B1"/>
    <w:rsid w:val="001B7DDA"/>
    <w:rsid w:val="001D1AD8"/>
    <w:rsid w:val="001D4165"/>
    <w:rsid w:val="001E3048"/>
    <w:rsid w:val="001E7B7A"/>
    <w:rsid w:val="001F23E7"/>
    <w:rsid w:val="001F4C5C"/>
    <w:rsid w:val="00204478"/>
    <w:rsid w:val="002144ED"/>
    <w:rsid w:val="00214E2E"/>
    <w:rsid w:val="00216141"/>
    <w:rsid w:val="00217186"/>
    <w:rsid w:val="0024027D"/>
    <w:rsid w:val="002434A1"/>
    <w:rsid w:val="00263943"/>
    <w:rsid w:val="00266517"/>
    <w:rsid w:val="00267B35"/>
    <w:rsid w:val="0027286C"/>
    <w:rsid w:val="00274507"/>
    <w:rsid w:val="00292516"/>
    <w:rsid w:val="002A3869"/>
    <w:rsid w:val="002E1F95"/>
    <w:rsid w:val="002E5E50"/>
    <w:rsid w:val="002F1A23"/>
    <w:rsid w:val="002F7910"/>
    <w:rsid w:val="00311603"/>
    <w:rsid w:val="00314F82"/>
    <w:rsid w:val="00315274"/>
    <w:rsid w:val="00317DB9"/>
    <w:rsid w:val="00323B00"/>
    <w:rsid w:val="0033443B"/>
    <w:rsid w:val="00335EE0"/>
    <w:rsid w:val="003427CE"/>
    <w:rsid w:val="00342BE1"/>
    <w:rsid w:val="003461E8"/>
    <w:rsid w:val="00360269"/>
    <w:rsid w:val="00366B29"/>
    <w:rsid w:val="0037551B"/>
    <w:rsid w:val="003779D9"/>
    <w:rsid w:val="00392DBA"/>
    <w:rsid w:val="00397B1D"/>
    <w:rsid w:val="003A0038"/>
    <w:rsid w:val="003A10EC"/>
    <w:rsid w:val="003B33B2"/>
    <w:rsid w:val="003C3322"/>
    <w:rsid w:val="003C68C2"/>
    <w:rsid w:val="003D1EBF"/>
    <w:rsid w:val="003D4CAE"/>
    <w:rsid w:val="003F087D"/>
    <w:rsid w:val="003F26BD"/>
    <w:rsid w:val="003F52AD"/>
    <w:rsid w:val="00416B91"/>
    <w:rsid w:val="004243F6"/>
    <w:rsid w:val="0043144F"/>
    <w:rsid w:val="00431BFA"/>
    <w:rsid w:val="004353CF"/>
    <w:rsid w:val="00452A3C"/>
    <w:rsid w:val="00453ABB"/>
    <w:rsid w:val="004631BC"/>
    <w:rsid w:val="00484761"/>
    <w:rsid w:val="00484DD5"/>
    <w:rsid w:val="004A2983"/>
    <w:rsid w:val="004B13BC"/>
    <w:rsid w:val="004B558A"/>
    <w:rsid w:val="004C1E16"/>
    <w:rsid w:val="004C2543"/>
    <w:rsid w:val="004D15CA"/>
    <w:rsid w:val="004E3E4C"/>
    <w:rsid w:val="004F0156"/>
    <w:rsid w:val="004F23A0"/>
    <w:rsid w:val="005003E3"/>
    <w:rsid w:val="005052CD"/>
    <w:rsid w:val="0050594C"/>
    <w:rsid w:val="00525F3B"/>
    <w:rsid w:val="00531723"/>
    <w:rsid w:val="00535307"/>
    <w:rsid w:val="0053799F"/>
    <w:rsid w:val="00550904"/>
    <w:rsid w:val="00550A26"/>
    <w:rsid w:val="00550BF5"/>
    <w:rsid w:val="00566277"/>
    <w:rsid w:val="00567A70"/>
    <w:rsid w:val="005774E5"/>
    <w:rsid w:val="005A2A15"/>
    <w:rsid w:val="005A44BA"/>
    <w:rsid w:val="005A47FE"/>
    <w:rsid w:val="005B3F8B"/>
    <w:rsid w:val="005C6EA6"/>
    <w:rsid w:val="005D1B15"/>
    <w:rsid w:val="005D2824"/>
    <w:rsid w:val="005D4F1A"/>
    <w:rsid w:val="005D72BB"/>
    <w:rsid w:val="005D758D"/>
    <w:rsid w:val="005E692F"/>
    <w:rsid w:val="00604136"/>
    <w:rsid w:val="00610791"/>
    <w:rsid w:val="0062114B"/>
    <w:rsid w:val="00623698"/>
    <w:rsid w:val="00625E96"/>
    <w:rsid w:val="00634BA6"/>
    <w:rsid w:val="00647C09"/>
    <w:rsid w:val="00651F2C"/>
    <w:rsid w:val="006626D3"/>
    <w:rsid w:val="006715E3"/>
    <w:rsid w:val="006724BC"/>
    <w:rsid w:val="00677C22"/>
    <w:rsid w:val="00685D0E"/>
    <w:rsid w:val="00693D5D"/>
    <w:rsid w:val="006A15D4"/>
    <w:rsid w:val="006B7F03"/>
    <w:rsid w:val="006C7307"/>
    <w:rsid w:val="00725B45"/>
    <w:rsid w:val="00735879"/>
    <w:rsid w:val="0075268B"/>
    <w:rsid w:val="007530A3"/>
    <w:rsid w:val="007634E9"/>
    <w:rsid w:val="0076355A"/>
    <w:rsid w:val="007707AB"/>
    <w:rsid w:val="00794DD9"/>
    <w:rsid w:val="007A2E16"/>
    <w:rsid w:val="007A7D60"/>
    <w:rsid w:val="007C1223"/>
    <w:rsid w:val="007C4336"/>
    <w:rsid w:val="007F2FBF"/>
    <w:rsid w:val="007F7AA6"/>
    <w:rsid w:val="00814134"/>
    <w:rsid w:val="0081663F"/>
    <w:rsid w:val="00823624"/>
    <w:rsid w:val="00837E47"/>
    <w:rsid w:val="008518FE"/>
    <w:rsid w:val="0085659C"/>
    <w:rsid w:val="00864212"/>
    <w:rsid w:val="00872026"/>
    <w:rsid w:val="0087792E"/>
    <w:rsid w:val="00883EAF"/>
    <w:rsid w:val="00885258"/>
    <w:rsid w:val="00890401"/>
    <w:rsid w:val="008A30C3"/>
    <w:rsid w:val="008A3C23"/>
    <w:rsid w:val="008A4DD6"/>
    <w:rsid w:val="008B3297"/>
    <w:rsid w:val="008C49CC"/>
    <w:rsid w:val="008D69E9"/>
    <w:rsid w:val="008E0645"/>
    <w:rsid w:val="008F4854"/>
    <w:rsid w:val="008F594A"/>
    <w:rsid w:val="00904C7E"/>
    <w:rsid w:val="0091035B"/>
    <w:rsid w:val="00910A9D"/>
    <w:rsid w:val="00911CD9"/>
    <w:rsid w:val="009218D8"/>
    <w:rsid w:val="00924493"/>
    <w:rsid w:val="00927411"/>
    <w:rsid w:val="00947D20"/>
    <w:rsid w:val="009A1F6E"/>
    <w:rsid w:val="009C7D17"/>
    <w:rsid w:val="009E484E"/>
    <w:rsid w:val="009E52D0"/>
    <w:rsid w:val="009F147A"/>
    <w:rsid w:val="009F40FB"/>
    <w:rsid w:val="009F4B45"/>
    <w:rsid w:val="00A22FCB"/>
    <w:rsid w:val="00A24364"/>
    <w:rsid w:val="00A25B3B"/>
    <w:rsid w:val="00A40127"/>
    <w:rsid w:val="00A442C1"/>
    <w:rsid w:val="00A472F1"/>
    <w:rsid w:val="00A5237D"/>
    <w:rsid w:val="00A554A3"/>
    <w:rsid w:val="00A758EA"/>
    <w:rsid w:val="00A83CD7"/>
    <w:rsid w:val="00A91937"/>
    <w:rsid w:val="00A9434E"/>
    <w:rsid w:val="00A95C50"/>
    <w:rsid w:val="00AB79A6"/>
    <w:rsid w:val="00AC4850"/>
    <w:rsid w:val="00B01ECC"/>
    <w:rsid w:val="00B16DB5"/>
    <w:rsid w:val="00B23A9D"/>
    <w:rsid w:val="00B274B0"/>
    <w:rsid w:val="00B469B4"/>
    <w:rsid w:val="00B47B59"/>
    <w:rsid w:val="00B503DC"/>
    <w:rsid w:val="00B508FB"/>
    <w:rsid w:val="00B53F81"/>
    <w:rsid w:val="00B56C2B"/>
    <w:rsid w:val="00B6443C"/>
    <w:rsid w:val="00B65BD3"/>
    <w:rsid w:val="00B70469"/>
    <w:rsid w:val="00B72DD8"/>
    <w:rsid w:val="00B72E09"/>
    <w:rsid w:val="00B84706"/>
    <w:rsid w:val="00BB24DB"/>
    <w:rsid w:val="00BE2083"/>
    <w:rsid w:val="00BF0C69"/>
    <w:rsid w:val="00BF629B"/>
    <w:rsid w:val="00BF655C"/>
    <w:rsid w:val="00C04A43"/>
    <w:rsid w:val="00C04E71"/>
    <w:rsid w:val="00C075EF"/>
    <w:rsid w:val="00C11E83"/>
    <w:rsid w:val="00C154A2"/>
    <w:rsid w:val="00C2378A"/>
    <w:rsid w:val="00C271D3"/>
    <w:rsid w:val="00C378A1"/>
    <w:rsid w:val="00C50C4E"/>
    <w:rsid w:val="00C52DF2"/>
    <w:rsid w:val="00C621D6"/>
    <w:rsid w:val="00C75907"/>
    <w:rsid w:val="00C82A9A"/>
    <w:rsid w:val="00C82D86"/>
    <w:rsid w:val="00C907C9"/>
    <w:rsid w:val="00CA545E"/>
    <w:rsid w:val="00CB4B8D"/>
    <w:rsid w:val="00CB5725"/>
    <w:rsid w:val="00CC0DDA"/>
    <w:rsid w:val="00CD684F"/>
    <w:rsid w:val="00CE16A9"/>
    <w:rsid w:val="00CF23D4"/>
    <w:rsid w:val="00CF3CED"/>
    <w:rsid w:val="00D06623"/>
    <w:rsid w:val="00D14C6B"/>
    <w:rsid w:val="00D508C8"/>
    <w:rsid w:val="00D51FDD"/>
    <w:rsid w:val="00D5536F"/>
    <w:rsid w:val="00D56935"/>
    <w:rsid w:val="00D716BA"/>
    <w:rsid w:val="00D758C6"/>
    <w:rsid w:val="00D7612F"/>
    <w:rsid w:val="00D77B00"/>
    <w:rsid w:val="00D90C10"/>
    <w:rsid w:val="00D92E96"/>
    <w:rsid w:val="00DA258C"/>
    <w:rsid w:val="00DA4345"/>
    <w:rsid w:val="00DB0DA4"/>
    <w:rsid w:val="00DB6FB2"/>
    <w:rsid w:val="00DE07FA"/>
    <w:rsid w:val="00DE20DB"/>
    <w:rsid w:val="00DF2DDE"/>
    <w:rsid w:val="00DF4E9F"/>
    <w:rsid w:val="00DF77C8"/>
    <w:rsid w:val="00E01667"/>
    <w:rsid w:val="00E36209"/>
    <w:rsid w:val="00E37AF9"/>
    <w:rsid w:val="00E420BB"/>
    <w:rsid w:val="00E43F45"/>
    <w:rsid w:val="00E50DF6"/>
    <w:rsid w:val="00E6336D"/>
    <w:rsid w:val="00E6366C"/>
    <w:rsid w:val="00E658D3"/>
    <w:rsid w:val="00E9625C"/>
    <w:rsid w:val="00E965C5"/>
    <w:rsid w:val="00E96A3A"/>
    <w:rsid w:val="00E97402"/>
    <w:rsid w:val="00E97B99"/>
    <w:rsid w:val="00EB2E9D"/>
    <w:rsid w:val="00ED1E14"/>
    <w:rsid w:val="00ED55AE"/>
    <w:rsid w:val="00EE507C"/>
    <w:rsid w:val="00EE6B6C"/>
    <w:rsid w:val="00EE6FFC"/>
    <w:rsid w:val="00EF10AC"/>
    <w:rsid w:val="00EF4701"/>
    <w:rsid w:val="00EF564E"/>
    <w:rsid w:val="00F144FD"/>
    <w:rsid w:val="00F156E9"/>
    <w:rsid w:val="00F22198"/>
    <w:rsid w:val="00F25611"/>
    <w:rsid w:val="00F261C5"/>
    <w:rsid w:val="00F33D49"/>
    <w:rsid w:val="00F3481E"/>
    <w:rsid w:val="00F44665"/>
    <w:rsid w:val="00F449B6"/>
    <w:rsid w:val="00F5092B"/>
    <w:rsid w:val="00F541A9"/>
    <w:rsid w:val="00F577F6"/>
    <w:rsid w:val="00F65266"/>
    <w:rsid w:val="00F6757B"/>
    <w:rsid w:val="00F751E1"/>
    <w:rsid w:val="00F80108"/>
    <w:rsid w:val="00F80D4B"/>
    <w:rsid w:val="00F872C3"/>
    <w:rsid w:val="00F932B6"/>
    <w:rsid w:val="00F97DEA"/>
    <w:rsid w:val="00FA0C45"/>
    <w:rsid w:val="00FC0B7B"/>
    <w:rsid w:val="00FC4BEC"/>
    <w:rsid w:val="00FD347F"/>
    <w:rsid w:val="00FE0910"/>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3C2AB8B"/>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link w:val="aa"/>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b">
    <w:name w:val="Hyperlink"/>
    <w:rPr>
      <w:color w:val="0000FF"/>
      <w:u w:val="single"/>
    </w:rPr>
  </w:style>
  <w:style w:type="character" w:styleId="ac">
    <w:name w:val="FollowedHyperlink"/>
    <w:rPr>
      <w:color w:val="800080"/>
      <w:u w:val="single"/>
    </w:rPr>
  </w:style>
  <w:style w:type="paragraph" w:styleId="ad">
    <w:name w:val="Body Text Indent"/>
    <w:basedOn w:val="a"/>
    <w:link w:val="ae"/>
    <w:pPr>
      <w:ind w:left="630" w:hanging="630"/>
    </w:pPr>
    <w:rPr>
      <w:szCs w:val="24"/>
    </w:rPr>
  </w:style>
  <w:style w:type="paragraph" w:styleId="af">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0">
    <w:name w:val="Balloon Text"/>
    <w:basedOn w:val="a"/>
    <w:link w:val="af1"/>
    <w:rsid w:val="00F33D49"/>
    <w:rPr>
      <w:rFonts w:ascii="Tahoma" w:hAnsi="Tahoma" w:cs="Tahoma"/>
      <w:sz w:val="16"/>
      <w:szCs w:val="16"/>
    </w:rPr>
  </w:style>
  <w:style w:type="character" w:customStyle="1" w:styleId="af1">
    <w:name w:val="批注框文本 字符"/>
    <w:link w:val="af0"/>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e">
    <w:name w:val="正文文本缩进 字符"/>
    <w:link w:val="ad"/>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customStyle="1" w:styleId="aa">
    <w:name w:val="页眉 字符"/>
    <w:basedOn w:val="a0"/>
    <w:link w:val="a9"/>
    <w:uiPriority w:val="99"/>
    <w:rsid w:val="00F156E9"/>
  </w:style>
  <w:style w:type="paragraph" w:styleId="af2">
    <w:name w:val="List Paragraph"/>
    <w:basedOn w:val="a"/>
    <w:uiPriority w:val="34"/>
    <w:qFormat/>
    <w:rsid w:val="0033443B"/>
    <w:pPr>
      <w:widowControl w:val="0"/>
      <w:ind w:firstLineChars="200" w:firstLine="420"/>
      <w:jc w:val="both"/>
    </w:pPr>
    <w:rPr>
      <w:rFonts w:asciiTheme="minorHAnsi" w:hAnsiTheme="minorHAnsi" w:cstheme="minorBidi"/>
      <w:kern w:val="2"/>
      <w:sz w:val="21"/>
      <w:szCs w:val="24"/>
      <w:lang w:eastAsia="zh-CN"/>
    </w:rPr>
  </w:style>
  <w:style w:type="character" w:customStyle="1" w:styleId="mord">
    <w:name w:val="mord"/>
    <w:basedOn w:val="a0"/>
    <w:rsid w:val="00311603"/>
  </w:style>
  <w:style w:type="character" w:customStyle="1" w:styleId="vlist-s">
    <w:name w:val="vlist-s"/>
    <w:basedOn w:val="a0"/>
    <w:rsid w:val="00311603"/>
  </w:style>
  <w:style w:type="character" w:customStyle="1" w:styleId="mrel">
    <w:name w:val="mrel"/>
    <w:basedOn w:val="a0"/>
    <w:rsid w:val="00311603"/>
  </w:style>
  <w:style w:type="character" w:customStyle="1" w:styleId="mop">
    <w:name w:val="mop"/>
    <w:basedOn w:val="a0"/>
    <w:rsid w:val="00311603"/>
  </w:style>
  <w:style w:type="character" w:customStyle="1" w:styleId="mopen">
    <w:name w:val="mopen"/>
    <w:basedOn w:val="a0"/>
    <w:rsid w:val="00311603"/>
  </w:style>
  <w:style w:type="character" w:customStyle="1" w:styleId="mbin">
    <w:name w:val="mbin"/>
    <w:basedOn w:val="a0"/>
    <w:rsid w:val="00311603"/>
  </w:style>
  <w:style w:type="character" w:customStyle="1" w:styleId="mclose">
    <w:name w:val="mclose"/>
    <w:basedOn w:val="a0"/>
    <w:rsid w:val="00311603"/>
  </w:style>
  <w:style w:type="character" w:styleId="af3">
    <w:name w:val="Strong"/>
    <w:basedOn w:val="a0"/>
    <w:uiPriority w:val="22"/>
    <w:qFormat/>
    <w:rsid w:val="00311603"/>
    <w:rPr>
      <w:b/>
      <w:bCs/>
    </w:rPr>
  </w:style>
  <w:style w:type="table" w:styleId="af4">
    <w:name w:val="Table Grid"/>
    <w:basedOn w:val="a1"/>
    <w:uiPriority w:val="39"/>
    <w:rsid w:val="007A2E16"/>
    <w:rPr>
      <w:rFonts w:asciiTheme="minorHAnsi" w:hAnsiTheme="minorHAnsi" w:cstheme="minorBidi"/>
      <w:kern w:val="2"/>
      <w:sz w:val="21"/>
      <w:szCs w:val="22"/>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83035">
      <w:bodyDiv w:val="1"/>
      <w:marLeft w:val="0"/>
      <w:marRight w:val="0"/>
      <w:marTop w:val="0"/>
      <w:marBottom w:val="0"/>
      <w:divBdr>
        <w:top w:val="none" w:sz="0" w:space="0" w:color="auto"/>
        <w:left w:val="none" w:sz="0" w:space="0" w:color="auto"/>
        <w:bottom w:val="none" w:sz="0" w:space="0" w:color="auto"/>
        <w:right w:val="none" w:sz="0" w:space="0" w:color="auto"/>
      </w:divBdr>
    </w:div>
    <w:div w:id="42896467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6820711">
      <w:bodyDiv w:val="1"/>
      <w:marLeft w:val="0"/>
      <w:marRight w:val="0"/>
      <w:marTop w:val="0"/>
      <w:marBottom w:val="0"/>
      <w:divBdr>
        <w:top w:val="none" w:sz="0" w:space="0" w:color="auto"/>
        <w:left w:val="none" w:sz="0" w:space="0" w:color="auto"/>
        <w:bottom w:val="none" w:sz="0" w:space="0" w:color="auto"/>
        <w:right w:val="none" w:sz="0" w:space="0" w:color="auto"/>
      </w:divBdr>
    </w:div>
    <w:div w:id="577641681">
      <w:bodyDiv w:val="1"/>
      <w:marLeft w:val="0"/>
      <w:marRight w:val="0"/>
      <w:marTop w:val="0"/>
      <w:marBottom w:val="0"/>
      <w:divBdr>
        <w:top w:val="none" w:sz="0" w:space="0" w:color="auto"/>
        <w:left w:val="none" w:sz="0" w:space="0" w:color="auto"/>
        <w:bottom w:val="none" w:sz="0" w:space="0" w:color="auto"/>
        <w:right w:val="none" w:sz="0" w:space="0" w:color="auto"/>
      </w:divBdr>
    </w:div>
    <w:div w:id="865099683">
      <w:bodyDiv w:val="1"/>
      <w:marLeft w:val="0"/>
      <w:marRight w:val="0"/>
      <w:marTop w:val="0"/>
      <w:marBottom w:val="0"/>
      <w:divBdr>
        <w:top w:val="none" w:sz="0" w:space="0" w:color="auto"/>
        <w:left w:val="none" w:sz="0" w:space="0" w:color="auto"/>
        <w:bottom w:val="none" w:sz="0" w:space="0" w:color="auto"/>
        <w:right w:val="none" w:sz="0" w:space="0" w:color="auto"/>
      </w:divBdr>
    </w:div>
    <w:div w:id="1484657171">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83260269">
      <w:bodyDiv w:val="1"/>
      <w:marLeft w:val="0"/>
      <w:marRight w:val="0"/>
      <w:marTop w:val="0"/>
      <w:marBottom w:val="0"/>
      <w:divBdr>
        <w:top w:val="none" w:sz="0" w:space="0" w:color="auto"/>
        <w:left w:val="none" w:sz="0" w:space="0" w:color="auto"/>
        <w:bottom w:val="none" w:sz="0" w:space="0" w:color="auto"/>
        <w:right w:val="none" w:sz="0" w:space="0" w:color="auto"/>
      </w:divBdr>
    </w:div>
    <w:div w:id="206513435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hyperlink" Target="http://www.cs.toronto.edu/~fritz/absps/imagenet.pdf" TargetMode="Externa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arxiv.org/abs/1905.1194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oi.org/10.1145/306538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0A00B-7559-45A8-99EE-029148FB1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194</TotalTime>
  <Pages>12</Pages>
  <Words>6757</Words>
  <Characters>38519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45186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微 容</cp:lastModifiedBy>
  <cp:revision>5</cp:revision>
  <cp:lastPrinted>2022-11-11T11:45:00Z</cp:lastPrinted>
  <dcterms:created xsi:type="dcterms:W3CDTF">2022-12-18T08:12:00Z</dcterms:created>
  <dcterms:modified xsi:type="dcterms:W3CDTF">2022-12-18T12:15:00Z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c0d2bfd9487c098e0086e4398a94c9cd804bf30751d1a12c184703c65363eb05</vt:lpwstr>
  </property>
</Properties>
</file>