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1F9" w:rsidRDefault="003071F9" w:rsidP="003071F9">
      <w:pPr>
        <w:pStyle w:val="Titre1"/>
      </w:pPr>
      <w:r>
        <w:t>Modèle :</w:t>
      </w:r>
    </w:p>
    <w:p w:rsidR="00E723DA" w:rsidRDefault="00E723DA" w:rsidP="00E723DA">
      <w:r>
        <w:t xml:space="preserve">Dans notre cas d'usage le type de modèle utilisé est un RNN. La première couche est un </w:t>
      </w:r>
      <w:proofErr w:type="spellStart"/>
      <w:r>
        <w:t>embeddings</w:t>
      </w:r>
      <w:proofErr w:type="spellEnd"/>
      <w:r>
        <w:t xml:space="preserve"> qui utilise la matrice pré entrainé </w:t>
      </w:r>
      <w:proofErr w:type="spellStart"/>
      <w:r>
        <w:t>GloVe</w:t>
      </w:r>
      <w:proofErr w:type="spellEnd"/>
      <w:r>
        <w:t xml:space="preserve"> (https://nlp.stanford.edu/projects/glove/) qui se trouve être très performante.</w:t>
      </w:r>
      <w:r>
        <w:t xml:space="preserve"> </w:t>
      </w:r>
      <w:r>
        <w:t>Il existe d'autre</w:t>
      </w:r>
      <w:r>
        <w:t>s</w:t>
      </w:r>
      <w:r>
        <w:t xml:space="preserve"> matrice</w:t>
      </w:r>
      <w:r>
        <w:t>s</w:t>
      </w:r>
      <w:r>
        <w:t xml:space="preserve"> pré </w:t>
      </w:r>
      <w:r>
        <w:t>entrainées</w:t>
      </w:r>
      <w:r>
        <w:t xml:space="preserve"> </w:t>
      </w:r>
      <w:r>
        <w:t xml:space="preserve">comme </w:t>
      </w:r>
      <w:proofErr w:type="spellStart"/>
      <w:r>
        <w:t>FastText</w:t>
      </w:r>
      <w:proofErr w:type="spellEnd"/>
      <w:r>
        <w:t xml:space="preserve"> (Facebook), BERT (Google), etc. La </w:t>
      </w:r>
      <w:r>
        <w:t xml:space="preserve">taille de la </w:t>
      </w:r>
      <w:r>
        <w:t>matrice d'</w:t>
      </w:r>
      <w:proofErr w:type="spellStart"/>
      <w:r>
        <w:t>embeddings</w:t>
      </w:r>
      <w:proofErr w:type="spellEnd"/>
      <w:r>
        <w:t xml:space="preserve"> </w:t>
      </w:r>
      <w:r>
        <w:t xml:space="preserve">est de </w:t>
      </w:r>
      <w:r>
        <w:t>200 dimensions.</w:t>
      </w:r>
      <w:r>
        <w:t xml:space="preserve"> </w:t>
      </w:r>
      <w:r>
        <w:t>Cette couche d'</w:t>
      </w:r>
      <w:proofErr w:type="spellStart"/>
      <w:r>
        <w:t>embeddings</w:t>
      </w:r>
      <w:proofErr w:type="spellEnd"/>
      <w:r>
        <w:t xml:space="preserve"> est connecté</w:t>
      </w:r>
      <w:r>
        <w:t>e</w:t>
      </w:r>
      <w:r>
        <w:t xml:space="preserve"> à une couche LSTM </w:t>
      </w:r>
      <w:r w:rsidR="001A7C10">
        <w:t xml:space="preserve">avec comme sortie une dimension de taille </w:t>
      </w:r>
      <w:r>
        <w:t>50.</w:t>
      </w:r>
      <w:r w:rsidR="001A7C10">
        <w:t xml:space="preserve"> </w:t>
      </w:r>
      <w:r>
        <w:t xml:space="preserve">Une couche </w:t>
      </w:r>
      <w:proofErr w:type="spellStart"/>
      <w:r>
        <w:t>Flatten</w:t>
      </w:r>
      <w:proofErr w:type="spellEnd"/>
      <w:r>
        <w:t xml:space="preserve"> pour réduire la dimension </w:t>
      </w:r>
      <w:r>
        <w:t xml:space="preserve">de sortie du LSTM. </w:t>
      </w:r>
      <w:r>
        <w:t xml:space="preserve">Et pour finir une couche Dense de 2 </w:t>
      </w:r>
      <w:r>
        <w:t>neurones</w:t>
      </w:r>
      <w:r>
        <w:t xml:space="preserve"> où chaque </w:t>
      </w:r>
      <w:r>
        <w:t>neurone</w:t>
      </w:r>
      <w:r>
        <w:t xml:space="preserve"> donne une probabilité sur la classe</w:t>
      </w:r>
      <w:r>
        <w:t xml:space="preserve"> avec comme fonction d’activation </w:t>
      </w:r>
      <w:proofErr w:type="spellStart"/>
      <w:r>
        <w:t>Sigmoid</w:t>
      </w:r>
      <w:proofErr w:type="spellEnd"/>
      <w:r>
        <w:t>.</w:t>
      </w:r>
      <w:r w:rsidR="001A7C10">
        <w:t xml:space="preserve"> </w:t>
      </w:r>
      <w:r>
        <w:t xml:space="preserve">On a donc en sortie un vecteur à 2 dimensions, un pour </w:t>
      </w:r>
      <w:r>
        <w:t>chaque</w:t>
      </w:r>
      <w:r>
        <w:t xml:space="preserve"> classe. On récupère l'index de la colonne avec la fonction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argmax</w:t>
      </w:r>
      <w:proofErr w:type="spellEnd"/>
      <w:r>
        <w:t xml:space="preserve"> pour connaitre à quel sentiment appartient le texte.</w:t>
      </w:r>
    </w:p>
    <w:p w:rsidR="00E723DA" w:rsidRDefault="00E723DA" w:rsidP="00E723DA"/>
    <w:p w:rsidR="003071F9" w:rsidRDefault="003071F9" w:rsidP="003071F9">
      <w:pPr>
        <w:pStyle w:val="Titre1"/>
      </w:pPr>
      <w:r>
        <w:t>Critique :</w:t>
      </w:r>
    </w:p>
    <w:p w:rsidR="001A7C10" w:rsidRDefault="00E723DA" w:rsidP="00E723DA">
      <w:r>
        <w:t xml:space="preserve">Les résultats sont assez </w:t>
      </w:r>
      <w:r>
        <w:t>satisfaisants</w:t>
      </w:r>
      <w:r>
        <w:t xml:space="preserve"> notamment pour une tâche de classification de texte. On note dans la matrice de confusion que les classes sont équilibrés dû à l'homogénéité du </w:t>
      </w:r>
      <w:proofErr w:type="spellStart"/>
      <w:r>
        <w:t>dataset</w:t>
      </w:r>
      <w:proofErr w:type="spellEnd"/>
      <w:r>
        <w:t xml:space="preserve"> (50% pour chaque classe).</w:t>
      </w:r>
      <w:r>
        <w:t xml:space="preserve"> Un des </w:t>
      </w:r>
      <w:r>
        <w:t>axes d'améliorations serait de revoir la taille maximale de la séquence</w:t>
      </w:r>
      <w:r>
        <w:t>. D</w:t>
      </w:r>
      <w:r>
        <w:t>ans notre cas</w:t>
      </w:r>
      <w:r>
        <w:t xml:space="preserve">, chaque séquence fait 150 </w:t>
      </w:r>
      <w:proofErr w:type="spellStart"/>
      <w:r>
        <w:t>tokens</w:t>
      </w:r>
      <w:proofErr w:type="spellEnd"/>
      <w:r>
        <w:t xml:space="preserve">. Il faudrait réduire la taille pour éviter </w:t>
      </w:r>
      <w:r>
        <w:t>d’avoir</w:t>
      </w:r>
      <w:r>
        <w:t xml:space="preserve"> trop de zéros dans les séquences </w:t>
      </w:r>
      <w:r>
        <w:t>pour</w:t>
      </w:r>
      <w:r>
        <w:t xml:space="preserve"> limiter l'ajout d'informations inutiles</w:t>
      </w:r>
      <w:r>
        <w:t xml:space="preserve"> et éviter de biaiser le modèle</w:t>
      </w:r>
      <w:r>
        <w:t>.</w:t>
      </w:r>
      <w:r>
        <w:t xml:space="preserve"> </w:t>
      </w:r>
      <w:r>
        <w:t>Augmenter la taille de la matrice d'</w:t>
      </w:r>
      <w:proofErr w:type="spellStart"/>
      <w:r>
        <w:t>embeddings</w:t>
      </w:r>
      <w:proofErr w:type="spellEnd"/>
      <w:r>
        <w:t xml:space="preserve"> pourrait aussi être bénéfique. En passant de 200 à 300 dimensions on pourrait améliorer la performance du modèle.</w:t>
      </w:r>
      <w:r>
        <w:t xml:space="preserve"> </w:t>
      </w:r>
      <w:r w:rsidR="001A7C10">
        <w:t xml:space="preserve">Choisir d’utiliser des n-grams au lieu de simple </w:t>
      </w:r>
      <w:proofErr w:type="spellStart"/>
      <w:r w:rsidR="001A7C10">
        <w:t>tokens</w:t>
      </w:r>
      <w:proofErr w:type="spellEnd"/>
      <w:r w:rsidR="001A7C10">
        <w:t xml:space="preserve"> aurait été efficace. </w:t>
      </w:r>
      <w:r>
        <w:t>Le modèle a stagné vers ~84% d'</w:t>
      </w:r>
      <w:proofErr w:type="spellStart"/>
      <w:r>
        <w:t>accuracy</w:t>
      </w:r>
      <w:proofErr w:type="spellEnd"/>
      <w:r>
        <w:t xml:space="preserve">, il faudrait tester avec un plus gros </w:t>
      </w:r>
      <w:proofErr w:type="spellStart"/>
      <w:r>
        <w:t>batch_size</w:t>
      </w:r>
      <w:proofErr w:type="spellEnd"/>
      <w:r>
        <w:t xml:space="preserve"> (actuellement 32) pour voir si la descente de gradient n'est pas </w:t>
      </w:r>
      <w:r>
        <w:t>bloquée</w:t>
      </w:r>
      <w:r>
        <w:t xml:space="preserve"> dans un minimum local</w:t>
      </w:r>
      <w:r>
        <w:t xml:space="preserve"> (malgré la couche de Dropout de 0.5)</w:t>
      </w:r>
      <w:r>
        <w:t>.</w:t>
      </w:r>
      <w:r>
        <w:t xml:space="preserve"> </w:t>
      </w:r>
      <w:r w:rsidR="003071F9">
        <w:t xml:space="preserve">On aurait pu utiliser </w:t>
      </w:r>
      <w:r w:rsidR="001A7C10">
        <w:t>d’autre</w:t>
      </w:r>
      <w:r w:rsidR="003071F9">
        <w:t>s</w:t>
      </w:r>
      <w:r w:rsidR="001A7C10">
        <w:t xml:space="preserve"> modèle</w:t>
      </w:r>
      <w:r w:rsidR="003071F9">
        <w:t xml:space="preserve">s </w:t>
      </w:r>
      <w:r w:rsidR="001A7C10">
        <w:t>de RN</w:t>
      </w:r>
      <w:r w:rsidR="003071F9">
        <w:t>N</w:t>
      </w:r>
      <w:r w:rsidR="001A7C10">
        <w:t xml:space="preserve"> comme GRU</w:t>
      </w:r>
      <w:r w:rsidR="003071F9">
        <w:t>, etc.</w:t>
      </w:r>
      <w:r w:rsidR="001A7C10">
        <w:t xml:space="preserve"> </w:t>
      </w:r>
      <w:r>
        <w:t xml:space="preserve">Un modèle de type CNN est aussi envisageable pour les classifications textuelles, un modèle avec des couches Conv1D serait </w:t>
      </w:r>
      <w:r>
        <w:t>à</w:t>
      </w:r>
      <w:r>
        <w:t xml:space="preserve"> tester.</w:t>
      </w:r>
      <w:bookmarkStart w:id="0" w:name="_GoBack"/>
      <w:bookmarkEnd w:id="0"/>
    </w:p>
    <w:sectPr w:rsidR="001A7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DA"/>
    <w:rsid w:val="001A7C10"/>
    <w:rsid w:val="003071F9"/>
    <w:rsid w:val="009A6C9F"/>
    <w:rsid w:val="00D222F1"/>
    <w:rsid w:val="00D61856"/>
    <w:rsid w:val="00E723DA"/>
    <w:rsid w:val="00ED5131"/>
    <w:rsid w:val="00E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8F47"/>
  <w15:chartTrackingRefBased/>
  <w15:docId w15:val="{04848387-9DDE-4B36-A51F-B4D3775D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7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 Aubin</dc:creator>
  <cp:keywords/>
  <dc:description/>
  <cp:lastModifiedBy>PORTE Aubin</cp:lastModifiedBy>
  <cp:revision>3</cp:revision>
  <dcterms:created xsi:type="dcterms:W3CDTF">2020-04-17T08:58:00Z</dcterms:created>
  <dcterms:modified xsi:type="dcterms:W3CDTF">2020-04-17T09:33:00Z</dcterms:modified>
</cp:coreProperties>
</file>