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Estate Plan Design Meeting Worksheet</w:t>
      </w:r>
    </w:p>
    <w:p>
      <w:pPr>
        <w:spacing w:after="240"/>
      </w:pPr>
      <w:r>
        <w:t xml:space="preserve">Client: ______________________________     Matter: ______________________________     Date: ______________</w:t>
      </w:r>
    </w:p>
    <w:p>
      <w:pPr>
        <w:spacing w:after="320"/>
      </w:pPr>
      <w:r>
        <w:rPr>
          <w:i/>
          <w:iCs/>
        </w:rPr>
        <w:t xml:space="preserve">Write answers after each colon and leave the labels as printed — the labels are what the design sheet reads when this is uploaded. For a line offering choices, circle one. Leave anything undecided blank rather than guessing; a blank stays an open question, a guess becomes a drafted document.</w:t>
      </w:r>
    </w:p>
    <w:p>
      <w:pPr>
        <w:pStyle w:val="Heading2"/>
        <w:spacing w:after="60" w:before="240"/>
      </w:pPr>
      <w:r>
        <w:rPr>
          <w:b/>
          <w:bCs/>
        </w:rPr>
        <w:t xml:space="preserve">Client &amp; Spouse</w:t>
      </w:r>
    </w:p>
    <w:p>
      <w:pPr>
        <w:spacing w:after="140"/>
      </w:pPr>
      <w:r>
        <w:rPr>
          <w:i/>
          <w:iCs/>
        </w:rPr>
        <w:t xml:space="preserve">Confirm what intake already captured. Correct anything that has changed.</w:t>
      </w:r>
    </w:p>
    <w:p>
      <w:pPr>
        <w:spacing w:after="160"/>
      </w:pPr>
      <w:r>
        <w:t xml:space="preserve">Client name: _______________________________________________</w:t>
      </w:r>
    </w:p>
    <w:p>
      <w:pPr>
        <w:spacing w:after="160"/>
      </w:pPr>
      <w:r>
        <w:t xml:space="preserve">Client date of birth: _______________________________________________</w:t>
      </w:r>
    </w:p>
    <w:p>
      <w:pPr>
        <w:spacing w:after="160"/>
      </w:pPr>
      <w:r>
        <w:t xml:space="preserve">Client AKA: _______________________________________________</w:t>
      </w:r>
    </w:p>
    <w:p>
      <w:pPr>
        <w:spacing w:after="160"/>
      </w:pPr>
      <w:r>
        <w:t xml:space="preserve">Marital status: single  /  married  /  divorced  /  widowed  /  separated  /  domestic_partner  /  civil_union  /  unmarried_partnership</w:t>
      </w:r>
    </w:p>
    <w:p>
      <w:pPr>
        <w:spacing w:after="160"/>
      </w:pPr>
      <w:r>
        <w:t xml:space="preserve">Spouse name: _______________________________________________</w:t>
      </w:r>
    </w:p>
    <w:p>
      <w:pPr>
        <w:spacing w:after="160"/>
      </w:pPr>
      <w:r>
        <w:t xml:space="preserve">Spouse date of birth: _______________________________________________</w:t>
      </w:r>
    </w:p>
    <w:p>
      <w:pPr>
        <w:spacing w:after="160"/>
      </w:pPr>
      <w:r>
        <w:t xml:space="preserve">Spouse AKA: _______________________________________________</w:t>
      </w:r>
    </w:p>
    <w:p>
      <w:pPr>
        <w:spacing w:after="160"/>
      </w:pPr>
      <w:r>
        <w:t xml:space="preserve">Marriage date: _______________________________________________</w:t>
      </w:r>
    </w:p>
    <w:p>
      <w:pPr>
        <w:spacing w:after="160"/>
      </w:pPr>
      <w:r>
        <w:t xml:space="preserve">Place of marriage or registration: _______________________________________________</w:t>
      </w:r>
    </w:p>
    <w:p>
      <w:pPr>
        <w:spacing w:after="160"/>
      </w:pPr>
      <w:r>
        <w:t xml:space="preserve">Street: _______________________________________________</w:t>
      </w:r>
    </w:p>
    <w:p>
      <w:pPr>
        <w:spacing w:after="160"/>
      </w:pPr>
      <w:r>
        <w:t xml:space="preserve">Street address line 2: _______________________________________________</w:t>
      </w:r>
    </w:p>
    <w:p>
      <w:pPr>
        <w:spacing w:after="160"/>
      </w:pPr>
      <w:r>
        <w:t xml:space="preserve">City: _______________________________________________</w:t>
      </w:r>
    </w:p>
    <w:p>
      <w:pPr>
        <w:spacing w:after="160"/>
      </w:pPr>
      <w:r>
        <w:t xml:space="preserve">State: _______________________________________________</w:t>
      </w:r>
    </w:p>
    <w:p>
      <w:pPr>
        <w:spacing w:after="160"/>
      </w:pPr>
      <w:r>
        <w:t xml:space="preserve">ZIP: _______________________________________________</w:t>
      </w:r>
    </w:p>
    <w:p>
      <w:pPr>
        <w:spacing w:after="160"/>
      </w:pPr>
      <w:r>
        <w:t xml:space="preserve">County: Barnstable  /  Berkshire  /  Bristol  /  Dukes  /  Essex  /  Franklin  /  Hampden  /  Hampshire  /  Middlesex  /  Nantucket  /  Norfolk  /  Plymouth  /  Suffolk  /  Worcester</w:t>
      </w:r>
    </w:p>
    <w:p>
      <w:pPr>
        <w:pStyle w:val="Heading2"/>
        <w:spacing w:after="60" w:before="240"/>
      </w:pPr>
      <w:r>
        <w:rPr>
          <w:b/>
          <w:bCs/>
        </w:rPr>
        <w:t xml:space="preserve">Family &amp; Guardians</w:t>
      </w:r>
    </w:p>
    <w:p>
      <w:pPr>
        <w:spacing w:after="140"/>
      </w:pPr>
      <w:r>
        <w:rPr>
          <w:i/>
          <w:iCs/>
        </w:rPr>
        <w:t xml:space="preserve">Children by full legal name. Guardians matter only where a child is a minor.</w:t>
      </w:r>
    </w:p>
    <w:p>
      <w:pPr>
        <w:spacing w:after="160"/>
      </w:pPr>
      <w:r>
        <w:t xml:space="preserve">Excluded guardian: yes  /  no</w:t>
      </w:r>
    </w:p>
    <w:p>
      <w:pPr>
        <w:spacing w:after="160"/>
      </w:pPr>
      <w:r>
        <w:t xml:space="preserve">Excluded guardian name: _______________________________________________</w:t>
      </w:r>
    </w:p>
    <w:p>
      <w:pPr>
        <w:spacing w:after="160"/>
      </w:pPr>
      <w:r>
        <w:t xml:space="preserve">Children (full legal name, date of birth, minor or adult): _______________________________________________</w:t>
      </w:r>
    </w:p>
    <w:p>
      <w:pPr>
        <w:spacing w:after="160"/>
      </w:pPr>
      <w:r>
        <w:t xml:space="preserve">Anyone deliberately left out, and why: _______________________________________________</w:t>
      </w:r>
    </w:p>
    <w:p>
      <w:pPr>
        <w:pStyle w:val="Heading2"/>
        <w:spacing w:after="60" w:before="240"/>
      </w:pPr>
      <w:r>
        <w:rPr>
          <w:b/>
          <w:bCs/>
        </w:rPr>
        <w:t xml:space="preserve">Plan Type</w:t>
      </w:r>
    </w:p>
    <w:p>
      <w:pPr>
        <w:spacing w:after="140"/>
      </w:pPr>
      <w:r>
        <w:rPr>
          <w:i/>
          <w:iCs/>
        </w:rPr>
        <w:t xml:space="preserve">The shape of the plan. Everything downstream follows from this.</w:t>
      </w:r>
    </w:p>
    <w:p>
      <w:pPr>
        <w:spacing w:after="160"/>
      </w:pPr>
      <w:r>
        <w:t xml:space="preserve">Plan type: pour_over  /  outright_will  /  testamentary_trust</w:t>
      </w:r>
    </w:p>
    <w:p>
      <w:pPr>
        <w:spacing w:after="160"/>
      </w:pPr>
      <w:r>
        <w:t xml:space="preserve">Joint plan: yes  /  no</w:t>
      </w:r>
    </w:p>
    <w:p>
      <w:pPr>
        <w:spacing w:after="160"/>
      </w:pPr>
      <w:r>
        <w:t xml:space="preserve">Trust name: _______________________________________________</w:t>
      </w:r>
    </w:p>
    <w:p>
      <w:pPr>
        <w:spacing w:after="160"/>
      </w:pPr>
      <w:r>
        <w:t xml:space="preserve">Spouse trust name: _______________________________________________</w:t>
      </w:r>
    </w:p>
    <w:p>
      <w:pPr>
        <w:spacing w:after="160"/>
      </w:pPr>
      <w:r>
        <w:t xml:space="preserve">Restatement: yes  /  no</w:t>
      </w:r>
    </w:p>
    <w:p>
      <w:pPr>
        <w:pStyle w:val="Heading2"/>
        <w:spacing w:after="60" w:before="240"/>
      </w:pPr>
      <w:r>
        <w:rPr>
          <w:b/>
          <w:bCs/>
        </w:rPr>
        <w:t xml:space="preserve">Fiduciaries</w:t>
      </w:r>
    </w:p>
    <w:p>
      <w:pPr>
        <w:spacing w:after="140"/>
      </w:pPr>
      <w:r>
        <w:rPr>
          <w:i/>
          <w:iCs/>
        </w:rPr>
        <w:t xml:space="preserve">Full legal names, and relationship where it is not obvious.</w:t>
      </w:r>
    </w:p>
    <w:p>
      <w:pPr>
        <w:spacing w:after="160"/>
      </w:pPr>
      <w:r>
        <w:t xml:space="preserve">PR same as trustee: yes  /  no</w:t>
      </w:r>
    </w:p>
    <w:p>
      <w:pPr>
        <w:spacing w:after="160"/>
      </w:pPr>
      <w:r>
        <w:t xml:space="preserve">DPOA same as trustee: yes  /  no</w:t>
      </w:r>
    </w:p>
    <w:p>
      <w:pPr>
        <w:spacing w:after="160"/>
      </w:pPr>
      <w:r>
        <w:t xml:space="preserve">Trustee — primary: _______________________________________________</w:t>
      </w:r>
    </w:p>
    <w:p>
      <w:pPr>
        <w:spacing w:after="160"/>
      </w:pPr>
      <w:r>
        <w:t xml:space="preserve">Trustee — alternate: _______________________________________________</w:t>
      </w:r>
    </w:p>
    <w:p>
      <w:pPr>
        <w:spacing w:after="160"/>
      </w:pPr>
      <w:r>
        <w:t xml:space="preserve">Trustee — second alternate: _______________________________________________</w:t>
      </w:r>
    </w:p>
    <w:p>
      <w:pPr>
        <w:spacing w:after="160"/>
      </w:pPr>
      <w:r>
        <w:t xml:space="preserve">Personal representative — primary: _______________________________________________</w:t>
      </w:r>
    </w:p>
    <w:p>
      <w:pPr>
        <w:spacing w:after="160"/>
      </w:pPr>
      <w:r>
        <w:t xml:space="preserve">Personal representative — alternate: _______________________________________________</w:t>
      </w:r>
    </w:p>
    <w:p>
      <w:pPr>
        <w:spacing w:after="160"/>
      </w:pPr>
      <w:r>
        <w:t xml:space="preserve">Attorney-in-fact (financial POA) — primary: _______________________________________________</w:t>
      </w:r>
    </w:p>
    <w:p>
      <w:pPr>
        <w:spacing w:after="160"/>
      </w:pPr>
      <w:r>
        <w:t xml:space="preserve">Attorney-in-fact (financial POA) — alternate: _______________________________________________</w:t>
      </w:r>
    </w:p>
    <w:p>
      <w:pPr>
        <w:spacing w:after="160"/>
      </w:pPr>
      <w:r>
        <w:t xml:space="preserve">Health care agent — primary: _______________________________________________</w:t>
      </w:r>
    </w:p>
    <w:p>
      <w:pPr>
        <w:spacing w:after="160"/>
      </w:pPr>
      <w:r>
        <w:t xml:space="preserve">Health care agent — alternate: _______________________________________________</w:t>
      </w:r>
    </w:p>
    <w:p>
      <w:pPr>
        <w:spacing w:after="160"/>
      </w:pPr>
      <w:r>
        <w:t xml:space="preserve">Guardian for minor children — primary: _______________________________________________</w:t>
      </w:r>
    </w:p>
    <w:p>
      <w:pPr>
        <w:spacing w:after="160"/>
      </w:pPr>
      <w:r>
        <w:t xml:space="preserve">Guardian for minor children — alternate: _______________________________________________</w:t>
      </w:r>
    </w:p>
    <w:p>
      <w:pPr>
        <w:pStyle w:val="Heading2"/>
        <w:spacing w:after="60" w:before="240"/>
      </w:pPr>
      <w:r>
        <w:rPr>
          <w:b/>
          <w:bCs/>
        </w:rPr>
        <w:t xml:space="preserve">Distribution</w:t>
      </w:r>
    </w:p>
    <w:p>
      <w:pPr>
        <w:spacing w:after="140"/>
      </w:pPr>
      <w:r>
        <w:rPr>
          <w:i/>
          <w:iCs/>
        </w:rPr>
        <w:t xml:space="preserve">How and when the residuary reaches the beneficiaries.</w:t>
      </w:r>
    </w:p>
    <w:p>
      <w:pPr>
        <w:spacing w:after="160"/>
      </w:pPr>
      <w:r>
        <w:t xml:space="preserve">Residual beneficiary method: outright  /  staggered  /  trust_for_life  /  custom</w:t>
      </w:r>
    </w:p>
    <w:p>
      <w:pPr>
        <w:spacing w:after="160"/>
      </w:pPr>
      <w:r>
        <w:t xml:space="preserve">Residuary after death: descendants_outright_per_stirpes  /  descendants_shares_outright_children_trusts_others  /  descendants_shares_all_trusts  /  named_beneficiaries_separate_terms</w:t>
      </w:r>
    </w:p>
    <w:p>
      <w:pPr>
        <w:spacing w:after="160"/>
      </w:pPr>
      <w:r>
        <w:t xml:space="preserve">Representation type: by_representation  /  per_stirpes  /  per_capita_each_generation</w:t>
      </w:r>
    </w:p>
    <w:p>
      <w:pPr>
        <w:spacing w:after="160"/>
      </w:pPr>
      <w:r>
        <w:t xml:space="preserve">Distribution age: __________</w:t>
      </w:r>
    </w:p>
    <w:p>
      <w:pPr>
        <w:spacing w:after="160"/>
      </w:pPr>
      <w:r>
        <w:t xml:space="preserve">First stagger age: __________</w:t>
      </w:r>
    </w:p>
    <w:p>
      <w:pPr>
        <w:spacing w:after="160"/>
      </w:pPr>
      <w:r>
        <w:t xml:space="preserve">First stagger percentage: __________</w:t>
      </w:r>
    </w:p>
    <w:p>
      <w:pPr>
        <w:spacing w:after="160"/>
      </w:pPr>
      <w:r>
        <w:t xml:space="preserve">Second stagger age: __________</w:t>
      </w:r>
    </w:p>
    <w:p>
      <w:pPr>
        <w:spacing w:after="160"/>
      </w:pPr>
      <w:r>
        <w:t xml:space="preserve">Second stagger percentage: __________</w:t>
      </w:r>
    </w:p>
    <w:p>
      <w:pPr>
        <w:spacing w:after="160"/>
      </w:pPr>
      <w:r>
        <w:t xml:space="preserve">Final stagger age: __________</w:t>
      </w:r>
    </w:p>
    <w:p>
      <w:pPr>
        <w:spacing w:after="160"/>
      </w:pPr>
      <w:r>
        <w:t xml:space="preserve">Remote beneficiary: heirs_at_law  /  half_heirs_spouse  /  named</w:t>
      </w:r>
    </w:p>
    <w:p>
      <w:pPr>
        <w:spacing w:after="160"/>
      </w:pPr>
      <w:r>
        <w:t xml:space="preserve">Tangible property distribution: _______________________________________________</w:t>
      </w:r>
    </w:p>
    <w:p>
      <w:pPr>
        <w:pStyle w:val="Heading2"/>
        <w:spacing w:after="60" w:before="240"/>
      </w:pPr>
      <w:r>
        <w:rPr>
          <w:b/>
          <w:bCs/>
        </w:rPr>
        <w:t xml:space="preserve">Will Provisions</w:t>
      </w:r>
    </w:p>
    <w:p>
      <w:pPr>
        <w:spacing w:after="140"/>
      </w:pPr>
      <w:r>
        <w:rPr>
          <w:i/>
          <w:iCs/>
        </w:rPr>
        <w:t xml:space="preserve">Standing choices. Most matters take the firm default unless the client raises something.</w:t>
      </w:r>
    </w:p>
    <w:p>
      <w:pPr>
        <w:spacing w:after="160"/>
      </w:pPr>
      <w:r>
        <w:t xml:space="preserve">Bond: no_bond  /  required</w:t>
      </w:r>
    </w:p>
    <w:p>
      <w:pPr>
        <w:spacing w:after="160"/>
      </w:pPr>
      <w:r>
        <w:t xml:space="preserve">Supervision: unsupervised  /  supervised</w:t>
      </w:r>
    </w:p>
    <w:p>
      <w:pPr>
        <w:spacing w:after="160"/>
      </w:pPr>
      <w:r>
        <w:t xml:space="preserve">No-contest clause: omit  /  include</w:t>
      </w:r>
    </w:p>
    <w:p>
      <w:pPr>
        <w:spacing w:after="160"/>
      </w:pPr>
      <w:r>
        <w:t xml:space="preserve">UTMA age: __________</w:t>
      </w:r>
    </w:p>
    <w:p>
      <w:pPr>
        <w:spacing w:after="160"/>
      </w:pPr>
      <w:r>
        <w:t xml:space="preserve">Simultaneous death: spouse_survives  /  testator_survives  /  omit</w:t>
      </w:r>
    </w:p>
    <w:p>
      <w:pPr>
        <w:spacing w:after="160"/>
      </w:pPr>
      <w:r>
        <w:t xml:space="preserve">Pet care option: omit  /  direct_bequest  /  pet_trust</w:t>
      </w:r>
    </w:p>
    <w:p>
      <w:pPr>
        <w:spacing w:after="160"/>
      </w:pPr>
      <w:r>
        <w:t xml:space="preserve">Specific bequests (who receives what, and from the will or the trust): _______________________________________________</w:t>
      </w:r>
    </w:p>
    <w:p>
      <w:pPr>
        <w:pStyle w:val="Heading2"/>
        <w:spacing w:after="60" w:before="240"/>
      </w:pPr>
      <w:r>
        <w:rPr>
          <w:b/>
          <w:bCs/>
        </w:rPr>
        <w:t xml:space="preserve">Health Care</w:t>
      </w:r>
    </w:p>
    <w:p>
      <w:pPr>
        <w:spacing w:after="140"/>
      </w:pPr>
      <w:r>
        <w:rPr>
          <w:i/>
          <w:iCs/>
        </w:rPr>
        <w:t xml:space="preserve">The client’s own elections. Never presumed from the firm’s standards.</w:t>
      </w:r>
    </w:p>
    <w:p>
      <w:pPr>
        <w:spacing w:after="160"/>
      </w:pPr>
      <w:r>
        <w:t xml:space="preserve">Client advance directive: prolong_life  /  do_not_resuscitate  /  do_not_prolong_life</w:t>
      </w:r>
    </w:p>
    <w:p>
      <w:pPr>
        <w:spacing w:after="160"/>
      </w:pPr>
      <w:r>
        <w:t xml:space="preserve">Client anatomical gift: yes  /  defer  /  no</w:t>
      </w:r>
    </w:p>
    <w:p>
      <w:pPr>
        <w:spacing w:after="160"/>
      </w:pPr>
      <w:r>
        <w:t xml:space="preserve">Spouse advance directive: prolong_life  /  do_not_resuscitate  /  do_not_prolong_life</w:t>
      </w:r>
    </w:p>
    <w:p>
      <w:pPr>
        <w:spacing w:after="160"/>
      </w:pPr>
      <w:r>
        <w:t xml:space="preserve">Spouse anatomical gift: yes  /  defer  /  no</w:t>
      </w:r>
    </w:p>
    <w:p>
      <w:pPr>
        <w:pStyle w:val="Heading2"/>
        <w:spacing w:after="60" w:before="240"/>
      </w:pPr>
      <w:r>
        <w:rPr>
          <w:b/>
          <w:bCs/>
        </w:rPr>
        <w:t xml:space="preserve">Signing &amp; Notes</w:t>
      </w:r>
    </w:p>
    <w:p>
      <w:pPr>
        <w:spacing w:after="140"/>
      </w:pPr>
      <w:r>
        <w:rPr>
          <w:i/>
          <w:iCs/>
        </w:rPr>
        <w:t xml:space="preserve">Close the meeting here. Anything unresolved belongs in concerns, not in a guess.</w:t>
      </w:r>
    </w:p>
    <w:p>
      <w:pPr>
        <w:spacing w:after="160"/>
      </w:pPr>
      <w:r>
        <w:t xml:space="preserve">Goals notes: _______________________________________________</w:t>
      </w:r>
    </w:p>
    <w:p>
      <w:pPr>
        <w:spacing w:after="160"/>
      </w:pPr>
      <w:r>
        <w:t xml:space="preserve">Concerns: _______________________________________________</w:t>
      </w:r>
    </w:p>
    <w:p>
      <w:pPr>
        <w:spacing w:after="160"/>
      </w:pPr>
      <w:r>
        <w:t xml:space="preserve">Drafting notes: _______________________________________________</w:t>
      </w:r>
    </w:p>
    <w:p>
      <w:pPr>
        <w:spacing w:after="160"/>
      </w:pPr>
      <w:r>
        <w:t xml:space="preserve">Signing county (defaults to Norfolk — Needham office): _______________________________________________</w:t>
      </w:r>
    </w:p>
    <w:p>
      <w:pPr>
        <w:spacing w:after="160"/>
      </w:pPr>
      <w:r>
        <w:t xml:space="preserve">Target signing date: 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Aubrey Law</dc:creator>
  <cp:lastModifiedBy>Aubrey Law</cp:lastModifiedBy>
  <cp:revision>1</cp:revision>
  <dcterms:created xsi:type="dcterms:W3CDTF">2000-01-01T00:00:00.000Z</dcterms:created>
  <dcterms:modified xsi:type="dcterms:W3CDTF">2000-01-01T00:00:00.000Z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