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第</w:t>
      </w:r>
      <w:r>
        <w:rPr>
          <w:rFonts w:hint="eastAsia"/>
          <w:b/>
          <w:sz w:val="28"/>
          <w:szCs w:val="28"/>
          <w:lang w:val="en-US" w:eastAsia="zh-CN"/>
        </w:rPr>
        <w:t>3章小测试题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240" w:lineRule="auto"/>
        <w:ind w:firstLine="1051" w:firstLineChars="500"/>
        <w:textAlignment w:val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学号： </w:t>
      </w:r>
      <w:r>
        <w:rPr>
          <w:rFonts w:hint="eastAsia"/>
          <w:b/>
          <w:szCs w:val="21"/>
          <w:u w:val="single"/>
        </w:rPr>
        <w:t xml:space="preserve">                 </w:t>
      </w:r>
      <w:r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 xml:space="preserve">        </w:t>
      </w:r>
      <w:r>
        <w:rPr>
          <w:rFonts w:hint="eastAsia"/>
          <w:b/>
          <w:szCs w:val="21"/>
        </w:rPr>
        <w:t xml:space="preserve"> 姓名：</w:t>
      </w:r>
      <w:r>
        <w:rPr>
          <w:rFonts w:hint="eastAsia"/>
          <w:b/>
          <w:szCs w:val="21"/>
          <w:u w:val="single"/>
        </w:rPr>
        <w:t xml:space="preserve">                 </w:t>
      </w:r>
      <w:r>
        <w:rPr>
          <w:rFonts w:hint="eastAsia"/>
          <w:b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051" w:firstLineChars="500"/>
        <w:textAlignment w:val="auto"/>
        <w:rPr>
          <w:rFonts w:hint="eastAsia"/>
          <w:b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Chars="0"/>
        <w:textAlignment w:val="auto"/>
      </w:pPr>
      <w:r>
        <w:rPr>
          <w:rFonts w:hint="eastAsia"/>
        </w:rPr>
        <w:t>已知某序列</w:t>
      </w:r>
      <w:r>
        <w:rPr>
          <w:position w:val="-10"/>
        </w:rPr>
        <w:object>
          <v:shape id="_x0000_i1025" o:spt="75" type="#_x0000_t75" style="height:15.9pt;width:79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 xml:space="preserve">, </w:t>
      </w:r>
      <w:r>
        <w:rPr>
          <w:rFonts w:hint="eastAsia"/>
        </w:rPr>
        <w:t>则</w:t>
      </w:r>
      <w:r>
        <w:rPr>
          <w:position w:val="-12"/>
        </w:rPr>
        <w:object>
          <v:shape id="_x0000_i1026" o:spt="75" type="#_x0000_t75" style="height:18.1pt;width:60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</w:t>
      </w:r>
      <w:r>
        <w:rPr>
          <w:rFonts w:cs="Arial"/>
          <w:color w:val="000000"/>
          <w:u w:val="single"/>
        </w:rPr>
        <w:t xml:space="preserve">   </w:t>
      </w:r>
      <w:r>
        <w:rPr>
          <w:rFonts w:hint="eastAsia" w:cs="Arial"/>
          <w:color w:val="000000"/>
          <w:u w:val="single"/>
          <w:lang w:val="en-US" w:eastAsia="zh-CN"/>
        </w:rPr>
        <w:t>C</w:t>
      </w:r>
      <w:r>
        <w:rPr>
          <w:rFonts w:cs="Arial"/>
          <w:color w:val="000000"/>
          <w:u w:val="single"/>
        </w:rPr>
        <w:t xml:space="preserve"> </w:t>
      </w:r>
      <w:r>
        <w:rPr>
          <w:rFonts w:hint="eastAsia" w:cs="Arial"/>
          <w:color w:val="000000"/>
          <w:u w:val="single"/>
          <w:lang w:val="en-US" w:eastAsia="zh-CN"/>
        </w:rPr>
        <w:t xml:space="preserve">     </w:t>
      </w:r>
      <w:r>
        <w:rPr>
          <w:rFonts w:cs="Arial"/>
          <w:color w:val="000000"/>
          <w:u w:val="single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Chars="0"/>
        <w:textAlignment w:val="auto"/>
      </w:pP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4,3,2,1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CN"/>
        </w:rPr>
        <w:t xml:space="preserve">   B.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4,3,2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CN"/>
        </w:rPr>
        <w:t xml:space="preserve">   C.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2,1,4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CN"/>
        </w:rPr>
        <w:t xml:space="preserve">   D.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0,4,3,2,1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hanging="360" w:firstLineChars="0"/>
        <w:textAlignment w:val="auto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000000"/>
          <w:shd w:val="clear" w:color="auto" w:fill="FFFFFF"/>
        </w:rPr>
        <w:t>设</w:t>
      </w:r>
      <w:r>
        <w:rPr>
          <w:color w:val="000000"/>
          <w:position w:val="-10"/>
          <w:shd w:val="clear" w:color="auto" w:fill="FFFFFF"/>
        </w:rPr>
        <w:object>
          <v:shape id="_x0000_i1027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/>
          <w:shd w:val="clear" w:color="auto" w:fill="FFFFFF"/>
        </w:rPr>
        <w:t>是某</w:t>
      </w:r>
      <w:r>
        <w:rPr>
          <w:rFonts w:ascii="Times New Roman" w:hAnsi="Times New Roman" w:cs="Times New Roman"/>
          <w:color w:val="000000"/>
          <w:shd w:val="clear" w:color="auto" w:fill="FFFFFF"/>
        </w:rPr>
        <w:t>10</w:t>
      </w:r>
      <w:r>
        <w:rPr>
          <w:rFonts w:hint="eastAsia"/>
          <w:color w:val="000000"/>
          <w:shd w:val="clear" w:color="auto" w:fill="FFFFFF"/>
        </w:rPr>
        <w:t>点的有限序列</w:t>
      </w:r>
      <w:r>
        <w:rPr>
          <w:position w:val="-10"/>
        </w:rPr>
        <w:object>
          <v:shape id="_x0000_i1028" o:spt="75" type="#_x0000_t75" style="height:15.9pt;width:132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029" o:spt="75" type="#_x0000_t75" style="height:15.9pt;width:27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为其DFT,</w:t>
      </w:r>
      <w:r>
        <w:t xml:space="preserve"> </w:t>
      </w:r>
      <w:r>
        <w:rPr>
          <w:rFonts w:hint="eastAsia"/>
        </w:rPr>
        <w:t>则</w:t>
      </w:r>
      <w:r>
        <w:rPr>
          <w:position w:val="-28"/>
        </w:rPr>
        <w:object>
          <v:shape id="_x0000_i1030" o:spt="75" type="#_x0000_t75" style="height:34pt;width:50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cs="Arial"/>
          <w:color w:val="000000"/>
          <w:u w:val="single"/>
        </w:rPr>
        <w:t xml:space="preserve">   </w:t>
      </w:r>
      <w:r>
        <w:rPr>
          <w:rFonts w:hint="eastAsia" w:cs="Arial"/>
          <w:color w:val="000000"/>
          <w:u w:val="single"/>
          <w:lang w:val="en-US" w:eastAsia="zh-CN"/>
        </w:rPr>
        <w:t xml:space="preserve">20    </w:t>
      </w:r>
      <w:r>
        <w:rPr>
          <w:rFonts w:cs="Arial"/>
          <w:color w:val="000000"/>
          <w:u w:val="single"/>
        </w:rPr>
        <w:t xml:space="preserve">  </w:t>
      </w:r>
      <w:r>
        <w:rPr>
          <w:rFonts w:hint="eastAsia" w:cs="Arial"/>
          <w:color w:val="000000"/>
          <w:u w:val="single"/>
          <w:lang w:val="en-US" w:eastAsia="zh-CN"/>
        </w:rPr>
        <w:t xml:space="preserve"> </w:t>
      </w:r>
      <w:r>
        <w:rPr>
          <w:rFonts w:hint="default" w:cs="Arial"/>
          <w:color w:val="000000"/>
          <w:u w:val="single"/>
          <w:lang w:val="en-GB" w:eastAsia="zh-CN"/>
        </w:rPr>
        <w:t xml:space="preserve">, </w:t>
      </w:r>
      <w:r>
        <w:rPr>
          <w:position w:val="-28"/>
        </w:rPr>
        <w:object>
          <v:shape id="_x0000_i1031" o:spt="75" type="#_x0000_t75" style="height:34pt;width:59.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cs="Arial"/>
          <w:color w:val="000000"/>
          <w:u w:val="single"/>
        </w:rPr>
        <w:t xml:space="preserve">  </w:t>
      </w:r>
      <w:r>
        <w:rPr>
          <w:rFonts w:hint="eastAsia" w:cs="Arial"/>
          <w:color w:val="000000"/>
          <w:u w:val="single"/>
          <w:lang w:val="en-US" w:eastAsia="zh-CN"/>
        </w:rPr>
        <w:t xml:space="preserve"> 800   </w:t>
      </w:r>
      <w:r>
        <w:rPr>
          <w:rFonts w:cs="Arial"/>
          <w:color w:val="000000"/>
          <w:u w:val="single"/>
        </w:rPr>
        <w:t xml:space="preserve">  </w:t>
      </w:r>
      <w:r>
        <w:rPr>
          <w:rFonts w:hint="eastAsia" w:cs="Arial"/>
          <w:color w:val="00000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420" w:hanging="420" w:hangingChars="200"/>
        <w:textAlignment w:val="auto"/>
        <w:rPr>
          <w:rFonts w:hint="eastAsia" w:asciiTheme="minorHAnsi" w:hAnsiTheme="minorHAnsi" w:eastAsiaTheme="minor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</w:pPr>
      <w:r>
        <w:rPr>
          <w:rFonts w:hint="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、DFT与DFS有密切关系，因为有限长序列可以看成周期序列的___</w:t>
      </w:r>
      <w:r>
        <w:rPr>
          <w:rFonts w:hint="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主值序列</w:t>
      </w:r>
      <w:r>
        <w:rPr>
          <w:rFonts w:hint="eastAsia" w:asciiTheme="minorHAnsi" w:hAnsiTheme="minorHAnsi" w:eastAsiaTheme="minor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____________，而周期序列可以看成有限长序列的___</w:t>
      </w:r>
      <w:r>
        <w:rPr>
          <w:rFonts w:hint="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周期延拓</w:t>
      </w:r>
      <w:r>
        <w:rPr>
          <w:rFonts w:hint="eastAsia" w:asciiTheme="minorHAnsi" w:hAnsiTheme="minorHAnsi" w:eastAsiaTheme="minorEastAsia" w:cstheme="minorBidi"/>
          <w:color w:val="000000"/>
          <w:kern w:val="2"/>
          <w:sz w:val="21"/>
          <w:szCs w:val="22"/>
          <w:shd w:val="clear" w:color="auto" w:fill="FFFFFF"/>
          <w:lang w:val="en-US" w:eastAsia="zh-CN" w:bidi="ar-SA"/>
        </w:rPr>
        <w:t>____________。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10" w:leftChars="0" w:hanging="210" w:hangingChars="100"/>
        <w:textAlignment w:val="auto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 xml:space="preserve">4. </w:t>
      </w:r>
      <w:r>
        <w:rPr>
          <w:rFonts w:hint="eastAsia" w:cs="Arial"/>
          <w:color w:val="000000"/>
          <w:sz w:val="21"/>
          <w:szCs w:val="21"/>
        </w:rPr>
        <w:t>利用</w:t>
      </w:r>
      <w:r>
        <w:rPr>
          <w:rFonts w:ascii="Arial" w:hAnsi="Arial" w:cs="Arial"/>
          <w:color w:val="000000"/>
          <w:sz w:val="21"/>
          <w:szCs w:val="21"/>
        </w:rPr>
        <w:t>DFT</w:t>
      </w:r>
      <w:r>
        <w:rPr>
          <w:rFonts w:hint="eastAsia" w:cs="Arial"/>
          <w:color w:val="000000"/>
          <w:sz w:val="21"/>
          <w:szCs w:val="21"/>
        </w:rPr>
        <w:t>计算两个序列</w:t>
      </w:r>
      <w:r>
        <w:rPr>
          <w:rFonts w:cs="Arial"/>
          <w:color w:val="000000"/>
          <w:position w:val="-10"/>
          <w:sz w:val="21"/>
          <w:szCs w:val="21"/>
        </w:rPr>
        <w:object>
          <v:shape id="_x0000_i1032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和</w:t>
      </w:r>
      <w:r>
        <w:rPr>
          <w:rFonts w:cs="Arial"/>
          <w:color w:val="000000"/>
          <w:position w:val="-10"/>
          <w:sz w:val="21"/>
          <w:szCs w:val="21"/>
        </w:rPr>
        <w:object>
          <v:shape id="_x0000_i1033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的线性卷积，其中</w:t>
      </w:r>
      <w:r>
        <w:rPr>
          <w:rFonts w:cs="Arial"/>
          <w:color w:val="000000"/>
          <w:position w:val="-10"/>
          <w:sz w:val="21"/>
          <w:szCs w:val="21"/>
        </w:rPr>
        <w:object>
          <v:shape id="_x0000_i1034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的长度为</w:t>
      </w:r>
      <w:r>
        <w:rPr>
          <w:rFonts w:cs="Arial"/>
          <w:color w:val="000000"/>
          <w:position w:val="-6"/>
          <w:sz w:val="21"/>
          <w:szCs w:val="21"/>
        </w:rPr>
        <w:object>
          <v:shape id="_x0000_i1035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，</w:t>
      </w:r>
      <w:r>
        <w:rPr>
          <w:rFonts w:cs="Arial"/>
          <w:color w:val="000000"/>
          <w:position w:val="-10"/>
          <w:sz w:val="21"/>
          <w:szCs w:val="21"/>
        </w:rPr>
        <w:object>
          <v:shape id="_x0000_i1036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的长度为</w:t>
      </w:r>
      <w:r>
        <w:rPr>
          <w:rFonts w:cs="Arial"/>
          <w:color w:val="000000"/>
          <w:position w:val="-4"/>
          <w:sz w:val="21"/>
          <w:szCs w:val="21"/>
        </w:rPr>
        <w:object>
          <v:shape id="_x0000_i1037" o:spt="75" type="#_x0000_t75" style="height:12.8pt;width:15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cs="Arial"/>
          <w:color w:val="000000"/>
          <w:sz w:val="21"/>
          <w:szCs w:val="21"/>
        </w:rPr>
        <w:t>。正确的步骤为</w:t>
      </w:r>
      <w:r>
        <w:rPr>
          <w:rFonts w:cs="Arial"/>
          <w:color w:val="000000"/>
          <w:sz w:val="21"/>
          <w:szCs w:val="21"/>
          <w:u w:val="single"/>
        </w:rPr>
        <w:t xml:space="preserve"> </w:t>
      </w:r>
      <w:r>
        <w:rPr>
          <w:rFonts w:hint="eastAsia" w:cs="Arial"/>
          <w:color w:val="000000"/>
          <w:sz w:val="21"/>
          <w:szCs w:val="21"/>
          <w:u w:val="single"/>
          <w:lang w:val="en-US" w:eastAsia="zh-CN"/>
        </w:rPr>
        <w:t>D</w:t>
      </w:r>
      <w:r>
        <w:rPr>
          <w:rFonts w:cs="Arial"/>
          <w:color w:val="000000"/>
          <w:sz w:val="21"/>
          <w:szCs w:val="21"/>
          <w:u w:val="single"/>
        </w:rPr>
        <w:t xml:space="preserve">    </w:t>
      </w:r>
      <w:r>
        <w:rPr>
          <w:rFonts w:hint="eastAsia" w:cs="Arial"/>
          <w:color w:val="00000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</w:pPr>
      <w:r>
        <w:rPr>
          <w:rFonts w:hint="eastAsia"/>
        </w:rPr>
        <w:t xml:space="preserve">A. </w:t>
      </w:r>
      <w:r>
        <w:rPr>
          <w:rFonts w:hint="eastAsia"/>
          <w:color w:val="000000"/>
          <w:szCs w:val="21"/>
          <w:shd w:val="clear" w:color="auto" w:fill="FFFFFF"/>
        </w:rPr>
        <w:t>对</w:t>
      </w:r>
      <w:r>
        <w:rPr>
          <w:rFonts w:cs="Arial"/>
          <w:color w:val="000000"/>
          <w:position w:val="-10"/>
          <w:szCs w:val="21"/>
        </w:rPr>
        <w:object>
          <v:shape id="_x0000_i1038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进行</w:t>
      </w:r>
      <w:r>
        <w:rPr>
          <w:rFonts w:cs="Arial"/>
          <w:color w:val="000000"/>
          <w:position w:val="-6"/>
        </w:rPr>
        <w:object>
          <v:shape id="_x0000_i1039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点</w:t>
      </w:r>
      <w:r>
        <w:rPr>
          <w:rFonts w:ascii="Arial" w:hAnsi="Arial" w:cs="Arial"/>
          <w:color w:val="000000"/>
          <w:szCs w:val="21"/>
          <w:shd w:val="clear" w:color="auto" w:fill="FFFFFF"/>
        </w:rPr>
        <w:t>DFT</w:t>
      </w:r>
      <w:r>
        <w:rPr>
          <w:rFonts w:hint="eastAsia"/>
          <w:color w:val="000000"/>
          <w:szCs w:val="21"/>
          <w:shd w:val="clear" w:color="auto" w:fill="FFFFFF"/>
        </w:rPr>
        <w:t>，对</w:t>
      </w:r>
      <w:r>
        <w:rPr>
          <w:rFonts w:cs="Arial"/>
          <w:color w:val="000000"/>
          <w:position w:val="-10"/>
          <w:szCs w:val="21"/>
        </w:rPr>
        <w:object>
          <v:shape id="_x0000_i1040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2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进行</w:t>
      </w:r>
      <w:r>
        <w:rPr>
          <w:rFonts w:cs="Arial"/>
          <w:color w:val="000000"/>
          <w:position w:val="-4"/>
        </w:rPr>
        <w:object>
          <v:shape id="_x0000_i1041" o:spt="75" type="#_x0000_t75" style="height:12.8pt;width:15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3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点</w:t>
      </w:r>
      <w:r>
        <w:rPr>
          <w:rFonts w:ascii="Arial" w:hAnsi="Arial" w:cs="Arial"/>
          <w:color w:val="000000"/>
          <w:szCs w:val="21"/>
          <w:shd w:val="clear" w:color="auto" w:fill="FFFFFF"/>
        </w:rPr>
        <w:t>DFT</w:t>
      </w:r>
      <w:r>
        <w:rPr>
          <w:rFonts w:hint="eastAsia"/>
          <w:color w:val="000000"/>
          <w:szCs w:val="21"/>
          <w:shd w:val="clear" w:color="auto" w:fill="FFFFFF"/>
        </w:rPr>
        <w:t>，计算其乘积，并对乘积结果进行</w:t>
      </w:r>
      <w:r>
        <w:rPr>
          <w:rFonts w:ascii="Arial" w:hAnsi="Arial" w:cs="Arial"/>
          <w:color w:val="000000"/>
          <w:szCs w:val="21"/>
          <w:shd w:val="clear" w:color="auto" w:fill="FFFFFF"/>
        </w:rPr>
        <w:t>IDFT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</w:pPr>
      <w:r>
        <w:t xml:space="preserve">B. </w:t>
      </w:r>
      <w:r>
        <w:rPr>
          <w:rFonts w:hint="eastAsia"/>
          <w:color w:val="333333"/>
          <w:szCs w:val="21"/>
          <w:shd w:val="clear" w:color="auto" w:fill="FFFFFF"/>
        </w:rPr>
        <w:t>对两个序列进行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L</w:t>
      </w:r>
      <w:r>
        <w:rPr>
          <w:rFonts w:ascii="Times New Roman" w:hAnsi="Times New Roman" w:cs="Times New Roman"/>
          <w:b/>
          <w:color w:val="333333"/>
          <w:szCs w:val="21"/>
          <w:shd w:val="clear" w:color="auto" w:fill="FFFFFF"/>
        </w:rPr>
        <w:t>=min</w:t>
      </w:r>
      <w:r>
        <w:rPr>
          <w:rFonts w:hint="eastAsia"/>
          <w:b/>
          <w:color w:val="333333"/>
          <w:szCs w:val="21"/>
          <w:shd w:val="clear" w:color="auto" w:fill="FFFFFF"/>
        </w:rPr>
        <w:t>（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N</w:t>
      </w:r>
      <w:r>
        <w:rPr>
          <w:rFonts w:hint="eastAsia"/>
          <w:b/>
          <w:color w:val="333333"/>
          <w:szCs w:val="21"/>
          <w:shd w:val="clear" w:color="auto" w:fill="FFFFFF"/>
        </w:rPr>
        <w:t>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M</w:t>
      </w:r>
      <w:r>
        <w:rPr>
          <w:rFonts w:hint="eastAsia"/>
          <w:b/>
          <w:color w:val="333333"/>
          <w:szCs w:val="21"/>
          <w:shd w:val="clear" w:color="auto" w:fill="FFFFFF"/>
        </w:rPr>
        <w:t>）</w:t>
      </w:r>
      <w:r>
        <w:rPr>
          <w:rFonts w:hint="eastAsia"/>
          <w:color w:val="333333"/>
          <w:szCs w:val="21"/>
          <w:shd w:val="clear" w:color="auto" w:fill="FFFFFF"/>
        </w:rPr>
        <w:t>点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DFT</w:t>
      </w:r>
      <w:r>
        <w:rPr>
          <w:rFonts w:hint="eastAsia"/>
          <w:color w:val="333333"/>
          <w:szCs w:val="21"/>
          <w:shd w:val="clear" w:color="auto" w:fill="FFFFFF"/>
        </w:rPr>
        <w:t>，计算其乘积，并对乘积结果进行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L</w:t>
      </w:r>
      <w:r>
        <w:rPr>
          <w:rFonts w:hint="eastAsia"/>
          <w:color w:val="333333"/>
          <w:szCs w:val="21"/>
          <w:shd w:val="clear" w:color="auto" w:fill="FFFFFF"/>
        </w:rPr>
        <w:t>点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IDFT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>C.</w:t>
      </w:r>
      <w:r>
        <w:rPr>
          <w:rFonts w:hint="eastAsia"/>
          <w:color w:val="333333"/>
          <w:szCs w:val="21"/>
          <w:shd w:val="clear" w:color="auto" w:fill="FFFFFF"/>
        </w:rPr>
        <w:t xml:space="preserve"> 对两个序列进行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L</w:t>
      </w:r>
      <w:r>
        <w:rPr>
          <w:rFonts w:ascii="Times New Roman" w:hAnsi="Times New Roman" w:cs="Times New Roman"/>
          <w:b/>
          <w:color w:val="333333"/>
          <w:szCs w:val="21"/>
          <w:shd w:val="clear" w:color="auto" w:fill="FFFFFF"/>
        </w:rPr>
        <w:t>=max</w:t>
      </w:r>
      <w:r>
        <w:rPr>
          <w:rFonts w:hint="eastAsia"/>
          <w:b/>
          <w:color w:val="333333"/>
          <w:szCs w:val="21"/>
          <w:shd w:val="clear" w:color="auto" w:fill="FFFFFF"/>
        </w:rPr>
        <w:t>（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N</w:t>
      </w:r>
      <w:r>
        <w:rPr>
          <w:rFonts w:hint="eastAsia"/>
          <w:b/>
          <w:color w:val="333333"/>
          <w:szCs w:val="21"/>
          <w:shd w:val="clear" w:color="auto" w:fill="FFFFFF"/>
        </w:rPr>
        <w:t>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M</w:t>
      </w:r>
      <w:r>
        <w:rPr>
          <w:rFonts w:hint="eastAsia"/>
          <w:b/>
          <w:color w:val="333333"/>
          <w:szCs w:val="21"/>
          <w:shd w:val="clear" w:color="auto" w:fill="FFFFFF"/>
        </w:rPr>
        <w:t>）</w:t>
      </w:r>
      <w:r>
        <w:rPr>
          <w:rFonts w:hint="eastAsia"/>
          <w:color w:val="333333"/>
          <w:szCs w:val="21"/>
          <w:shd w:val="clear" w:color="auto" w:fill="FFFFFF"/>
        </w:rPr>
        <w:t>点</w:t>
      </w:r>
      <w:r>
        <w:rPr>
          <w:color w:val="333333"/>
          <w:szCs w:val="21"/>
          <w:shd w:val="clear" w:color="auto" w:fill="FFFFFF"/>
        </w:rPr>
        <w:t>DFT</w:t>
      </w:r>
      <w:r>
        <w:rPr>
          <w:rFonts w:hint="eastAsia"/>
          <w:color w:val="333333"/>
          <w:szCs w:val="21"/>
          <w:shd w:val="clear" w:color="auto" w:fill="FFFFFF"/>
        </w:rPr>
        <w:t>，计算其乘积，并对乘积结果进行</w:t>
      </w:r>
      <w:r>
        <w:rPr>
          <w:rStyle w:val="6"/>
          <w:rFonts w:ascii="Times New Roman" w:hAnsi="Times New Roman" w:cs="Times New Roman"/>
          <w:b/>
          <w:bCs/>
          <w:color w:val="333333"/>
          <w:szCs w:val="21"/>
          <w:shd w:val="clear" w:color="auto" w:fill="FFFFFF"/>
        </w:rPr>
        <w:t>L</w:t>
      </w:r>
      <w:r>
        <w:rPr>
          <w:rFonts w:hint="eastAsia"/>
          <w:color w:val="333333"/>
          <w:szCs w:val="21"/>
          <w:shd w:val="clear" w:color="auto" w:fill="FFFFFF"/>
        </w:rPr>
        <w:t>点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IDFT</w:t>
      </w:r>
      <w:r>
        <w:rPr>
          <w:color w:val="333333"/>
          <w:szCs w:val="21"/>
          <w:shd w:val="clear" w:color="auto" w:fill="FFFFFF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315" w:hanging="315" w:hangingChars="150"/>
        <w:textAlignment w:val="auto"/>
        <w:rPr>
          <w:rFonts w:hint="eastAsia"/>
          <w:color w:val="333333"/>
          <w:szCs w:val="21"/>
          <w:shd w:val="clear" w:color="auto" w:fill="FFFFFF"/>
        </w:rPr>
      </w:pPr>
      <w:r>
        <w:rPr>
          <w:color w:val="333333"/>
          <w:szCs w:val="21"/>
          <w:shd w:val="clear" w:color="auto" w:fill="FFFFFF"/>
        </w:rPr>
        <w:t xml:space="preserve">D. </w:t>
      </w:r>
      <w:r>
        <w:rPr>
          <w:rFonts w:hint="eastAsia"/>
          <w:color w:val="333333"/>
          <w:szCs w:val="21"/>
          <w:shd w:val="clear" w:color="auto" w:fill="FFFFFF"/>
        </w:rPr>
        <w:t>对序列进行补零，使得两个序列长度为</w:t>
      </w:r>
      <w:r>
        <w:rPr>
          <w:rFonts w:cs="Arial"/>
          <w:color w:val="000000"/>
          <w:position w:val="-10"/>
        </w:rPr>
        <w:object>
          <v:shape id="_x0000_i1042" o:spt="75" type="#_x0000_t75" style="height:15.9pt;width:85.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4">
            <o:LockedField>false</o:LockedField>
          </o:OLEObject>
        </w:object>
      </w:r>
      <w:r>
        <w:rPr>
          <w:rFonts w:hint="eastAsia"/>
          <w:color w:val="333333"/>
          <w:szCs w:val="21"/>
          <w:shd w:val="clear" w:color="auto" w:fill="FFFFFF"/>
        </w:rPr>
        <w:t>，对补零后的序列进行</w:t>
      </w:r>
      <w:r>
        <w:rPr>
          <w:rFonts w:cs="Arial"/>
          <w:color w:val="000000"/>
          <w:position w:val="-4"/>
        </w:rPr>
        <w:object>
          <v:shape id="_x0000_i1043" o:spt="75" type="#_x0000_t75" style="height:12.8pt;width:11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hint="eastAsia"/>
          <w:color w:val="333333"/>
          <w:szCs w:val="21"/>
          <w:shd w:val="clear" w:color="auto" w:fill="FFFFFF"/>
        </w:rPr>
        <w:t>点的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DFT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。</w:t>
      </w:r>
      <w:r>
        <w:rPr>
          <w:rFonts w:hint="eastAsia"/>
          <w:color w:val="333333"/>
          <w:szCs w:val="21"/>
          <w:shd w:val="clear" w:color="auto" w:fill="FFFFFF"/>
        </w:rPr>
        <w:t>计算其乘积，并对乘积结果进行</w:t>
      </w:r>
      <w:r>
        <w:rPr>
          <w:rFonts w:cs="Arial"/>
          <w:color w:val="000000"/>
          <w:position w:val="-4"/>
        </w:rPr>
        <w:object>
          <v:shape id="_x0000_i1044" o:spt="75" type="#_x0000_t75" style="height:12.8pt;width:11.0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/>
          <w:color w:val="333333"/>
          <w:szCs w:val="21"/>
          <w:shd w:val="clear" w:color="auto" w:fill="FFFFFF"/>
        </w:rPr>
        <w:t>点的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IDFT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315" w:hanging="315" w:hangingChars="150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  <w:lang w:val="en-US" w:eastAsia="zh-CN"/>
        </w:rPr>
        <w:t xml:space="preserve">5. </w:t>
      </w:r>
      <w:r>
        <w:rPr>
          <w:rFonts w:hint="eastAsia"/>
          <w:color w:val="000000"/>
          <w:shd w:val="clear" w:color="auto" w:fill="FFFFFF"/>
        </w:rPr>
        <w:t>利用</w:t>
      </w:r>
      <w:r>
        <w:rPr>
          <w:rFonts w:ascii="Arial" w:hAnsi="Arial" w:cs="Arial"/>
          <w:color w:val="000000"/>
          <w:shd w:val="clear" w:color="auto" w:fill="FFFFFF"/>
        </w:rPr>
        <w:t>DFT</w:t>
      </w:r>
      <w:r>
        <w:rPr>
          <w:rFonts w:hint="eastAsia"/>
          <w:color w:val="000000"/>
          <w:shd w:val="clear" w:color="auto" w:fill="FFFFFF"/>
        </w:rPr>
        <w:t>分析连续时间信号频谱，抽样频率为2000Hz，若要求信号频谱中谱线的最小间隔为</w:t>
      </w:r>
      <w:r>
        <w:rPr>
          <w:shd w:val="clear" w:color="auto" w:fill="FFFFFF"/>
        </w:rPr>
        <w:t>0.5Hz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hint="eastAsia"/>
          <w:color w:val="000000"/>
          <w:shd w:val="clear" w:color="auto" w:fill="FFFFFF"/>
        </w:rPr>
        <w:t>则最少的</w:t>
      </w:r>
      <w:r>
        <w:rPr>
          <w:rFonts w:ascii="Arial" w:hAnsi="Arial" w:cs="Arial"/>
          <w:color w:val="000000"/>
          <w:shd w:val="clear" w:color="auto" w:fill="FFFFFF"/>
        </w:rPr>
        <w:t>DFT</w:t>
      </w:r>
      <w:r>
        <w:rPr>
          <w:rFonts w:hint="eastAsia"/>
          <w:color w:val="000000"/>
          <w:shd w:val="clear" w:color="auto" w:fill="FFFFFF"/>
        </w:rPr>
        <w:t>点数为__</w:t>
      </w:r>
      <w:r>
        <w:rPr>
          <w:rFonts w:hint="eastAsia"/>
          <w:color w:val="000000"/>
          <w:shd w:val="clear" w:color="auto" w:fill="FFFFFF"/>
          <w:lang w:val="en-US" w:eastAsia="zh-CN"/>
        </w:rPr>
        <w:t>B</w:t>
      </w:r>
      <w:r>
        <w:rPr>
          <w:rFonts w:hint="eastAsia"/>
          <w:color w:val="000000"/>
          <w:shd w:val="clear" w:color="auto" w:fill="FFFFFF"/>
        </w:rPr>
        <w:t>____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</w:pPr>
      <w:r>
        <w:rPr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 xml:space="preserve">； B. </w:t>
      </w:r>
      <w:r>
        <w:rPr>
          <w:color w:val="000000"/>
          <w:szCs w:val="21"/>
          <w:shd w:val="clear" w:color="auto" w:fill="FFFFFF"/>
        </w:rPr>
        <w:t>4000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 xml:space="preserve"> ;  C. </w:t>
      </w:r>
      <w:r>
        <w:rPr>
          <w:color w:val="000000"/>
          <w:szCs w:val="21"/>
          <w:shd w:val="clear" w:color="auto" w:fill="FFFFFF"/>
        </w:rPr>
        <w:t>1000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 xml:space="preserve">;  D. </w:t>
      </w:r>
      <w:r>
        <w:rPr>
          <w:color w:val="000000"/>
          <w:szCs w:val="21"/>
          <w:shd w:val="clear" w:color="auto" w:fill="FFFFFF"/>
        </w:rPr>
        <w:t>200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>0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420" w:leftChars="0" w:hanging="420" w:hangingChars="200"/>
        <w:textAlignment w:val="auto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color w:val="333333"/>
          <w:szCs w:val="21"/>
          <w:shd w:val="clear" w:color="auto" w:fill="FFFFFF"/>
        </w:rPr>
        <w:t>某9点实序列</w:t>
      </w:r>
      <w:r>
        <w:rPr>
          <w:position w:val="-10"/>
        </w:rPr>
        <w:object>
          <v:shape id="_x0000_i1045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9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，已知其DF</w:t>
      </w:r>
      <w:r>
        <w:rPr>
          <w:rFonts w:cs="Arial"/>
          <w:color w:val="000000"/>
          <w:szCs w:val="21"/>
        </w:rPr>
        <w:t>T</w:t>
      </w:r>
      <w:r>
        <w:rPr>
          <w:rFonts w:hint="eastAsia" w:cs="Arial"/>
          <w:color w:val="000000"/>
          <w:szCs w:val="21"/>
        </w:rPr>
        <w:t>在偶数点的值为</w:t>
      </w:r>
      <w:r>
        <w:rPr>
          <w:position w:val="-10"/>
        </w:rPr>
        <w:object>
          <v:shape id="_x0000_i1046" o:spt="75" type="#_x0000_t75" style="height:15.9pt;width:54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position w:val="-10"/>
        </w:rPr>
        <w:object>
          <v:shape id="_x0000_i1047" o:spt="75" type="#_x0000_t75" style="height:15.9pt;width:89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3">
            <o:LockedField>false</o:LockedField>
          </o:OLEObject>
        </w:object>
      </w:r>
      <w:r>
        <w:rPr>
          <w:position w:val="-10"/>
        </w:rPr>
        <w:object>
          <v:shape id="_x0000_i1048" o:spt="75" type="#_x0000_t75" style="height:15.9pt;width:94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position w:val="-10"/>
        </w:rPr>
        <w:object>
          <v:shape id="_x0000_i1049" o:spt="75" type="#_x0000_t75" style="height:15.9pt;width:87.9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position w:val="-10"/>
        </w:rPr>
        <w:object>
          <v:shape id="_x0000_i1050" o:spt="75" type="#_x0000_t75" style="height:15.9pt;width:77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 w:cs="Arial"/>
          <w:color w:val="000000"/>
          <w:szCs w:val="21"/>
        </w:rPr>
        <w:t>则</w:t>
      </w:r>
      <w:r>
        <w:rPr>
          <w:position w:val="-10"/>
        </w:rPr>
        <w:object>
          <v:shape id="_x0000_i1051" o:spt="75" type="#_x0000_t75" style="height:15.9pt;width:36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Fonts w:cs="Arial"/>
          <w:color w:val="000000"/>
          <w:u w:val="single"/>
        </w:rPr>
        <w:t xml:space="preserve"> </w:t>
      </w:r>
      <w:r>
        <w:rPr>
          <w:rFonts w:hint="eastAsia" w:cs="Arial"/>
          <w:color w:val="000000"/>
          <w:u w:val="single"/>
          <w:lang w:val="en-US" w:eastAsia="zh-CN"/>
        </w:rPr>
        <w:t xml:space="preserve">  </w:t>
      </w:r>
      <w:r>
        <w:rPr>
          <w:rFonts w:hint="eastAsia" w:cs="Arial"/>
          <w:color w:val="000000"/>
          <w:position w:val="-10"/>
          <w:u w:val="single"/>
          <w:lang w:val="en-US" w:eastAsia="zh-CN"/>
        </w:rPr>
        <w:object>
          <v:shape id="_x0000_i1052" o:spt="75" type="#_x0000_t75" style="height:16pt;width:5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hint="eastAsia" w:cs="Arial"/>
          <w:color w:val="000000"/>
          <w:u w:val="single"/>
          <w:lang w:val="en-US" w:eastAsia="zh-CN"/>
        </w:rPr>
        <w:t xml:space="preserve">  </w:t>
      </w:r>
      <w:r>
        <w:rPr>
          <w:rFonts w:cs="Arial"/>
          <w:color w:val="000000"/>
          <w:u w:val="single"/>
        </w:rPr>
        <w:t xml:space="preserve">  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rFonts w:hint="default" w:eastAsiaTheme="minorEastAsia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>7.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在利用</w:t>
      </w:r>
      <w:r>
        <w:rPr>
          <w:rFonts w:ascii="Arial" w:hAnsi="Arial" w:cs="Arial"/>
          <w:color w:val="000000"/>
          <w:szCs w:val="21"/>
          <w:shd w:val="clear" w:color="auto" w:fill="FFFFFF"/>
        </w:rPr>
        <w:t>DFT</w:t>
      </w:r>
      <w:r>
        <w:rPr>
          <w:rFonts w:hint="eastAsia"/>
          <w:color w:val="000000"/>
          <w:szCs w:val="21"/>
          <w:shd w:val="clear" w:color="auto" w:fill="FFFFFF"/>
        </w:rPr>
        <w:t>分析无限长离散非周期信号的频谱时，泄漏现象和栅栏现象是不可避免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 xml:space="preserve"> A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color w:val="000000"/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1"/>
            <w:shd w:val="clear" w:color="auto" w:fill="FFFFFF"/>
          </w:rPr>
          <m:t>√</m:t>
        </m:r>
      </m:oMath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  <w:lang w:val="en-US" w:eastAsia="zh-CN"/>
        </w:rPr>
        <w:t xml:space="preserve">  B. 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  <w:shd w:val="clear" w:color="auto" w:fill="FFFFFF"/>
          </w:rPr>
          <m:t>×</m:t>
        </m:r>
      </m:oMath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 w:cs="Arial"/>
          <w:color w:val="000000"/>
          <w:szCs w:val="21"/>
        </w:rPr>
        <w:t>已知</w:t>
      </w:r>
      <w:r>
        <w:rPr>
          <w:rFonts w:cs="Arial"/>
          <w:color w:val="000000"/>
          <w:position w:val="-10"/>
          <w:szCs w:val="21"/>
        </w:rPr>
        <w:object>
          <v:shape id="_x0000_i1053" o:spt="75" type="#_x0000_t75" style="height:15.9pt;width:78.2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，</w:t>
      </w:r>
      <w:r>
        <w:rPr>
          <w:rFonts w:cs="Arial"/>
          <w:color w:val="000000"/>
          <w:position w:val="-10"/>
          <w:szCs w:val="21"/>
        </w:rPr>
        <w:object>
          <v:shape id="_x0000_i1054" o:spt="75" type="#_x0000_t75" style="height:15.9pt;width:74.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rFonts w:cs="Arial"/>
          <w:color w:val="000000"/>
          <w:szCs w:val="21"/>
        </w:rPr>
      </w:pPr>
      <w:r>
        <w:rPr>
          <w:rFonts w:hint="eastAsia"/>
          <w:color w:val="000000"/>
          <w:szCs w:val="21"/>
          <w:shd w:val="clear" w:color="auto" w:fill="FFFFFF"/>
        </w:rPr>
        <w:t>计算</w:t>
      </w:r>
      <w:r>
        <w:rPr>
          <w:rFonts w:cs="Arial"/>
          <w:color w:val="000000"/>
          <w:position w:val="-10"/>
          <w:szCs w:val="21"/>
        </w:rPr>
        <w:object>
          <v:shape id="_x0000_i1055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和</w:t>
      </w:r>
      <w:r>
        <w:rPr>
          <w:rFonts w:cs="Arial"/>
          <w:color w:val="000000"/>
          <w:position w:val="-10"/>
          <w:szCs w:val="21"/>
        </w:rPr>
        <w:object>
          <v:shape id="_x0000_i1056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的线性卷积</w:t>
      </w:r>
      <w:r>
        <w:rPr>
          <w:rFonts w:cs="Arial"/>
          <w:color w:val="000000"/>
          <w:position w:val="-12"/>
          <w:szCs w:val="21"/>
        </w:rPr>
        <w:object>
          <v:shape id="_x0000_i1057" o:spt="75" type="#_x0000_t75" style="height:18.1pt;width:92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；</w:t>
      </w:r>
      <w:r>
        <w:rPr>
          <w:rFonts w:hint="eastAsia" w:cs="Arial"/>
          <w:color w:val="000000"/>
          <w:szCs w:val="21"/>
          <w:lang w:val="en-US" w:eastAsia="zh-CN"/>
        </w:rPr>
        <w:t>[2, 5, 5, 2,-1,-1]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计算</w:t>
      </w:r>
      <w:r>
        <w:rPr>
          <w:rFonts w:cs="Arial"/>
          <w:color w:val="000000"/>
          <w:position w:val="-10"/>
          <w:szCs w:val="21"/>
        </w:rPr>
        <w:object>
          <v:shape id="_x0000_i1058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和</w:t>
      </w:r>
      <w:r>
        <w:rPr>
          <w:rFonts w:cs="Arial"/>
          <w:color w:val="000000"/>
          <w:position w:val="-10"/>
          <w:szCs w:val="21"/>
        </w:rPr>
        <w:object>
          <v:shape id="_x0000_i1059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6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的</w:t>
      </w:r>
      <w:r>
        <w:rPr>
          <w:rFonts w:hint="eastAsia" w:cs="Arial"/>
          <w:color w:val="000000"/>
          <w:szCs w:val="21"/>
          <w:lang w:val="en-US" w:eastAsia="zh-CN"/>
        </w:rPr>
        <w:t>5</w:t>
      </w:r>
      <w:r>
        <w:rPr>
          <w:rFonts w:hint="eastAsia" w:cs="Arial"/>
          <w:color w:val="000000"/>
          <w:szCs w:val="21"/>
        </w:rPr>
        <w:t>点循环卷积</w:t>
      </w:r>
      <w:r>
        <w:rPr>
          <w:rFonts w:cs="Arial"/>
          <w:color w:val="000000"/>
          <w:position w:val="-12"/>
          <w:szCs w:val="21"/>
        </w:rPr>
        <w:object>
          <v:shape id="_x0000_i1060" o:spt="75" type="#_x0000_t75" style="height:18.1pt;width:97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；</w:t>
      </w:r>
      <w:r>
        <w:rPr>
          <w:rFonts w:hint="eastAsia" w:cs="Arial"/>
          <w:color w:val="000000"/>
          <w:szCs w:val="21"/>
          <w:lang w:val="en-US" w:eastAsia="zh-CN"/>
        </w:rPr>
        <w:t>[1, 5, 5, 2, -1]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计算</w:t>
      </w:r>
      <w:r>
        <w:rPr>
          <w:rFonts w:cs="Arial"/>
          <w:color w:val="000000"/>
          <w:position w:val="-10"/>
          <w:szCs w:val="21"/>
        </w:rPr>
        <w:object>
          <v:shape id="_x0000_i1061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9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和</w:t>
      </w:r>
      <w:r>
        <w:rPr>
          <w:rFonts w:cs="Arial"/>
          <w:color w:val="000000"/>
          <w:position w:val="-10"/>
          <w:szCs w:val="21"/>
        </w:rPr>
        <w:object>
          <v:shape id="_x0000_i1062" o:spt="75" type="#_x0000_t75" style="height:15.9pt;width:25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的</w:t>
      </w:r>
      <w:r>
        <w:rPr>
          <w:rFonts w:hint="eastAsia" w:cs="Arial"/>
          <w:color w:val="000000"/>
          <w:szCs w:val="21"/>
          <w:lang w:val="en-US" w:eastAsia="zh-CN"/>
        </w:rPr>
        <w:t>6</w:t>
      </w:r>
      <w:r>
        <w:rPr>
          <w:rFonts w:hint="eastAsia" w:cs="Arial"/>
          <w:color w:val="000000"/>
          <w:szCs w:val="21"/>
        </w:rPr>
        <w:t>点循环卷积</w:t>
      </w:r>
      <w:r>
        <w:rPr>
          <w:rFonts w:cs="Arial"/>
          <w:color w:val="000000"/>
          <w:position w:val="-12"/>
          <w:szCs w:val="21"/>
        </w:rPr>
        <w:object>
          <v:shape id="_x0000_i1063" o:spt="75" type="#_x0000_t75" style="height:18.1pt;width:99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1">
            <o:LockedField>false</o:LockedField>
          </o:OLEObject>
        </w:object>
      </w:r>
      <w:r>
        <w:rPr>
          <w:rFonts w:hint="eastAsia" w:cs="Arial"/>
          <w:color w:val="000000"/>
          <w:szCs w:val="21"/>
        </w:rPr>
        <w:t>；</w:t>
      </w:r>
      <w:r>
        <w:rPr>
          <w:rFonts w:hint="eastAsia" w:cs="Arial"/>
          <w:color w:val="000000"/>
          <w:szCs w:val="21"/>
          <w:lang w:val="en-US" w:eastAsia="zh-CN"/>
        </w:rPr>
        <w:t>[2, 5, 5, 2, -1, -1]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比较以上结果，有何结论？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Chars="0"/>
        <w:textAlignment w:val="auto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画出线性卷积</w:t>
      </w:r>
      <w:r>
        <w:rPr>
          <w:rFonts w:cs="Arial"/>
          <w:color w:val="000000"/>
          <w:position w:val="-12"/>
          <w:szCs w:val="21"/>
        </w:rPr>
        <w:object>
          <v:shape id="_x0000_i1064" o:spt="75" type="#_x0000_t75" style="height:18.1pt;width:92.7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3">
            <o:LockedField>false</o:LockedField>
          </o:OLEObject>
        </w:object>
      </w:r>
      <w:r>
        <w:rPr>
          <w:rFonts w:hint="eastAsia"/>
          <w:color w:val="000000"/>
          <w:szCs w:val="21"/>
          <w:shd w:val="clear" w:color="auto" w:fill="FFFFFF"/>
        </w:rPr>
        <w:t>中N=8基2时间抽取的FFT流图</w:t>
      </w:r>
      <w:r>
        <w:rPr>
          <w:rFonts w:hint="eastAsia"/>
          <w:color w:val="000000"/>
          <w:szCs w:val="21"/>
          <w:shd w:val="clear" w:color="auto" w:fill="FFFFFF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3" w:lineRule="atLeast"/>
        <w:ind w:left="360" w:leftChars="0"/>
        <w:textAlignment w:val="auto"/>
        <w:rPr>
          <w:rFonts w:hint="eastAsia" w:eastAsiaTheme="minorEastAsia"/>
          <w:color w:val="000000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B32"/>
    <w:multiLevelType w:val="multilevel"/>
    <w:tmpl w:val="06023B3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476A35"/>
    <w:multiLevelType w:val="multilevel"/>
    <w:tmpl w:val="0A476A3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6E666B"/>
    <w:multiLevelType w:val="multilevel"/>
    <w:tmpl w:val="146E666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ED63E0"/>
    <w:multiLevelType w:val="multilevel"/>
    <w:tmpl w:val="50ED63E0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E97A85"/>
    <w:multiLevelType w:val="multilevel"/>
    <w:tmpl w:val="73E97A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E4"/>
    <w:rsid w:val="001561FD"/>
    <w:rsid w:val="00272574"/>
    <w:rsid w:val="002B7AC9"/>
    <w:rsid w:val="00450F80"/>
    <w:rsid w:val="00672BCE"/>
    <w:rsid w:val="006B3965"/>
    <w:rsid w:val="0070677E"/>
    <w:rsid w:val="00931667"/>
    <w:rsid w:val="00950ED6"/>
    <w:rsid w:val="009A6BE7"/>
    <w:rsid w:val="009B63A3"/>
    <w:rsid w:val="00A0282E"/>
    <w:rsid w:val="00B52DCC"/>
    <w:rsid w:val="00B646E4"/>
    <w:rsid w:val="00C64CEA"/>
    <w:rsid w:val="00CA47AC"/>
    <w:rsid w:val="00CF44A8"/>
    <w:rsid w:val="00E76B2C"/>
    <w:rsid w:val="0ACB2980"/>
    <w:rsid w:val="10196601"/>
    <w:rsid w:val="10DB1D66"/>
    <w:rsid w:val="15400602"/>
    <w:rsid w:val="19C44014"/>
    <w:rsid w:val="1D4409AE"/>
    <w:rsid w:val="1F633357"/>
    <w:rsid w:val="31987092"/>
    <w:rsid w:val="334F38C4"/>
    <w:rsid w:val="379D4B65"/>
    <w:rsid w:val="3A542478"/>
    <w:rsid w:val="3D6925D5"/>
    <w:rsid w:val="3DE76ED4"/>
    <w:rsid w:val="46D93AC9"/>
    <w:rsid w:val="48B347AD"/>
    <w:rsid w:val="532C49A3"/>
    <w:rsid w:val="55532204"/>
    <w:rsid w:val="555349A9"/>
    <w:rsid w:val="55F57BAF"/>
    <w:rsid w:val="583252C3"/>
    <w:rsid w:val="5988011E"/>
    <w:rsid w:val="5B206979"/>
    <w:rsid w:val="5EDC4E36"/>
    <w:rsid w:val="67B0775E"/>
    <w:rsid w:val="72901B4D"/>
    <w:rsid w:val="775F10AB"/>
    <w:rsid w:val="77F41B46"/>
    <w:rsid w:val="7C63252C"/>
    <w:rsid w:val="7DB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5"/>
    <w:semiHidden/>
    <w:qFormat/>
    <w:uiPriority w:val="99"/>
    <w:rPr>
      <w:color w:val="808080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8" Type="http://schemas.openxmlformats.org/officeDocument/2006/relationships/fontTable" Target="fontTable.xml"/><Relationship Id="rId77" Type="http://schemas.openxmlformats.org/officeDocument/2006/relationships/customXml" Target="../customXml/item2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oleObject" Target="embeddings/oleObject35.bin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C0EF6B-CF00-41FF-AEE2-C5F568235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1890</Characters>
  <Lines>15</Lines>
  <Paragraphs>4</Paragraphs>
  <TotalTime>4</TotalTime>
  <ScaleCrop>false</ScaleCrop>
  <LinksUpToDate>false</LinksUpToDate>
  <CharactersWithSpaces>2217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2019-03-21T03:56:00Z</dcterms:created>
  <dc:creator>Windows 用户</dc:creator>
  <cp:lastModifiedBy>yliu</cp:lastModifiedBy>
  <cp:lastPrinted>2019-03-25T01:10:00Z</cp:lastPrinted>
  <dcterms:modified xsi:type="dcterms:W3CDTF">2020-04-09T09:49:35Z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