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DCF12" w14:textId="77777777" w:rsidR="00C16D4C" w:rsidRDefault="00C16D4C" w:rsidP="00C16D4C">
      <w:pPr>
        <w:rPr>
          <w:rFonts w:hint="eastAsia"/>
        </w:rPr>
      </w:pPr>
      <w:r>
        <w:rPr>
          <w:rFonts w:hint="eastAsia"/>
        </w:rPr>
        <w:t>刘英老师近几年出题还是比较固定的，除了基础概念之外，多看看回忆</w:t>
      </w:r>
      <w:proofErr w:type="gramStart"/>
      <w:r>
        <w:rPr>
          <w:rFonts w:hint="eastAsia"/>
        </w:rPr>
        <w:t>卷掌握常</w:t>
      </w:r>
      <w:proofErr w:type="gramEnd"/>
      <w:r>
        <w:rPr>
          <w:rFonts w:hint="eastAsia"/>
        </w:rPr>
        <w:t>考的题型。</w:t>
      </w:r>
    </w:p>
    <w:p w14:paraId="40CDBCE8" w14:textId="77777777" w:rsidR="00C16D4C" w:rsidRDefault="00C16D4C" w:rsidP="00C16D4C"/>
    <w:p w14:paraId="2FD4E22E" w14:textId="77777777" w:rsidR="00C16D4C" w:rsidRDefault="00C16D4C" w:rsidP="00C16D4C">
      <w:pPr>
        <w:rPr>
          <w:rFonts w:hint="eastAsia"/>
        </w:rPr>
      </w:pPr>
      <w:r>
        <w:rPr>
          <w:rFonts w:hint="eastAsia"/>
        </w:rPr>
        <w:t>一、简答题（</w:t>
      </w:r>
      <w:r>
        <w:rPr>
          <w:rFonts w:hint="eastAsia"/>
        </w:rPr>
        <w:t>5</w:t>
      </w:r>
      <w:r>
        <w:rPr>
          <w:rFonts w:hint="eastAsia"/>
        </w:rPr>
        <w:t>题</w:t>
      </w:r>
      <w:r>
        <w:rPr>
          <w:rFonts w:hint="eastAsia"/>
        </w:rPr>
        <w:t>*4</w:t>
      </w:r>
      <w:r>
        <w:rPr>
          <w:rFonts w:hint="eastAsia"/>
        </w:rPr>
        <w:t>分）</w:t>
      </w:r>
    </w:p>
    <w:p w14:paraId="14F5C6A5" w14:textId="77777777" w:rsidR="00C16D4C" w:rsidRDefault="00C16D4C" w:rsidP="00C16D4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）引起有限字长效应的三种因素，应对方法</w:t>
      </w:r>
    </w:p>
    <w:p w14:paraId="33D269CE" w14:textId="77777777" w:rsidR="00C16D4C" w:rsidRDefault="00C16D4C" w:rsidP="00C16D4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）线性相位有什么条件，</w:t>
      </w:r>
      <w:proofErr w:type="gramStart"/>
      <w:r>
        <w:rPr>
          <w:rFonts w:hint="eastAsia"/>
        </w:rPr>
        <w:t>对应哪</w:t>
      </w:r>
      <w:proofErr w:type="gramEnd"/>
      <w:r>
        <w:rPr>
          <w:rFonts w:hint="eastAsia"/>
        </w:rPr>
        <w:t>几种结构，不能</w:t>
      </w:r>
      <w:proofErr w:type="gramStart"/>
      <w:r>
        <w:rPr>
          <w:rFonts w:hint="eastAsia"/>
        </w:rPr>
        <w:t>实现高通的</w:t>
      </w:r>
      <w:proofErr w:type="gramEnd"/>
      <w:r>
        <w:rPr>
          <w:rFonts w:hint="eastAsia"/>
        </w:rPr>
        <w:t>是什么结构</w:t>
      </w:r>
    </w:p>
    <w:p w14:paraId="2A31D0B7" w14:textId="77777777" w:rsidR="00C16D4C" w:rsidRDefault="00C16D4C" w:rsidP="00C16D4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DFT</w:t>
      </w:r>
      <w:r>
        <w:rPr>
          <w:rFonts w:hint="eastAsia"/>
        </w:rPr>
        <w:t>频谱会出现什么问题及其原因</w:t>
      </w:r>
    </w:p>
    <w:p w14:paraId="5420BDE4" w14:textId="77777777" w:rsidR="00C16D4C" w:rsidRDefault="00C16D4C" w:rsidP="00C16D4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）描述一种计算线性卷积的方法</w:t>
      </w:r>
    </w:p>
    <w:p w14:paraId="0721C3A0" w14:textId="77777777" w:rsidR="00C16D4C" w:rsidRDefault="00C16D4C" w:rsidP="00C16D4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）怎么选取</w:t>
      </w:r>
      <w:r>
        <w:rPr>
          <w:rFonts w:hint="eastAsia"/>
        </w:rPr>
        <w:t>FIR</w:t>
      </w:r>
      <w:r>
        <w:rPr>
          <w:rFonts w:hint="eastAsia"/>
        </w:rPr>
        <w:t>滤波器的窗的类型和</w:t>
      </w:r>
      <w:proofErr w:type="gramStart"/>
      <w:r>
        <w:rPr>
          <w:rFonts w:hint="eastAsia"/>
        </w:rPr>
        <w:t>窗长</w:t>
      </w:r>
      <w:proofErr w:type="gramEnd"/>
    </w:p>
    <w:p w14:paraId="355A84E7" w14:textId="77777777" w:rsidR="00C16D4C" w:rsidRDefault="00C16D4C" w:rsidP="00C16D4C"/>
    <w:p w14:paraId="6CA95919" w14:textId="77777777" w:rsidR="00C16D4C" w:rsidRDefault="00C16D4C" w:rsidP="00C16D4C">
      <w:pPr>
        <w:rPr>
          <w:rFonts w:hint="eastAsia"/>
        </w:rPr>
      </w:pPr>
      <w:r>
        <w:rPr>
          <w:rFonts w:hint="eastAsia"/>
        </w:rPr>
        <w:t>二、选择题（</w:t>
      </w:r>
      <w:r>
        <w:rPr>
          <w:rFonts w:hint="eastAsia"/>
        </w:rPr>
        <w:t>9</w:t>
      </w:r>
      <w:r>
        <w:rPr>
          <w:rFonts w:hint="eastAsia"/>
        </w:rPr>
        <w:t>题</w:t>
      </w:r>
      <w:r>
        <w:rPr>
          <w:rFonts w:hint="eastAsia"/>
        </w:rPr>
        <w:t>*2</w:t>
      </w:r>
      <w:r>
        <w:rPr>
          <w:rFonts w:hint="eastAsia"/>
        </w:rPr>
        <w:t>分）</w:t>
      </w:r>
    </w:p>
    <w:p w14:paraId="37CC035A" w14:textId="77777777" w:rsidR="00C16D4C" w:rsidRDefault="00C16D4C" w:rsidP="00C16D4C">
      <w:pPr>
        <w:rPr>
          <w:rFonts w:hint="eastAsia"/>
        </w:rPr>
      </w:pPr>
      <w:r>
        <w:rPr>
          <w:rFonts w:hint="eastAsia"/>
        </w:rPr>
        <w:t>（？）某</w:t>
      </w:r>
      <w:r>
        <w:rPr>
          <w:rFonts w:hint="eastAsia"/>
        </w:rPr>
        <w:t>9</w:t>
      </w:r>
      <w:r>
        <w:rPr>
          <w:rFonts w:hint="eastAsia"/>
        </w:rPr>
        <w:t>点实序列</w:t>
      </w:r>
      <w:r>
        <w:rPr>
          <w:rFonts w:hint="eastAsia"/>
        </w:rPr>
        <w:t>x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），已知其</w:t>
      </w:r>
      <w:r>
        <w:rPr>
          <w:rFonts w:hint="eastAsia"/>
        </w:rPr>
        <w:t>DFT</w:t>
      </w:r>
      <w:r>
        <w:rPr>
          <w:rFonts w:hint="eastAsia"/>
        </w:rPr>
        <w:t>在偶数点的值为</w:t>
      </w:r>
      <w:r>
        <w:rPr>
          <w:rFonts w:hint="eastAsia"/>
        </w:rPr>
        <w:t>X[0],X[2],X[4],X[6],X[8]</w:t>
      </w:r>
      <w:r>
        <w:rPr>
          <w:rFonts w:hint="eastAsia"/>
        </w:rPr>
        <w:t>（具体数值忘了），求</w:t>
      </w:r>
      <w:r>
        <w:rPr>
          <w:rFonts w:hint="eastAsia"/>
        </w:rPr>
        <w:t>X[5]=</w:t>
      </w:r>
    </w:p>
    <w:p w14:paraId="28A9637F" w14:textId="77777777" w:rsidR="00C16D4C" w:rsidRDefault="00C16D4C" w:rsidP="00C16D4C">
      <w:pPr>
        <w:rPr>
          <w:rFonts w:hint="eastAsia"/>
        </w:rPr>
      </w:pPr>
      <w:r>
        <w:rPr>
          <w:rFonts w:hint="eastAsia"/>
        </w:rPr>
        <w:t>（？）下列对</w:t>
      </w:r>
      <w:r>
        <w:rPr>
          <w:rFonts w:hint="eastAsia"/>
        </w:rPr>
        <w:t>DFT</w:t>
      </w:r>
      <w:r>
        <w:rPr>
          <w:rFonts w:hint="eastAsia"/>
        </w:rPr>
        <w:t>说法最正确的是（选项可能有错，总之要搞清楚</w:t>
      </w:r>
      <w:r>
        <w:rPr>
          <w:rFonts w:hint="eastAsia"/>
        </w:rPr>
        <w:t>DTFT</w:t>
      </w:r>
      <w:r>
        <w:rPr>
          <w:rFonts w:hint="eastAsia"/>
        </w:rPr>
        <w:t>、</w:t>
      </w:r>
      <w:r>
        <w:rPr>
          <w:rFonts w:hint="eastAsia"/>
        </w:rPr>
        <w:t>DFS</w:t>
      </w:r>
      <w:r>
        <w:rPr>
          <w:rFonts w:hint="eastAsia"/>
        </w:rPr>
        <w:t>、</w:t>
      </w:r>
      <w:r>
        <w:rPr>
          <w:rFonts w:hint="eastAsia"/>
        </w:rPr>
        <w:t>DFT</w:t>
      </w:r>
      <w:r>
        <w:rPr>
          <w:rFonts w:hint="eastAsia"/>
        </w:rPr>
        <w:t>这种的连续</w:t>
      </w:r>
      <w:r>
        <w:rPr>
          <w:rFonts w:hint="eastAsia"/>
        </w:rPr>
        <w:t>/</w:t>
      </w:r>
      <w:r>
        <w:rPr>
          <w:rFonts w:hint="eastAsia"/>
        </w:rPr>
        <w:t>离散有</w:t>
      </w:r>
      <w:r>
        <w:rPr>
          <w:rFonts w:hint="eastAsia"/>
        </w:rPr>
        <w:t>/</w:t>
      </w:r>
      <w:r>
        <w:rPr>
          <w:rFonts w:hint="eastAsia"/>
        </w:rPr>
        <w:t>无限长（非）周期）</w:t>
      </w:r>
    </w:p>
    <w:p w14:paraId="055AC3C6" w14:textId="77777777" w:rsidR="00C16D4C" w:rsidRDefault="00C16D4C" w:rsidP="00C16D4C">
      <w:pPr>
        <w:rPr>
          <w:rFonts w:hint="eastAsia"/>
        </w:rPr>
      </w:pPr>
      <w:r>
        <w:rPr>
          <w:rFonts w:hint="eastAsia"/>
        </w:rPr>
        <w:tab/>
        <w:t>A</w:t>
      </w:r>
      <w:r>
        <w:rPr>
          <w:rFonts w:hint="eastAsia"/>
        </w:rPr>
        <w:t>时域离散，频域离散</w:t>
      </w:r>
    </w:p>
    <w:p w14:paraId="06154518" w14:textId="77777777" w:rsidR="00C16D4C" w:rsidRDefault="00C16D4C" w:rsidP="00C16D4C">
      <w:pPr>
        <w:rPr>
          <w:rFonts w:hint="eastAsia"/>
        </w:rPr>
      </w:pPr>
      <w:r>
        <w:rPr>
          <w:rFonts w:hint="eastAsia"/>
        </w:rPr>
        <w:tab/>
        <w:t>B</w:t>
      </w:r>
      <w:r>
        <w:rPr>
          <w:rFonts w:hint="eastAsia"/>
        </w:rPr>
        <w:t>时域离散无限长，频域离散无限长</w:t>
      </w:r>
    </w:p>
    <w:p w14:paraId="79086C1A" w14:textId="77777777" w:rsidR="00C16D4C" w:rsidRDefault="00C16D4C" w:rsidP="00C16D4C">
      <w:pPr>
        <w:rPr>
          <w:rFonts w:hint="eastAsia"/>
        </w:rPr>
      </w:pPr>
      <w:r>
        <w:rPr>
          <w:rFonts w:hint="eastAsia"/>
        </w:rPr>
        <w:tab/>
        <w:t>C</w:t>
      </w:r>
      <w:r>
        <w:rPr>
          <w:rFonts w:hint="eastAsia"/>
        </w:rPr>
        <w:t>时域离散有限长，频域离散有限长</w:t>
      </w:r>
    </w:p>
    <w:p w14:paraId="53281F19" w14:textId="77777777" w:rsidR="00C16D4C" w:rsidRDefault="00C16D4C" w:rsidP="00C16D4C">
      <w:pPr>
        <w:rPr>
          <w:rFonts w:hint="eastAsia"/>
        </w:rPr>
      </w:pPr>
      <w:r>
        <w:rPr>
          <w:rFonts w:hint="eastAsia"/>
        </w:rPr>
        <w:tab/>
        <w:t>D</w:t>
      </w:r>
      <w:r>
        <w:rPr>
          <w:rFonts w:hint="eastAsia"/>
        </w:rPr>
        <w:t>时域离散周期，频域离散周期</w:t>
      </w:r>
    </w:p>
    <w:p w14:paraId="453DF373" w14:textId="77777777" w:rsidR="00C16D4C" w:rsidRDefault="00C16D4C" w:rsidP="00C16D4C">
      <w:pPr>
        <w:rPr>
          <w:rFonts w:hint="eastAsia"/>
        </w:rPr>
      </w:pPr>
      <w:r>
        <w:rPr>
          <w:rFonts w:hint="eastAsia"/>
        </w:rPr>
        <w:t>（？）考了很多冲激响应不变法和双线性变换法，两者的基础概念要理清楚，混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混叠、线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线性、能不能设计高通滤波器等等</w:t>
      </w:r>
    </w:p>
    <w:p w14:paraId="74B155CC" w14:textId="77777777" w:rsidR="00C16D4C" w:rsidRDefault="00C16D4C" w:rsidP="00C16D4C">
      <w:pPr>
        <w:rPr>
          <w:rFonts w:hint="eastAsia"/>
        </w:rPr>
      </w:pPr>
      <w:r>
        <w:rPr>
          <w:rFonts w:hint="eastAsia"/>
        </w:rPr>
        <w:t>（？）忘记了，待补充</w:t>
      </w:r>
    </w:p>
    <w:p w14:paraId="523556D7" w14:textId="77777777" w:rsidR="00C16D4C" w:rsidRDefault="00C16D4C" w:rsidP="00C16D4C"/>
    <w:p w14:paraId="635146F4" w14:textId="77777777" w:rsidR="00C16D4C" w:rsidRDefault="00C16D4C" w:rsidP="00C16D4C">
      <w:pPr>
        <w:rPr>
          <w:rFonts w:hint="eastAsia"/>
        </w:rPr>
      </w:pPr>
      <w:r>
        <w:rPr>
          <w:rFonts w:hint="eastAsia"/>
        </w:rPr>
        <w:t>三、（</w:t>
      </w:r>
      <w:r>
        <w:rPr>
          <w:rFonts w:hint="eastAsia"/>
        </w:rPr>
        <w:t>1</w:t>
      </w:r>
      <w:r>
        <w:rPr>
          <w:rFonts w:hint="eastAsia"/>
        </w:rPr>
        <w:t>）先计算线性卷积</w:t>
      </w:r>
      <w:r>
        <w:rPr>
          <w:rFonts w:hint="eastAsia"/>
        </w:rPr>
        <w:t>y(n) = x(n)*h(n)</w:t>
      </w:r>
      <w:r>
        <w:rPr>
          <w:rFonts w:hint="eastAsia"/>
        </w:rPr>
        <w:t>，</w:t>
      </w:r>
      <w:r>
        <w:rPr>
          <w:rFonts w:hint="eastAsia"/>
        </w:rPr>
        <w:t xml:space="preserve">x(n)={1,2,-1,0,4,3},h(n)={1,0,-1}  </w:t>
      </w:r>
    </w:p>
    <w:p w14:paraId="401BD81B" w14:textId="77777777" w:rsidR="00C16D4C" w:rsidRDefault="00C16D4C" w:rsidP="00C16D4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用基</w:t>
      </w:r>
      <w:proofErr w:type="gramEnd"/>
      <w:r>
        <w:rPr>
          <w:rFonts w:hint="eastAsia"/>
        </w:rPr>
        <w:t>2</w:t>
      </w:r>
      <w:r>
        <w:rPr>
          <w:rFonts w:hint="eastAsia"/>
        </w:rPr>
        <w:t>时域抽选法计算其傅里叶变换</w:t>
      </w:r>
      <w:r>
        <w:rPr>
          <w:rFonts w:hint="eastAsia"/>
        </w:rPr>
        <w:t xml:space="preserve"> </w:t>
      </w:r>
    </w:p>
    <w:p w14:paraId="073E5901" w14:textId="77777777" w:rsidR="00C16D4C" w:rsidRDefault="00C16D4C" w:rsidP="00C16D4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）画出整个蝶形计算流程，标注旋转因子</w:t>
      </w:r>
    </w:p>
    <w:p w14:paraId="7DE942FE" w14:textId="77777777" w:rsidR="00C16D4C" w:rsidRDefault="00C16D4C" w:rsidP="00C16D4C"/>
    <w:p w14:paraId="78BBFCFC" w14:textId="77777777" w:rsidR="00C16D4C" w:rsidRDefault="00C16D4C" w:rsidP="00C16D4C">
      <w:pPr>
        <w:rPr>
          <w:rFonts w:hint="eastAsia"/>
        </w:rPr>
      </w:pPr>
      <w:r>
        <w:rPr>
          <w:rFonts w:hint="eastAsia"/>
        </w:rPr>
        <w:t>四、采用双线性变换法设计数字高通滤波器，用巴特沃斯滤波器实现。取样频率为</w:t>
      </w:r>
      <w:r>
        <w:rPr>
          <w:rFonts w:hint="eastAsia"/>
        </w:rPr>
        <w:t>20kHz</w:t>
      </w:r>
      <w:r>
        <w:rPr>
          <w:rFonts w:hint="eastAsia"/>
        </w:rPr>
        <w:t>，阻带结束频率为</w:t>
      </w:r>
      <w:r>
        <w:rPr>
          <w:rFonts w:hint="eastAsia"/>
        </w:rPr>
        <w:t>5kHz</w:t>
      </w:r>
      <w:r>
        <w:rPr>
          <w:rFonts w:hint="eastAsia"/>
        </w:rPr>
        <w:t>，衰减为</w:t>
      </w:r>
      <w:r>
        <w:rPr>
          <w:rFonts w:hint="eastAsia"/>
        </w:rPr>
        <w:t>20dB</w:t>
      </w:r>
      <w:r>
        <w:rPr>
          <w:rFonts w:hint="eastAsia"/>
        </w:rPr>
        <w:t>；通带开始频率为</w:t>
      </w:r>
      <w:r>
        <w:rPr>
          <w:rFonts w:hint="eastAsia"/>
        </w:rPr>
        <w:t>8kHz</w:t>
      </w:r>
      <w:r>
        <w:rPr>
          <w:rFonts w:hint="eastAsia"/>
        </w:rPr>
        <w:t>，衰减为</w:t>
      </w:r>
      <w:r>
        <w:rPr>
          <w:rFonts w:hint="eastAsia"/>
        </w:rPr>
        <w:t>3dB</w:t>
      </w:r>
      <w:r>
        <w:rPr>
          <w:rFonts w:hint="eastAsia"/>
        </w:rPr>
        <w:t>。求</w:t>
      </w:r>
      <w:r>
        <w:rPr>
          <w:rFonts w:hint="eastAsia"/>
        </w:rPr>
        <w:t>H(p)</w:t>
      </w:r>
      <w:r>
        <w:rPr>
          <w:rFonts w:hint="eastAsia"/>
        </w:rPr>
        <w:t>，</w:t>
      </w:r>
      <w:r>
        <w:rPr>
          <w:rFonts w:hint="eastAsia"/>
        </w:rPr>
        <w:t>H(s),H(z)</w:t>
      </w:r>
    </w:p>
    <w:p w14:paraId="5EE55358" w14:textId="77777777" w:rsidR="00C16D4C" w:rsidRDefault="00C16D4C" w:rsidP="00C16D4C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 xml:space="preserve">  </w:t>
      </w:r>
    </w:p>
    <w:p w14:paraId="1EBB444B" w14:textId="77777777" w:rsidR="00C16D4C" w:rsidRDefault="00C16D4C" w:rsidP="00C16D4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巴特沃斯滤波器函数</w:t>
      </w:r>
      <w:r>
        <w:rPr>
          <w:rFonts w:hint="eastAsia"/>
        </w:rPr>
        <w:t>|H(j</w:t>
      </w:r>
      <w:r>
        <w:rPr>
          <w:rFonts w:hint="eastAsia"/>
        </w:rPr>
        <w:t>Ω</w:t>
      </w:r>
      <w:r>
        <w:rPr>
          <w:rFonts w:hint="eastAsia"/>
        </w:rPr>
        <w:t>)|^2=1/(1-</w:t>
      </w:r>
      <w:r>
        <w:rPr>
          <w:rFonts w:hint="eastAsia"/>
        </w:rPr>
        <w:t>（Ω</w:t>
      </w:r>
      <w:r>
        <w:rPr>
          <w:rFonts w:hint="eastAsia"/>
        </w:rPr>
        <w:t>/</w:t>
      </w:r>
      <w:r>
        <w:rPr>
          <w:rFonts w:hint="eastAsia"/>
        </w:rPr>
        <w:t>Ω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 xml:space="preserve">^2N)  </w:t>
      </w:r>
    </w:p>
    <w:p w14:paraId="1137A540" w14:textId="77777777" w:rsidR="00C16D4C" w:rsidRDefault="00C16D4C" w:rsidP="00C16D4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巴特沃斯滤波器函数为</w:t>
      </w:r>
      <w:r>
        <w:rPr>
          <w:rFonts w:hint="eastAsia"/>
        </w:rPr>
        <w:t>Han(s)=1/(aNs^N+bN-1s^N-1+</w:t>
      </w:r>
      <w:r>
        <w:rPr>
          <w:rFonts w:hint="eastAsia"/>
        </w:rPr>
        <w:t>……</w:t>
      </w:r>
      <w:r>
        <w:rPr>
          <w:rFonts w:hint="eastAsia"/>
        </w:rPr>
        <w:t>+a0)</w:t>
      </w:r>
      <w:r>
        <w:rPr>
          <w:rFonts w:hint="eastAsia"/>
        </w:rPr>
        <w:t>，（</w:t>
      </w:r>
      <w:proofErr w:type="spellStart"/>
      <w:r>
        <w:rPr>
          <w:rFonts w:hint="eastAsia"/>
        </w:rPr>
        <w:t>aN</w:t>
      </w:r>
      <w:proofErr w:type="spellEnd"/>
      <w:r>
        <w:rPr>
          <w:rFonts w:hint="eastAsia"/>
        </w:rPr>
        <w:t>=a0=1</w:t>
      </w:r>
      <w:r>
        <w:rPr>
          <w:rFonts w:hint="eastAsia"/>
        </w:rPr>
        <w:t>），参数如下表（表中有</w:t>
      </w:r>
      <w:r>
        <w:rPr>
          <w:rFonts w:hint="eastAsia"/>
        </w:rPr>
        <w:t>1-4</w:t>
      </w:r>
      <w:r>
        <w:rPr>
          <w:rFonts w:hint="eastAsia"/>
        </w:rPr>
        <w:t>阶的参数</w:t>
      </w:r>
      <w:r>
        <w:rPr>
          <w:rFonts w:hint="eastAsia"/>
        </w:rPr>
        <w:t>a</w:t>
      </w:r>
      <w:r>
        <w:rPr>
          <w:rFonts w:hint="eastAsia"/>
        </w:rPr>
        <w:t>的值）</w:t>
      </w:r>
      <w:r>
        <w:rPr>
          <w:rFonts w:hint="eastAsia"/>
        </w:rPr>
        <w:t xml:space="preserve"> </w:t>
      </w:r>
    </w:p>
    <w:p w14:paraId="1ECB3DFA" w14:textId="77777777" w:rsidR="00C16D4C" w:rsidRDefault="00C16D4C" w:rsidP="00C16D4C"/>
    <w:p w14:paraId="76155C5C" w14:textId="77777777" w:rsidR="00C16D4C" w:rsidRDefault="00C16D4C" w:rsidP="00C16D4C">
      <w:pPr>
        <w:rPr>
          <w:rFonts w:hint="eastAsia"/>
        </w:rPr>
      </w:pPr>
      <w:r>
        <w:rPr>
          <w:rFonts w:hint="eastAsia"/>
        </w:rPr>
        <w:t>五、</w:t>
      </w:r>
      <w:r>
        <w:rPr>
          <w:rFonts w:hint="eastAsia"/>
        </w:rPr>
        <w:t>9</w:t>
      </w:r>
      <w:r>
        <w:rPr>
          <w:rFonts w:hint="eastAsia"/>
        </w:rPr>
        <w:t>阶线性相位</w:t>
      </w:r>
      <w:r>
        <w:rPr>
          <w:rFonts w:hint="eastAsia"/>
        </w:rPr>
        <w:t>II</w:t>
      </w:r>
      <w:r>
        <w:rPr>
          <w:rFonts w:hint="eastAsia"/>
        </w:rPr>
        <w:t>型，</w:t>
      </w:r>
      <w:r>
        <w:rPr>
          <w:rFonts w:hint="eastAsia"/>
        </w:rPr>
        <w:t>h[0]=1</w:t>
      </w:r>
      <w:r>
        <w:rPr>
          <w:rFonts w:hint="eastAsia"/>
        </w:rPr>
        <w:t>，其中三个零点分别为（忘了）</w:t>
      </w:r>
    </w:p>
    <w:p w14:paraId="2C852CA2" w14:textId="77777777" w:rsidR="00C16D4C" w:rsidRDefault="00C16D4C" w:rsidP="00C16D4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）算出所有零点</w:t>
      </w:r>
    </w:p>
    <w:p w14:paraId="0C0E1C65" w14:textId="77777777" w:rsidR="00C16D4C" w:rsidRDefault="00C16D4C" w:rsidP="00C16D4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）求出传输函数</w:t>
      </w:r>
    </w:p>
    <w:p w14:paraId="1464047E" w14:textId="77777777" w:rsidR="00C16D4C" w:rsidRDefault="00C16D4C" w:rsidP="00C16D4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）画出该线性相位结构</w:t>
      </w:r>
    </w:p>
    <w:p w14:paraId="5C0D1948" w14:textId="77777777" w:rsidR="00C16D4C" w:rsidRDefault="00C16D4C" w:rsidP="00C16D4C"/>
    <w:p w14:paraId="7D8FD23E" w14:textId="77777777" w:rsidR="00C16D4C" w:rsidRDefault="00C16D4C" w:rsidP="00C16D4C">
      <w:pPr>
        <w:rPr>
          <w:rFonts w:hint="eastAsia"/>
        </w:rPr>
      </w:pPr>
      <w:r>
        <w:rPr>
          <w:rFonts w:hint="eastAsia"/>
        </w:rPr>
        <w:t>六、已知一个</w:t>
      </w:r>
      <w:r>
        <w:rPr>
          <w:rFonts w:hint="eastAsia"/>
        </w:rPr>
        <w:t>IIR</w:t>
      </w:r>
      <w:r>
        <w:rPr>
          <w:rFonts w:hint="eastAsia"/>
        </w:rPr>
        <w:t>滤波器的差分线性方程为</w:t>
      </w:r>
      <w:r>
        <w:rPr>
          <w:rFonts w:hint="eastAsia"/>
        </w:rPr>
        <w:t xml:space="preserve">y(n)=0.9y(n-1)-0.14y(n-2)+x(n) </w:t>
      </w:r>
    </w:p>
    <w:p w14:paraId="118194BB" w14:textId="77777777" w:rsidR="00C16D4C" w:rsidRDefault="00C16D4C" w:rsidP="00C16D4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）写出滤波器的传输函数</w:t>
      </w:r>
    </w:p>
    <w:p w14:paraId="33337551" w14:textId="77777777" w:rsidR="00C16D4C" w:rsidRDefault="00C16D4C" w:rsidP="00C16D4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）分别计算两种并联结构的量化噪声，</w:t>
      </w:r>
      <w:r>
        <w:rPr>
          <w:rFonts w:hint="eastAsia"/>
        </w:rPr>
        <w:t>L+1</w:t>
      </w:r>
      <w:r>
        <w:rPr>
          <w:rFonts w:hint="eastAsia"/>
        </w:rPr>
        <w:t>位</w:t>
      </w:r>
    </w:p>
    <w:p w14:paraId="582884C8" w14:textId="77777777" w:rsidR="00C16D4C" w:rsidRDefault="00C16D4C" w:rsidP="00C16D4C"/>
    <w:p w14:paraId="257ADD20" w14:textId="77777777" w:rsidR="00C16D4C" w:rsidRDefault="00C16D4C" w:rsidP="00C16D4C">
      <w:pPr>
        <w:rPr>
          <w:rFonts w:hint="eastAsia"/>
        </w:rPr>
      </w:pPr>
      <w:r>
        <w:rPr>
          <w:rFonts w:hint="eastAsia"/>
        </w:rPr>
        <w:t>七、</w:t>
      </w:r>
      <w:proofErr w:type="spellStart"/>
      <w:r>
        <w:rPr>
          <w:rFonts w:hint="eastAsia"/>
        </w:rPr>
        <w:t>fh</w:t>
      </w:r>
      <w:proofErr w:type="spellEnd"/>
      <w:r>
        <w:rPr>
          <w:rFonts w:hint="eastAsia"/>
        </w:rPr>
        <w:t>不超过</w:t>
      </w:r>
      <w:r>
        <w:rPr>
          <w:rFonts w:hint="eastAsia"/>
        </w:rPr>
        <w:t>10kHz</w:t>
      </w:r>
      <w:r>
        <w:rPr>
          <w:rFonts w:hint="eastAsia"/>
        </w:rPr>
        <w:t>的信号被</w:t>
      </w:r>
      <w:r>
        <w:rPr>
          <w:rFonts w:hint="eastAsia"/>
        </w:rPr>
        <w:t>fs=20kHz</w:t>
      </w:r>
      <w:r>
        <w:rPr>
          <w:rFonts w:hint="eastAsia"/>
        </w:rPr>
        <w:t>采样后，经过</w:t>
      </w:r>
      <w:r>
        <w:rPr>
          <w:rFonts w:hint="eastAsia"/>
        </w:rPr>
        <w:t>I=4</w:t>
      </w:r>
      <w:r>
        <w:rPr>
          <w:rFonts w:hint="eastAsia"/>
        </w:rPr>
        <w:t>的内插系统（包括去镜像滤波器），</w:t>
      </w:r>
      <w:r>
        <w:rPr>
          <w:rFonts w:hint="eastAsia"/>
        </w:rPr>
        <w:t>h(n)</w:t>
      </w:r>
      <w:r>
        <w:rPr>
          <w:rFonts w:hint="eastAsia"/>
        </w:rPr>
        <w:t>的</w:t>
      </w:r>
      <w:r>
        <w:rPr>
          <w:rFonts w:hint="eastAsia"/>
        </w:rPr>
        <w:t>N=12</w:t>
      </w:r>
    </w:p>
    <w:p w14:paraId="7581E0C0" w14:textId="77777777" w:rsidR="00C16D4C" w:rsidRDefault="00C16D4C" w:rsidP="00C16D4C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）画出整个流程的框图，描述其中频谱的变化</w:t>
      </w:r>
    </w:p>
    <w:p w14:paraId="086AD5F6" w14:textId="12981492" w:rsidR="001E6518" w:rsidRDefault="00C16D4C" w:rsidP="00C16D4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）画出该内插系统的高效</w:t>
      </w:r>
      <w:r>
        <w:rPr>
          <w:rFonts w:hint="eastAsia"/>
        </w:rPr>
        <w:t>FIR</w:t>
      </w:r>
      <w:r>
        <w:rPr>
          <w:rFonts w:hint="eastAsia"/>
        </w:rPr>
        <w:t>多相结构</w:t>
      </w:r>
    </w:p>
    <w:sectPr w:rsidR="001E6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FD"/>
    <w:rsid w:val="000D39F8"/>
    <w:rsid w:val="001233B8"/>
    <w:rsid w:val="001E6518"/>
    <w:rsid w:val="003A283F"/>
    <w:rsid w:val="004070FA"/>
    <w:rsid w:val="00422284"/>
    <w:rsid w:val="009E3DFD"/>
    <w:rsid w:val="00B42F40"/>
    <w:rsid w:val="00B67D73"/>
    <w:rsid w:val="00C16D4C"/>
    <w:rsid w:val="00F02917"/>
    <w:rsid w:val="00FC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AA745-7CDE-4704-970A-F96A633AE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283F"/>
    <w:pPr>
      <w:widowControl w:val="0"/>
      <w:jc w:val="both"/>
    </w:pPr>
    <w:rPr>
      <w:rFonts w:ascii="Times New Roman" w:eastAsia="宋体" w:hAnsi="Times New Roma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070FA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70FA"/>
    <w:pPr>
      <w:keepNext/>
      <w:keepLines/>
      <w:spacing w:before="260" w:after="260" w:line="416" w:lineRule="auto"/>
      <w:jc w:val="center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39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39F8"/>
    <w:pPr>
      <w:keepNext/>
      <w:keepLines/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D39F8"/>
    <w:pPr>
      <w:keepNext/>
      <w:keepLines/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7D73"/>
    <w:pPr>
      <w:keepNext/>
      <w:keepLines/>
      <w:spacing w:before="240" w:after="64" w:line="320" w:lineRule="auto"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283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标题 6 字符"/>
    <w:basedOn w:val="a0"/>
    <w:link w:val="6"/>
    <w:uiPriority w:val="9"/>
    <w:semiHidden/>
    <w:rsid w:val="00B67D73"/>
    <w:rPr>
      <w:rFonts w:ascii="Times New Roman" w:eastAsia="宋体" w:hAnsi="Times New Roman" w:cstheme="majorBidi"/>
      <w:b/>
      <w:bCs/>
      <w:szCs w:val="24"/>
      <w14:ligatures w14:val="none"/>
    </w:rPr>
  </w:style>
  <w:style w:type="character" w:customStyle="1" w:styleId="50">
    <w:name w:val="标题 5 字符"/>
    <w:basedOn w:val="a0"/>
    <w:link w:val="5"/>
    <w:uiPriority w:val="9"/>
    <w:rsid w:val="000D39F8"/>
    <w:rPr>
      <w:rFonts w:ascii="Times New Roman" w:eastAsia="宋体" w:hAnsi="Times New Roman"/>
      <w:b/>
      <w:bCs/>
      <w:sz w:val="24"/>
      <w:szCs w:val="28"/>
      <w14:ligatures w14:val="none"/>
    </w:rPr>
  </w:style>
  <w:style w:type="character" w:customStyle="1" w:styleId="40">
    <w:name w:val="标题 4 字符"/>
    <w:basedOn w:val="a0"/>
    <w:link w:val="4"/>
    <w:uiPriority w:val="9"/>
    <w:rsid w:val="000D39F8"/>
    <w:rPr>
      <w:rFonts w:ascii="Times New Roman" w:eastAsia="宋体" w:hAnsi="Times New Roman" w:cstheme="majorBidi"/>
      <w:b/>
      <w:bCs/>
      <w:sz w:val="28"/>
      <w:szCs w:val="28"/>
      <w14:ligatures w14:val="none"/>
    </w:rPr>
  </w:style>
  <w:style w:type="character" w:customStyle="1" w:styleId="30">
    <w:name w:val="标题 3 字符"/>
    <w:basedOn w:val="a0"/>
    <w:link w:val="3"/>
    <w:uiPriority w:val="9"/>
    <w:rsid w:val="000D39F8"/>
    <w:rPr>
      <w:rFonts w:ascii="Times New Roman" w:eastAsia="宋体" w:hAnsi="Times New Roman"/>
      <w:b/>
      <w:bCs/>
      <w:sz w:val="32"/>
      <w:szCs w:val="32"/>
      <w14:ligatures w14:val="none"/>
    </w:rPr>
  </w:style>
  <w:style w:type="character" w:customStyle="1" w:styleId="20">
    <w:name w:val="标题 2 字符"/>
    <w:basedOn w:val="a0"/>
    <w:link w:val="2"/>
    <w:uiPriority w:val="9"/>
    <w:rsid w:val="004070FA"/>
    <w:rPr>
      <w:rFonts w:ascii="Times New Roman" w:eastAsia="宋体" w:hAnsi="Times New Roman" w:cstheme="majorBidi"/>
      <w:b/>
      <w:bCs/>
      <w:sz w:val="32"/>
      <w:szCs w:val="32"/>
      <w14:ligatures w14:val="none"/>
    </w:rPr>
  </w:style>
  <w:style w:type="character" w:customStyle="1" w:styleId="10">
    <w:name w:val="标题 1 字符"/>
    <w:basedOn w:val="a0"/>
    <w:link w:val="1"/>
    <w:uiPriority w:val="9"/>
    <w:rsid w:val="004070FA"/>
    <w:rPr>
      <w:rFonts w:ascii="Times New Roman" w:eastAsia="宋体" w:hAnsi="Times New Roman"/>
      <w:b/>
      <w:bCs/>
      <w:kern w:val="44"/>
      <w:sz w:val="44"/>
      <w:szCs w:val="44"/>
      <w14:ligatures w14:val="none"/>
    </w:rPr>
  </w:style>
  <w:style w:type="paragraph" w:styleId="a3">
    <w:name w:val="No Spacing"/>
    <w:uiPriority w:val="1"/>
    <w:qFormat/>
    <w:rsid w:val="003A283F"/>
    <w:pPr>
      <w:widowControl w:val="0"/>
      <w:jc w:val="both"/>
    </w:pPr>
    <w:rPr>
      <w:rFonts w:ascii="Times New Roman" w:eastAsia="宋体" w:hAnsi="Times New Roman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3A283F"/>
    <w:rPr>
      <w:rFonts w:ascii="Times New Roman" w:eastAsia="宋体" w:hAnsi="Times New Roman"/>
      <w:b/>
      <w:bCs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放 许</dc:creator>
  <cp:keywords/>
  <dc:description/>
  <cp:lastModifiedBy>放 许</cp:lastModifiedBy>
  <cp:revision>2</cp:revision>
  <dcterms:created xsi:type="dcterms:W3CDTF">2024-04-20T11:39:00Z</dcterms:created>
  <dcterms:modified xsi:type="dcterms:W3CDTF">2024-04-20T11:39:00Z</dcterms:modified>
</cp:coreProperties>
</file>